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E5F" w:rsidRPr="00AB4BE3" w:rsidRDefault="00366E5F" w:rsidP="00366E5F">
      <w:pPr>
        <w:widowControl w:val="0"/>
        <w:autoSpaceDE w:val="0"/>
        <w:autoSpaceDN w:val="0"/>
        <w:spacing w:before="1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b/>
          <w:sz w:val="27"/>
        </w:rPr>
      </w:pPr>
      <w:r w:rsidRPr="00AB4BE3">
        <w:rPr>
          <w:rFonts w:ascii="Times New Roman" w:eastAsia="Times New Roman" w:hAnsi="Times New Roman" w:cs="Times New Roman"/>
          <w:b/>
          <w:sz w:val="27"/>
        </w:rPr>
        <w:t xml:space="preserve">По постановлениям прокурора </w:t>
      </w:r>
      <w:proofErr w:type="spellStart"/>
      <w:r w:rsidRPr="00AB4BE3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AB4BE3">
        <w:rPr>
          <w:rFonts w:ascii="Times New Roman" w:eastAsia="Times New Roman" w:hAnsi="Times New Roman" w:cs="Times New Roman"/>
          <w:b/>
          <w:sz w:val="27"/>
        </w:rPr>
        <w:t xml:space="preserve"> района глава муниципального образования привлечен к ответственности за нарушения сроков оплаты надлежащим образом исполненных муниципальных </w:t>
      </w:r>
      <w:r w:rsidRPr="00AB4BE3">
        <w:rPr>
          <w:rFonts w:ascii="Times New Roman" w:eastAsia="Times New Roman" w:hAnsi="Times New Roman" w:cs="Times New Roman"/>
          <w:b/>
          <w:spacing w:val="-2"/>
          <w:sz w:val="27"/>
        </w:rPr>
        <w:t>контрактов</w:t>
      </w:r>
    </w:p>
    <w:p w:rsidR="00366E5F" w:rsidRPr="00AB4BE3" w:rsidRDefault="00366E5F" w:rsidP="00366E5F">
      <w:pPr>
        <w:widowControl w:val="0"/>
        <w:autoSpaceDE w:val="0"/>
        <w:autoSpaceDN w:val="0"/>
        <w:spacing w:before="310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AB4BE3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 района проведена проверка исполнения местной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администрацией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законодательства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контрактной</w:t>
      </w:r>
      <w:r w:rsidRPr="00AB4BE3">
        <w:rPr>
          <w:rFonts w:ascii="Times New Roman" w:eastAsia="Times New Roman" w:hAnsi="Times New Roman" w:cs="Times New Roman"/>
          <w:spacing w:val="-1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системе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сфере</w:t>
      </w:r>
      <w:r w:rsidRPr="00AB4BE3">
        <w:rPr>
          <w:rFonts w:ascii="Times New Roman" w:eastAsia="Times New Roman" w:hAnsi="Times New Roman" w:cs="Times New Roman"/>
          <w:spacing w:val="-2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закупок товаров, работ, услуг для обеспечения муниципальных нужд.</w:t>
      </w:r>
    </w:p>
    <w:p w:rsidR="00366E5F" w:rsidRPr="00AB4BE3" w:rsidRDefault="00366E5F" w:rsidP="00366E5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Установлено, что администраций сельского поселения в начале текущего года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заключены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договоры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на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оказание</w:t>
      </w:r>
      <w:r w:rsidRPr="00AB4BE3">
        <w:rPr>
          <w:rFonts w:ascii="Times New Roman" w:eastAsia="Times New Roman" w:hAnsi="Times New Roman" w:cs="Times New Roman"/>
          <w:spacing w:val="-1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услуг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обслуживанию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официального</w:t>
      </w:r>
      <w:r w:rsidRPr="00AB4BE3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сайта администрации сельского поселения и на оказание услуг по удаленному комплексному сопровождению.</w:t>
      </w:r>
    </w:p>
    <w:p w:rsidR="00366E5F" w:rsidRPr="00AB4BE3" w:rsidRDefault="00366E5F" w:rsidP="00366E5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Согласно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заключенным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договорам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плата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за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оказанные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услуги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вносится не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позднее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десяти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дней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момента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выставления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счета,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вместе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тем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оплата по данным муниципальным контрактам не производилась более чем полгода.</w:t>
      </w:r>
    </w:p>
    <w:p w:rsidR="00366E5F" w:rsidRPr="00AB4BE3" w:rsidRDefault="00366E5F" w:rsidP="00366E5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По постановлениям прокурора района глава сельского поселения дважды привлечен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административной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ответственности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ч.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1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ст.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7.32.5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КоАП</w:t>
      </w:r>
      <w:r w:rsidRPr="00AB4BE3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РФ в виде предупреждения.</w:t>
      </w:r>
    </w:p>
    <w:p w:rsidR="00366E5F" w:rsidRPr="00AB4BE3" w:rsidRDefault="00366E5F" w:rsidP="00366E5F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AB4BE3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представлению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прокуратуры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района</w:t>
      </w:r>
      <w:r w:rsidRPr="00AB4BE3">
        <w:rPr>
          <w:rFonts w:ascii="Times New Roman" w:eastAsia="Times New Roman" w:hAnsi="Times New Roman" w:cs="Times New Roman"/>
          <w:spacing w:val="71"/>
          <w:w w:val="150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задолженность 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 xml:space="preserve">по муниципальными </w:t>
      </w:r>
      <w:r w:rsidRPr="00AB4BE3">
        <w:rPr>
          <w:rFonts w:ascii="Times New Roman" w:eastAsia="Times New Roman" w:hAnsi="Times New Roman" w:cs="Times New Roman"/>
          <w:sz w:val="27"/>
          <w:szCs w:val="27"/>
        </w:rPr>
        <w:t>контрактам</w:t>
      </w:r>
      <w:proofErr w:type="gramEnd"/>
      <w:r w:rsidRPr="00AB4BE3">
        <w:rPr>
          <w:rFonts w:ascii="Times New Roman" w:eastAsia="Times New Roman" w:hAnsi="Times New Roman" w:cs="Times New Roman"/>
          <w:sz w:val="27"/>
          <w:szCs w:val="27"/>
        </w:rPr>
        <w:t xml:space="preserve"> администрацией сельского поселения погашена.</w:t>
      </w:r>
    </w:p>
    <w:p w:rsidR="00366E5F" w:rsidRDefault="00366E5F" w:rsidP="00366E5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6E5F" w:rsidRDefault="00366E5F" w:rsidP="00366E5F"/>
    <w:p w:rsidR="007B2591" w:rsidRDefault="00366E5F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5F"/>
    <w:rsid w:val="0013441E"/>
    <w:rsid w:val="00366E5F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1CC49-2AD4-4420-B460-4BE598DF5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2024-12-05T12:42:00Z</dcterms:created>
  <dcterms:modified xsi:type="dcterms:W3CDTF">2024-12-05T12:42:00Z</dcterms:modified>
</cp:coreProperties>
</file>