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61D" w:rsidRDefault="0008161D" w:rsidP="00AB5A40">
      <w:pPr>
        <w:pStyle w:val="ListParagraph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bookmarkStart w:id="0" w:name="_GoBack"/>
      <w:bookmarkEnd w:id="0"/>
      <w:r w:rsidRPr="009F52C7">
        <w:rPr>
          <w:rFonts w:ascii="Times New Roman" w:hAnsi="Times New Roman"/>
          <w:b/>
          <w:sz w:val="28"/>
          <w:szCs w:val="28"/>
          <w:u w:val="single"/>
        </w:rPr>
        <w:t>Меры безопасности при обращении с бытовым газом.</w:t>
      </w:r>
    </w:p>
    <w:p w:rsidR="0008161D" w:rsidRPr="009F52C7" w:rsidRDefault="0008161D" w:rsidP="00AB5A40">
      <w:pPr>
        <w:pStyle w:val="ListParagraph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08161D" w:rsidRPr="009F52C7" w:rsidRDefault="0008161D" w:rsidP="00AB5A4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>Многие природные газы являются потенциальными источниками опасности для человека. Однако наиболее опасными являются метан (городской магистральный газ) и сжиженный газ (в баллонах), используемые в быту. При утечке они вызывают удушье, отравление и, что самое страшное, способны привести к взрыву.</w:t>
      </w:r>
    </w:p>
    <w:p w:rsidR="0008161D" w:rsidRPr="009F52C7" w:rsidRDefault="0008161D" w:rsidP="00AB5A4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>С целью недопущения взрывов бытового газа необходимо знать и неукоснительно соблюдать следующие правила пользования газовыми приборами и ухода за ними:</w:t>
      </w:r>
    </w:p>
    <w:p w:rsidR="0008161D" w:rsidRPr="009F52C7" w:rsidRDefault="0008161D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Поручите установку, наладку, проверку и ремонт газовых приборов и оборудования квалифицированным специалистам.</w:t>
      </w:r>
    </w:p>
    <w:p w:rsidR="0008161D" w:rsidRPr="009F52C7" w:rsidRDefault="0008161D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Храните газовый баллон в проветриваемом помещении, только в вертикальном положении.</w:t>
      </w:r>
    </w:p>
    <w:p w:rsidR="0008161D" w:rsidRPr="009F52C7" w:rsidRDefault="0008161D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Примите меры по защите баллона и газовой трубки от воздействия тепла и прямых солнечных лучей. </w:t>
      </w:r>
    </w:p>
    <w:p w:rsidR="0008161D" w:rsidRPr="009F52C7" w:rsidRDefault="0008161D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Убедитесь перед заменой баллона, что краны нового и отработанного баллонов закрыты. После замены проверьте герметичность соединений (при помощи нанесения мыльного раствора).</w:t>
      </w:r>
    </w:p>
    <w:p w:rsidR="0008161D" w:rsidRPr="009F52C7" w:rsidRDefault="0008161D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Воздержитесь от замены газового баллона при наличии рядом огня, горячих углей, включенных электроприборов.</w:t>
      </w:r>
    </w:p>
    <w:p w:rsidR="0008161D" w:rsidRPr="009F52C7" w:rsidRDefault="0008161D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Используйте для соединения баллона с газовой плитой специальный (не случайный) гибкий резиновый шланг с маркировкой, длинной не более метра, зафиксированный с помощью зажимов безопасности. Не допускайте его растяжения или пережатия.</w:t>
      </w:r>
    </w:p>
    <w:p w:rsidR="0008161D" w:rsidRPr="009F52C7" w:rsidRDefault="0008161D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Храните неиспользуемые баллоны (заправленные или пустые) вне помещения.</w:t>
      </w:r>
    </w:p>
    <w:p w:rsidR="0008161D" w:rsidRPr="009F52C7" w:rsidRDefault="0008161D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Исключите случаи допуска детей к газовым приборам.</w:t>
      </w:r>
    </w:p>
    <w:p w:rsidR="0008161D" w:rsidRPr="009F52C7" w:rsidRDefault="0008161D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Соблюдайте последовательность включения газовых приборов: сначала зажгите спичку, а затем откройте подачу газа.</w:t>
      </w:r>
    </w:p>
    <w:p w:rsidR="0008161D" w:rsidRPr="009F52C7" w:rsidRDefault="0008161D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Во избежание утечки газа следите в ходе приготовления пищи, чтобы кипящие жидкости не заливали огонь. Регулярно чистите горелки.</w:t>
      </w:r>
    </w:p>
    <w:p w:rsidR="0008161D" w:rsidRPr="009F52C7" w:rsidRDefault="0008161D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Не забудьте закрыть кран баллона по окончании работ.</w:t>
      </w:r>
    </w:p>
    <w:p w:rsidR="0008161D" w:rsidRPr="009F52C7" w:rsidRDefault="0008161D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При появлении запаха газа в помещении следует перекрыть кран подачи газа, незамедлительно открыть окна и двери для проветривания помещения, не использовать открытый огонь, не включать электричество и электрические приборы, выдернуть телефонный шнур из розетки.</w:t>
      </w:r>
    </w:p>
    <w:p w:rsidR="0008161D" w:rsidRPr="009F52C7" w:rsidRDefault="0008161D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Если ситуация выходит из-под контроля, следует вызвать пожарных и спасателей по телефону – «01».</w:t>
      </w:r>
    </w:p>
    <w:p w:rsidR="0008161D" w:rsidRDefault="0008161D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При необходимости покинуть помещение и предупредить соседей о случившемся.</w:t>
      </w:r>
    </w:p>
    <w:p w:rsidR="0008161D" w:rsidRPr="009F52C7" w:rsidRDefault="0008161D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8161D" w:rsidRPr="009F52C7" w:rsidRDefault="0008161D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b/>
          <w:sz w:val="28"/>
          <w:szCs w:val="28"/>
        </w:rPr>
        <w:t xml:space="preserve"> ПОМНИТЕ</w:t>
      </w:r>
      <w:r w:rsidRPr="009F52C7">
        <w:rPr>
          <w:rFonts w:ascii="Times New Roman" w:hAnsi="Times New Roman"/>
          <w:sz w:val="28"/>
          <w:szCs w:val="28"/>
        </w:rPr>
        <w:t>, взрыв бытового газа в помещении может стать причиной обрушения здания или его части, возникновения пожара, травмирования и гибели людей!</w:t>
      </w:r>
    </w:p>
    <w:p w:rsidR="0008161D" w:rsidRPr="009F52C7" w:rsidRDefault="0008161D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Оказание первой медицинской помощи пострадавшему от отравления газом:</w:t>
      </w:r>
    </w:p>
    <w:p w:rsidR="0008161D" w:rsidRPr="009F52C7" w:rsidRDefault="0008161D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Немедленно вынести на открытый воздух.</w:t>
      </w:r>
    </w:p>
    <w:p w:rsidR="0008161D" w:rsidRPr="009F52C7" w:rsidRDefault="0008161D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Сделать искусственное дыхание рот в рот, если пострадавший не дышит или дышит нерегулярно.</w:t>
      </w:r>
    </w:p>
    <w:p w:rsidR="0008161D" w:rsidRPr="009F52C7" w:rsidRDefault="0008161D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Не давать пострадавшему никакой еды или пищи.</w:t>
      </w:r>
    </w:p>
    <w:p w:rsidR="0008161D" w:rsidRDefault="0008161D" w:rsidP="00AB5A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• Вызовите врача или доставьте его в больницу.</w:t>
      </w:r>
    </w:p>
    <w:p w:rsidR="0008161D" w:rsidRDefault="0008161D"/>
    <w:sectPr w:rsidR="0008161D" w:rsidSect="004E5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5A40"/>
    <w:rsid w:val="0008161D"/>
    <w:rsid w:val="002F0CD9"/>
    <w:rsid w:val="00347320"/>
    <w:rsid w:val="004E5586"/>
    <w:rsid w:val="008A46A0"/>
    <w:rsid w:val="009F52C7"/>
    <w:rsid w:val="00A624E6"/>
    <w:rsid w:val="00AB5A40"/>
    <w:rsid w:val="00B71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46A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B5A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395</Words>
  <Characters>2254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Меры безопасности при обращении с бытовым газом</dc:title>
  <dc:subject/>
  <dc:creator>Пользователь</dc:creator>
  <cp:keywords/>
  <dc:description/>
  <cp:lastModifiedBy>user</cp:lastModifiedBy>
  <cp:revision>2</cp:revision>
  <dcterms:created xsi:type="dcterms:W3CDTF">2024-11-19T11:25:00Z</dcterms:created>
  <dcterms:modified xsi:type="dcterms:W3CDTF">2024-11-19T11:25:00Z</dcterms:modified>
</cp:coreProperties>
</file>