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2A2" w:rsidRPr="006652A2" w:rsidRDefault="006652A2" w:rsidP="006652A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aps/>
          <w:color w:val="FF0000"/>
          <w:sz w:val="28"/>
          <w:szCs w:val="28"/>
          <w:lang w:eastAsia="ru-RU"/>
        </w:rPr>
      </w:pPr>
      <w:r w:rsidRPr="006652A2">
        <w:rPr>
          <w:rFonts w:ascii="Times New Roman" w:eastAsia="Times New Roman" w:hAnsi="Times New Roman" w:cs="Times New Roman"/>
          <w:b/>
          <w:caps/>
          <w:color w:val="FF0000"/>
          <w:sz w:val="28"/>
          <w:szCs w:val="28"/>
          <w:lang w:eastAsia="ru-RU"/>
        </w:rPr>
        <w:t>ПРОЕКТ</w:t>
      </w:r>
    </w:p>
    <w:p w:rsidR="006652A2" w:rsidRPr="006652A2" w:rsidRDefault="006652A2" w:rsidP="006652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6652A2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АДМИНИСТРАЦИя НОВОЧАДОВСКОГО СЕЛЬСКОГО ПОСЕЛЕНИЯ АТЮРЬЕВСКОГО МУНИЦИПАЛЬНОГО РАЙОНА</w:t>
      </w:r>
    </w:p>
    <w:p w:rsidR="006652A2" w:rsidRPr="006652A2" w:rsidRDefault="006652A2" w:rsidP="006652A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6652A2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Республики мордовиЯ</w:t>
      </w:r>
    </w:p>
    <w:p w:rsidR="006652A2" w:rsidRPr="006652A2" w:rsidRDefault="006652A2" w:rsidP="006652A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6652A2" w:rsidRPr="006652A2" w:rsidRDefault="006652A2" w:rsidP="006652A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6652A2" w:rsidRPr="006652A2" w:rsidRDefault="006652A2" w:rsidP="006652A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652A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6652A2" w:rsidRPr="006652A2" w:rsidRDefault="006652A2" w:rsidP="006652A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2"/>
        <w:gridCol w:w="5033"/>
      </w:tblGrid>
      <w:tr w:rsidR="006652A2" w:rsidRPr="006652A2" w:rsidTr="00AF4B65">
        <w:tc>
          <w:tcPr>
            <w:tcW w:w="5032" w:type="dxa"/>
          </w:tcPr>
          <w:p w:rsidR="006652A2" w:rsidRPr="006652A2" w:rsidRDefault="006652A2" w:rsidP="006652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«__</w:t>
            </w:r>
            <w:r w:rsidRPr="006652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______ 2024</w:t>
            </w:r>
            <w:r w:rsidRPr="006652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5033" w:type="dxa"/>
          </w:tcPr>
          <w:p w:rsidR="006652A2" w:rsidRPr="006652A2" w:rsidRDefault="006652A2" w:rsidP="006652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652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№ __</w:t>
            </w:r>
          </w:p>
        </w:tc>
      </w:tr>
    </w:tbl>
    <w:p w:rsidR="006652A2" w:rsidRPr="006652A2" w:rsidRDefault="006652A2" w:rsidP="006652A2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652A2" w:rsidRPr="006652A2" w:rsidRDefault="006652A2" w:rsidP="006652A2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6652A2">
        <w:rPr>
          <w:rFonts w:ascii="Times New Roman" w:eastAsia="Times New Roman" w:hAnsi="Times New Roman" w:cs="Times New Roman"/>
          <w:sz w:val="26"/>
          <w:szCs w:val="26"/>
        </w:rPr>
        <w:t>с. Новочадово</w:t>
      </w:r>
    </w:p>
    <w:p w:rsidR="006652A2" w:rsidRPr="00AC1025" w:rsidRDefault="006652A2" w:rsidP="006652A2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C102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Об утверждении перечня должностных лиц, уполномоченных составлять протоколы об административных правонарушениях, предусмотренных </w:t>
      </w:r>
      <w:r w:rsidRPr="00AC10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Законом Республики Мордовия от 15 июня 2015 г. № 38-З «Об административной ответственности на территории Республики Мордовия», </w:t>
      </w:r>
      <w:r w:rsidRPr="00AC102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 территории Новочадовского сельского поселения Атюрьевского муниципального района Республики Мордовия</w:t>
      </w:r>
    </w:p>
    <w:p w:rsidR="006652A2" w:rsidRPr="006652A2" w:rsidRDefault="006652A2" w:rsidP="006652A2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52A2" w:rsidRPr="006652A2" w:rsidRDefault="006652A2" w:rsidP="006652A2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2A2">
        <w:rPr>
          <w:rFonts w:ascii="Times New Roman" w:eastAsia="Times New Roman" w:hAnsi="Times New Roman" w:cs="Times New Roman"/>
          <w:sz w:val="26"/>
          <w:szCs w:val="26"/>
          <w:lang w:eastAsia="ru-RU"/>
        </w:rPr>
        <w:t>В целях реализации положений подпункта 1 пункта 1 статьи 19 Закона Республики Мордовия от 15 июня 2015 г. № 38-З «Об административной ответственности на территории Республики Мордовия» Администрация Новочадовского сельского поселения Атюрьевского муниципального района Республики Мордовия п о с т а н о в л я е т :</w:t>
      </w:r>
    </w:p>
    <w:p w:rsidR="006652A2" w:rsidRPr="006652A2" w:rsidRDefault="006652A2" w:rsidP="006652A2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2A2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1. Н</w:t>
      </w:r>
      <w:r w:rsidRPr="006652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аделить полномочиями по составлению протоколов об административных правонарушениях, </w:t>
      </w:r>
      <w:r w:rsidRPr="006652A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указанных в подпункте 1 пункта 1 статьи 19 </w:t>
      </w:r>
      <w:r w:rsidRPr="006652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Закона Республики Мордовия от 15 июня 2015 г. № 38-З «Об административной ответственности на территории Республики Мордовия» (далее – Закон Республики Мордовия № 38-З), за исключением административных правонарушений, предусмотренных </w:t>
      </w:r>
      <w:r w:rsidRPr="006652A2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пунктами 3</w:t>
      </w:r>
      <w:r w:rsidRPr="006652A2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FFF"/>
          <w:lang w:eastAsia="ru-RU"/>
        </w:rPr>
        <w:t> и </w:t>
      </w:r>
      <w:r w:rsidRPr="006652A2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4 статьи 14.1 </w:t>
      </w:r>
      <w:r w:rsidRPr="006652A2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Закона Республики Мордовия № 38-З, следующих должностных лиц:</w:t>
      </w:r>
    </w:p>
    <w:p w:rsidR="006652A2" w:rsidRPr="006652A2" w:rsidRDefault="006652A2" w:rsidP="006652A2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2A2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6652A2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исполняющего обязанности главы Администрации Новочадовского сельского поселения Атюрьевского муниципального района Республики Мордовия Русяйкину Наталью Сергеевну</w:t>
      </w:r>
      <w:r w:rsidRPr="006652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bookmarkStart w:id="0" w:name="_GoBack"/>
      <w:bookmarkEnd w:id="0"/>
    </w:p>
    <w:p w:rsidR="006652A2" w:rsidRPr="006652A2" w:rsidRDefault="006652A2" w:rsidP="006652A2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2A2">
        <w:rPr>
          <w:rFonts w:ascii="Times New Roman" w:eastAsia="Times New Roman" w:hAnsi="Times New Roman" w:cs="Times New Roman"/>
          <w:sz w:val="26"/>
          <w:szCs w:val="26"/>
          <w:lang w:eastAsia="ru-RU"/>
        </w:rPr>
        <w:t>2. Признать утратившими силу постановление администрации Новочадовского сельского поселения Атюрьевского муниципального района Республики Мордовия от 30.11.2023 г. №20 «О наделении должностных лиц администрации Новочадовского сельского поселения Атюрьевского муниципального района Республики Мордовия полномочиями составлять протоколы об административных правонарушениях»</w:t>
      </w:r>
    </w:p>
    <w:p w:rsidR="006652A2" w:rsidRPr="006652A2" w:rsidRDefault="006652A2" w:rsidP="006652A2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652A2" w:rsidRPr="006652A2" w:rsidRDefault="006652A2" w:rsidP="006652A2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  <w:r w:rsidRPr="006652A2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3. Настоящее постановление вступает в силу после дня его официального опубликования.</w:t>
      </w:r>
    </w:p>
    <w:p w:rsidR="006652A2" w:rsidRPr="006652A2" w:rsidRDefault="006652A2" w:rsidP="006652A2">
      <w:pPr>
        <w:suppressAutoHyphens/>
        <w:spacing w:after="0" w:line="276" w:lineRule="auto"/>
        <w:ind w:left="71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52A2">
        <w:rPr>
          <w:rFonts w:ascii="Times New Roman" w:eastAsia="Times New Roman" w:hAnsi="Times New Roman" w:cs="Times New Roman"/>
          <w:sz w:val="26"/>
          <w:szCs w:val="26"/>
          <w:lang w:eastAsia="ru-RU"/>
        </w:rPr>
        <w:t>4. Контроль за исполнением данного постановления оставляю за собой.</w:t>
      </w:r>
    </w:p>
    <w:p w:rsidR="006652A2" w:rsidRPr="006652A2" w:rsidRDefault="006652A2" w:rsidP="006652A2">
      <w:pPr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52A2" w:rsidRDefault="006652A2" w:rsidP="006652A2">
      <w:pPr>
        <w:tabs>
          <w:tab w:val="left" w:pos="6630"/>
        </w:tabs>
        <w:suppressAutoHyphens/>
        <w:spacing w:line="276" w:lineRule="auto"/>
        <w:rPr>
          <w:rFonts w:ascii="Times New Roman" w:eastAsia="Calibri" w:hAnsi="Times New Roman" w:cs="Times New Roman"/>
          <w:sz w:val="26"/>
          <w:szCs w:val="26"/>
        </w:rPr>
      </w:pPr>
    </w:p>
    <w:p w:rsidR="006652A2" w:rsidRPr="006652A2" w:rsidRDefault="006652A2" w:rsidP="006652A2">
      <w:pPr>
        <w:tabs>
          <w:tab w:val="left" w:pos="6630"/>
        </w:tabs>
        <w:suppressAutoHyphens/>
        <w:spacing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6652A2">
        <w:rPr>
          <w:rFonts w:ascii="Times New Roman" w:eastAsia="Calibri" w:hAnsi="Times New Roman" w:cs="Times New Roman"/>
          <w:sz w:val="26"/>
          <w:szCs w:val="26"/>
        </w:rPr>
        <w:t xml:space="preserve">И.о. главы Новочадовского </w:t>
      </w:r>
      <w:r w:rsidRPr="006652A2">
        <w:rPr>
          <w:rFonts w:ascii="Times New Roman" w:eastAsia="Calibri" w:hAnsi="Times New Roman" w:cs="Times New Roman"/>
          <w:sz w:val="26"/>
          <w:szCs w:val="26"/>
        </w:rPr>
        <w:tab/>
        <w:t>Н.С.Русяйкина</w:t>
      </w:r>
    </w:p>
    <w:p w:rsidR="009C1E03" w:rsidRPr="006652A2" w:rsidRDefault="006652A2" w:rsidP="006652A2">
      <w:pPr>
        <w:suppressAutoHyphens/>
        <w:spacing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6652A2">
        <w:rPr>
          <w:rFonts w:ascii="Times New Roman" w:eastAsia="Calibri" w:hAnsi="Times New Roman" w:cs="Times New Roman"/>
          <w:sz w:val="26"/>
          <w:szCs w:val="26"/>
        </w:rPr>
        <w:t xml:space="preserve">сельского поселения: </w:t>
      </w:r>
    </w:p>
    <w:sectPr w:rsidR="009C1E03" w:rsidRPr="006652A2" w:rsidSect="00064436">
      <w:headerReference w:type="default" r:id="rId6"/>
      <w:pgSz w:w="11906" w:h="16838"/>
      <w:pgMar w:top="851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3F3B" w:rsidRDefault="00893F3B" w:rsidP="006652A2">
      <w:pPr>
        <w:spacing w:after="0" w:line="240" w:lineRule="auto"/>
      </w:pPr>
      <w:r>
        <w:separator/>
      </w:r>
    </w:p>
  </w:endnote>
  <w:endnote w:type="continuationSeparator" w:id="0">
    <w:p w:rsidR="00893F3B" w:rsidRDefault="00893F3B" w:rsidP="006652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3F3B" w:rsidRDefault="00893F3B" w:rsidP="006652A2">
      <w:pPr>
        <w:spacing w:after="0" w:line="240" w:lineRule="auto"/>
      </w:pPr>
      <w:r>
        <w:separator/>
      </w:r>
    </w:p>
  </w:footnote>
  <w:footnote w:type="continuationSeparator" w:id="0">
    <w:p w:rsidR="00893F3B" w:rsidRDefault="00893F3B" w:rsidP="006652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170" w:rsidRPr="004B2305" w:rsidRDefault="00893F3B">
    <w:pPr>
      <w:pStyle w:val="a3"/>
      <w:jc w:val="center"/>
      <w:rPr>
        <w:sz w:val="24"/>
      </w:rPr>
    </w:pPr>
  </w:p>
  <w:p w:rsidR="00435170" w:rsidRDefault="00893F3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2A2"/>
    <w:rsid w:val="006652A2"/>
    <w:rsid w:val="00893F3B"/>
    <w:rsid w:val="009C1E03"/>
    <w:rsid w:val="00AC1025"/>
    <w:rsid w:val="00AF7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A571C4-9852-44A6-9C26-92F7C5CB6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52A2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652A2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652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652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2024-10-01T11:47:00Z</dcterms:created>
  <dcterms:modified xsi:type="dcterms:W3CDTF">2024-10-11T08:39:00Z</dcterms:modified>
</cp:coreProperties>
</file>