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BE2" w:rsidRDefault="00E74BE2" w:rsidP="00E74BE2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Прокуратурой </w:t>
      </w:r>
      <w:proofErr w:type="spellStart"/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Атюрьевского</w:t>
      </w:r>
      <w:proofErr w:type="spellEnd"/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 района проведена проверка в сфере</w:t>
      </w:r>
    </w:p>
    <w:p w:rsidR="00E74BE2" w:rsidRDefault="00E74BE2" w:rsidP="00E74BE2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образования</w:t>
      </w:r>
    </w:p>
    <w:p w:rsidR="00E74BE2" w:rsidRDefault="00E74BE2" w:rsidP="00E74BE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Прокуратурой </w:t>
      </w:r>
      <w:proofErr w:type="spellStart"/>
      <w:r>
        <w:rPr>
          <w:rFonts w:ascii="TimesNewRomanPSMT" w:hAnsi="TimesNewRomanPSMT" w:cs="TimesNewRomanPSMT"/>
          <w:color w:val="000000"/>
          <w:sz w:val="28"/>
          <w:szCs w:val="28"/>
        </w:rPr>
        <w:t>Атюрьевского</w:t>
      </w:r>
      <w:proofErr w:type="spellEnd"/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 района по поступившему обращению</w:t>
      </w:r>
    </w:p>
    <w:p w:rsidR="00E74BE2" w:rsidRDefault="00E74BE2" w:rsidP="00E74BE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в деятельности образовательного учреждения проведана проверка исполнения</w:t>
      </w:r>
    </w:p>
    <w:p w:rsidR="00E74BE2" w:rsidRDefault="00E74BE2" w:rsidP="00E74BE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требований законодательства об образовании.</w:t>
      </w:r>
    </w:p>
    <w:p w:rsidR="00E74BE2" w:rsidRDefault="00E74BE2" w:rsidP="00E74BE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В ходе проведенной проверки установлено, что образовательным</w:t>
      </w:r>
    </w:p>
    <w:p w:rsidR="00E74BE2" w:rsidRDefault="00E74BE2" w:rsidP="00E74BE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учреждением не организована работа по получению </w:t>
      </w:r>
      <w:proofErr w:type="gramStart"/>
      <w:r>
        <w:rPr>
          <w:rFonts w:ascii="TimesNewRomanPSMT" w:hAnsi="TimesNewRomanPSMT" w:cs="TimesNewRomanPSMT"/>
          <w:color w:val="000000"/>
          <w:sz w:val="28"/>
          <w:szCs w:val="28"/>
        </w:rPr>
        <w:t>обучающимися</w:t>
      </w:r>
      <w:proofErr w:type="gramEnd"/>
    </w:p>
    <w:p w:rsidR="00E74BE2" w:rsidRDefault="00E74BE2" w:rsidP="00E74BE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квалифицированной социально-педагогической и психологической помощи,</w:t>
      </w:r>
    </w:p>
    <w:p w:rsidR="00E74BE2" w:rsidRDefault="00E74BE2" w:rsidP="00E74BE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бесплатной </w:t>
      </w:r>
      <w:proofErr w:type="spellStart"/>
      <w:r>
        <w:rPr>
          <w:rFonts w:ascii="TimesNewRomanPSMT" w:hAnsi="TimesNewRomanPSMT" w:cs="TimesNewRomanPSMT"/>
          <w:color w:val="000000"/>
          <w:sz w:val="28"/>
          <w:szCs w:val="28"/>
        </w:rPr>
        <w:t>психолого-медико-педагогической</w:t>
      </w:r>
      <w:proofErr w:type="spellEnd"/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 коррекции.</w:t>
      </w:r>
    </w:p>
    <w:p w:rsidR="00E74BE2" w:rsidRDefault="00E74BE2" w:rsidP="00E74BE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В этой связи с целью недопущения дальнейшего нарушения прав</w:t>
      </w:r>
    </w:p>
    <w:p w:rsidR="00E74BE2" w:rsidRDefault="00E74BE2" w:rsidP="00E74BE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proofErr w:type="gramStart"/>
      <w:r>
        <w:rPr>
          <w:rFonts w:ascii="TimesNewRomanPSMT" w:hAnsi="TimesNewRomanPSMT" w:cs="TimesNewRomanPSMT"/>
          <w:color w:val="000000"/>
          <w:sz w:val="28"/>
          <w:szCs w:val="28"/>
        </w:rPr>
        <w:t>обучающихся</w:t>
      </w:r>
      <w:proofErr w:type="gramEnd"/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 прокуратурой района в суд предъявлено исковое заявление.</w:t>
      </w:r>
    </w:p>
    <w:p w:rsidR="00E74BE2" w:rsidRDefault="00E74BE2" w:rsidP="00E74BE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Решением </w:t>
      </w:r>
      <w:proofErr w:type="spellStart"/>
      <w:r>
        <w:rPr>
          <w:rFonts w:ascii="TimesNewRomanPSMT" w:hAnsi="TimesNewRomanPSMT" w:cs="TimesNewRomanPSMT"/>
          <w:color w:val="000000"/>
          <w:sz w:val="28"/>
          <w:szCs w:val="28"/>
        </w:rPr>
        <w:t>Торбеевского</w:t>
      </w:r>
      <w:proofErr w:type="spellEnd"/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 районного суда Республики Мордовия</w:t>
      </w:r>
    </w:p>
    <w:p w:rsidR="00E74BE2" w:rsidRDefault="00E74BE2" w:rsidP="00E74BE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заявленные требования удовлетворены в полном объеме.</w:t>
      </w:r>
    </w:p>
    <w:p w:rsidR="00E74BE2" w:rsidRDefault="00E74BE2" w:rsidP="00E74BE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Решение суда в законную силу не вступило.</w:t>
      </w:r>
    </w:p>
    <w:p w:rsidR="00E74BE2" w:rsidRDefault="00E74BE2" w:rsidP="00E74BE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И.о. прокурора района</w:t>
      </w:r>
    </w:p>
    <w:p w:rsidR="00E74BE2" w:rsidRDefault="00E74BE2" w:rsidP="00E74BE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младший советник юстиции</w:t>
      </w:r>
    </w:p>
    <w:p w:rsidR="00E74BE2" w:rsidRDefault="00E74BE2" w:rsidP="00E74BE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П.П. </w:t>
      </w:r>
      <w:proofErr w:type="spellStart"/>
      <w:r>
        <w:rPr>
          <w:rFonts w:ascii="TimesNewRomanPSMT" w:hAnsi="TimesNewRomanPSMT" w:cs="TimesNewRomanPSMT"/>
          <w:color w:val="000000"/>
          <w:sz w:val="28"/>
          <w:szCs w:val="28"/>
        </w:rPr>
        <w:t>Девятаев</w:t>
      </w:r>
      <w:proofErr w:type="spellEnd"/>
    </w:p>
    <w:p w:rsidR="00E74BE2" w:rsidRDefault="00E74BE2" w:rsidP="00E74BE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>
        <w:rPr>
          <w:rFonts w:ascii="TimesNewRomanPSMT" w:hAnsi="TimesNewRomanPSMT" w:cs="TimesNewRomanPSMT"/>
          <w:color w:val="000000"/>
          <w:sz w:val="20"/>
          <w:szCs w:val="20"/>
        </w:rPr>
        <w:t>Д.О. Шаронова, тел. 2-21-03</w:t>
      </w:r>
    </w:p>
    <w:p w:rsidR="006563E1" w:rsidRDefault="00E74BE2" w:rsidP="00E74BE2">
      <w:r>
        <w:rPr>
          <w:rFonts w:ascii="TimesNewRomanPSMT" w:hAnsi="TimesNewRomanPSMT" w:cs="TimesNewRomanPSMT"/>
          <w:color w:val="FFFFFF"/>
          <w:sz w:val="28"/>
          <w:szCs w:val="28"/>
        </w:rPr>
        <w:t>[</w:t>
      </w:r>
    </w:p>
    <w:sectPr w:rsidR="006563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74BE2"/>
    <w:rsid w:val="006563E1"/>
    <w:rsid w:val="00E74B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736</Characters>
  <Application>Microsoft Office Word</Application>
  <DocSecurity>0</DocSecurity>
  <Lines>6</Lines>
  <Paragraphs>1</Paragraphs>
  <ScaleCrop>false</ScaleCrop>
  <Company/>
  <LinksUpToDate>false</LinksUpToDate>
  <CharactersWithSpaces>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2024-10-31T06:59:00Z</dcterms:created>
  <dcterms:modified xsi:type="dcterms:W3CDTF">2024-10-31T06:59:00Z</dcterms:modified>
</cp:coreProperties>
</file>