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393120" w:rsidTr="00393120">
        <w:tc>
          <w:tcPr>
            <w:tcW w:w="5387" w:type="dxa"/>
          </w:tcPr>
          <w:p w:rsidR="00393120" w:rsidRDefault="0039312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120" w:rsidRDefault="0039312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                            Информационный   бюллетень</w:t>
            </w:r>
          </w:p>
          <w:p w:rsidR="00393120" w:rsidRDefault="00393120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393120" w:rsidRDefault="00393120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3120" w:rsidTr="00393120">
        <w:tc>
          <w:tcPr>
            <w:tcW w:w="5387" w:type="dxa"/>
          </w:tcPr>
          <w:p w:rsidR="00393120" w:rsidRDefault="00393120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393120" w:rsidRDefault="00393120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393120" w:rsidTr="00393120">
        <w:tc>
          <w:tcPr>
            <w:tcW w:w="9355" w:type="dxa"/>
          </w:tcPr>
          <w:p w:rsidR="00393120" w:rsidRDefault="00393120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93120" w:rsidRDefault="00393120" w:rsidP="00393120">
      <w:pPr>
        <w:rPr>
          <w:sz w:val="28"/>
          <w:szCs w:val="28"/>
        </w:rPr>
      </w:pPr>
      <w:r>
        <w:rPr>
          <w:sz w:val="28"/>
          <w:szCs w:val="28"/>
        </w:rPr>
        <w:t xml:space="preserve">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393120" w:rsidRDefault="00393120" w:rsidP="00393120">
      <w:pPr>
        <w:spacing w:after="0" w:line="240" w:lineRule="auto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393120" w:rsidRDefault="00393120" w:rsidP="00393120">
      <w:pPr>
        <w:rPr>
          <w:sz w:val="28"/>
          <w:szCs w:val="28"/>
        </w:rPr>
      </w:pPr>
    </w:p>
    <w:p w:rsidR="00393120" w:rsidRDefault="00393120" w:rsidP="0039312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Является официальным печатным 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</w:p>
    <w:p w:rsidR="00393120" w:rsidRDefault="00393120" w:rsidP="0039312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сельского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</w:t>
      </w:r>
    </w:p>
    <w:p w:rsidR="00393120" w:rsidRDefault="00393120" w:rsidP="0039312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Республики Мордовия.    Газета издается с 01.12.2005 г</w:t>
      </w:r>
    </w:p>
    <w:p w:rsidR="00393120" w:rsidRDefault="00393120" w:rsidP="0039312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26                                                                  от 27.09.2024 г.</w:t>
      </w:r>
    </w:p>
    <w:p w:rsidR="00393120" w:rsidRDefault="00393120" w:rsidP="003931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Распространенные фразы телефонных мошенников, услышав которые необходимо прекратить разговор</w:t>
      </w:r>
    </w:p>
    <w:p w:rsidR="00393120" w:rsidRDefault="00393120" w:rsidP="0039312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К числу наиболее распространенных фраз, которые </w:t>
      </w:r>
      <w:proofErr w:type="gramStart"/>
      <w:r>
        <w:rPr>
          <w:rFonts w:ascii="Times New Roman" w:hAnsi="Times New Roman" w:cs="Times New Roman"/>
          <w:bCs/>
          <w:sz w:val="18"/>
          <w:szCs w:val="18"/>
        </w:rPr>
        <w:t>свидетельствуют о разговоре с телефонным мошенником являются</w:t>
      </w:r>
      <w:proofErr w:type="gramEnd"/>
      <w:r>
        <w:rPr>
          <w:rFonts w:ascii="Times New Roman" w:hAnsi="Times New Roman" w:cs="Times New Roman"/>
          <w:bCs/>
          <w:sz w:val="18"/>
          <w:szCs w:val="18"/>
        </w:rPr>
        <w:t>: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«Ваш родственник стал участником дорожно-транспортного происшествия, совершил или стал жертвой преступления»;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«На Вас пытаются оформить кредит и/или переоформить квартиру»;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«Ваши сбережения в опасности, переведите деньги на безопасный счет»;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«Зафиксированы подозрительные операции с Вашими счетами»;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«Доступ к Вашему личному кабинету взломан, произошла утечка Ваших персональных данных, сообщите поступивший в СМС код»;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«Истек срок </w:t>
      </w:r>
      <w:proofErr w:type="gramStart"/>
      <w:r>
        <w:rPr>
          <w:rFonts w:ascii="Times New Roman" w:hAnsi="Times New Roman" w:cs="Times New Roman"/>
          <w:bCs/>
          <w:sz w:val="18"/>
          <w:szCs w:val="18"/>
        </w:rPr>
        <w:t>действия договора обслуживания номера мобильного телефона</w:t>
      </w:r>
      <w:proofErr w:type="gramEnd"/>
      <w:r>
        <w:rPr>
          <w:rFonts w:ascii="Times New Roman" w:hAnsi="Times New Roman" w:cs="Times New Roman"/>
          <w:bCs/>
          <w:sz w:val="18"/>
          <w:szCs w:val="18"/>
        </w:rPr>
        <w:t>»;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«Вы пользуетесь недействительным счетчиком (прибор учета электрической энергии). Сообщите код из СМС для регистрации в МФЦ (или АО «</w:t>
      </w:r>
      <w:proofErr w:type="spellStart"/>
      <w:r>
        <w:rPr>
          <w:rFonts w:ascii="Times New Roman" w:hAnsi="Times New Roman" w:cs="Times New Roman"/>
          <w:bCs/>
          <w:sz w:val="18"/>
          <w:szCs w:val="18"/>
        </w:rPr>
        <w:t>Читаэнергосбыт</w:t>
      </w:r>
      <w:proofErr w:type="spellEnd"/>
      <w:r>
        <w:rPr>
          <w:rFonts w:ascii="Times New Roman" w:hAnsi="Times New Roman" w:cs="Times New Roman"/>
          <w:bCs/>
          <w:sz w:val="18"/>
          <w:szCs w:val="18"/>
        </w:rPr>
        <w:t>») для продления его срока действия».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Важно! Если по телефону Вы услышали подобные фразы - немедленно прекратите разговор, самостоятельно обратитесь в банк или иную организацию, сотрудником которой представился злоумышленник, сами свяжитесь с лицом, якобы оказавшимся в сложной ситуации, а также обратитесь в правоохранительные органы.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Помните! Звонящий по телефону мошенник, пытается напугать собеседника, не дать ему опомниться и положить трубку, запрещает контактировать с кем-либо.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Схемы телефонного обмана постоянно меняются, однако цели мошенников одинаковые – вынудить Вас под любым предлогом сообщить персональные данные или коды, обналичить, перевести, передать курьеру Ваши денежные средства или имущество.</w:t>
      </w:r>
    </w:p>
    <w:p w:rsidR="00393120" w:rsidRDefault="00393120" w:rsidP="003931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Будьте бдительны и предупредите своих родственников!</w:t>
      </w:r>
    </w:p>
    <w:p w:rsidR="00393120" w:rsidRDefault="00393120" w:rsidP="003931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</w:rPr>
      </w:pP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393120" w:rsidTr="00393120">
        <w:tc>
          <w:tcPr>
            <w:tcW w:w="5387" w:type="dxa"/>
          </w:tcPr>
          <w:p w:rsidR="00393120" w:rsidRDefault="00393120">
            <w:pPr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3120" w:rsidRDefault="00393120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93120" w:rsidRDefault="00393120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Прокурор района</w:t>
            </w:r>
          </w:p>
          <w:p w:rsidR="00393120" w:rsidRDefault="00393120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Theme="minorEastAsi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393120" w:rsidRDefault="00393120" w:rsidP="00393120">
                        <w:pPr>
                          <w:ind w:left="-142"/>
                        </w:pPr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393120" w:rsidRDefault="00393120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советник юстиции</w:t>
            </w:r>
          </w:p>
          <w:p w:rsidR="00393120" w:rsidRDefault="00393120">
            <w:pPr>
              <w:spacing w:line="240" w:lineRule="exact"/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2" w:type="dxa"/>
            <w:vAlign w:val="bottom"/>
            <w:hideMark/>
          </w:tcPr>
          <w:p w:rsidR="00393120" w:rsidRDefault="00393120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Баукин</w:t>
            </w:r>
            <w:proofErr w:type="spellEnd"/>
          </w:p>
        </w:tc>
      </w:tr>
    </w:tbl>
    <w:p w:rsidR="00393120" w:rsidRDefault="00393120" w:rsidP="00393120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393120" w:rsidRDefault="00393120" w:rsidP="0039312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393120" w:rsidRDefault="00393120" w:rsidP="00393120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934D9C" w:rsidRPr="00393120" w:rsidRDefault="00393120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934D9C" w:rsidRPr="00393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120"/>
    <w:rsid w:val="00393120"/>
    <w:rsid w:val="00934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12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2024-09-27T08:41:00Z</dcterms:created>
  <dcterms:modified xsi:type="dcterms:W3CDTF">2024-09-27T08:42:00Z</dcterms:modified>
</cp:coreProperties>
</file>