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480" w:rsidRPr="00546247" w:rsidRDefault="00114480" w:rsidP="00114480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546247">
        <w:rPr>
          <w:rFonts w:ascii="Times New Roman" w:eastAsia="Calibri" w:hAnsi="Times New Roman" w:cs="Times New Roman"/>
          <w:b/>
          <w:bCs/>
          <w:sz w:val="28"/>
          <w:szCs w:val="28"/>
        </w:rPr>
        <w:t>Участковые больницы в сельской местности смогут продавать лекарственные препараты</w:t>
      </w:r>
    </w:p>
    <w:p w:rsidR="00114480" w:rsidRPr="00546247" w:rsidRDefault="00114480" w:rsidP="001144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6247">
        <w:rPr>
          <w:rFonts w:ascii="Times New Roman" w:eastAsia="Calibri" w:hAnsi="Times New Roman" w:cs="Times New Roman"/>
          <w:sz w:val="28"/>
          <w:szCs w:val="28"/>
        </w:rPr>
        <w:t>Федеральным законом от 08.08.2024 № 323-ФЗ внесены поправки в Федеральные законы «Об обращении лекарственных средств» и «Об основах охраны здоровья граждан в Российской Федерации», позволяющие участковым больницам в сельских населенных пунктах продавать лекарственные препараты.</w:t>
      </w:r>
    </w:p>
    <w:p w:rsidR="00114480" w:rsidRPr="00546247" w:rsidRDefault="00114480" w:rsidP="001144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6247">
        <w:rPr>
          <w:rFonts w:ascii="Times New Roman" w:eastAsia="Calibri" w:hAnsi="Times New Roman" w:cs="Times New Roman"/>
          <w:sz w:val="28"/>
          <w:szCs w:val="28"/>
        </w:rPr>
        <w:t>Ранее право на продажу лекарств было только у амбулаторий, фельдшерских и фельдшерско-акушерских пунктов, отделений общей врачебной практики.</w:t>
      </w:r>
    </w:p>
    <w:p w:rsidR="00FC3A81" w:rsidRDefault="00114480" w:rsidP="00114480">
      <w:r w:rsidRPr="00546247">
        <w:rPr>
          <w:rFonts w:ascii="Times New Roman" w:eastAsia="Calibri" w:hAnsi="Times New Roman" w:cs="Times New Roman"/>
          <w:sz w:val="28"/>
          <w:szCs w:val="28"/>
        </w:rPr>
        <w:t>В соответствии с изменениями законодательства теперь все структурные подразделения медицинских организаций, расположенные в сельских населенных пунктах, в которых отсутствуют аптечные организации, могут осуществлять розничную торговлю лекарственными препаратами для медицинского применения</w:t>
      </w:r>
      <w:bookmarkStart w:id="0" w:name="_GoBack"/>
      <w:bookmarkEnd w:id="0"/>
    </w:p>
    <w:sectPr w:rsidR="00FC3A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FA1"/>
    <w:rsid w:val="00114480"/>
    <w:rsid w:val="00806FA1"/>
    <w:rsid w:val="00FC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8173E6-4133-44A4-82A3-55EF6E404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44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2024-09-25T10:17:00Z</dcterms:created>
  <dcterms:modified xsi:type="dcterms:W3CDTF">2024-09-25T10:17:00Z</dcterms:modified>
</cp:coreProperties>
</file>