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030016">
            <w:pPr>
              <w:pStyle w:val="2"/>
              <w:rPr>
                <w:sz w:val="12"/>
                <w:szCs w:val="12"/>
              </w:rPr>
            </w:pPr>
            <w:r w:rsidRPr="00263C56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0B809543" w14:textId="20254790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40180DF" w14:textId="77777777" w:rsidR="00542CC7" w:rsidRDefault="00542CC7" w:rsidP="00D70E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" w:name="_Hlk83991170"/>
    </w:p>
    <w:p w14:paraId="513727D8" w14:textId="77777777" w:rsidR="00030016" w:rsidRPr="00DF453C" w:rsidRDefault="00030016" w:rsidP="00D70E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9F19A22" w14:textId="77777777" w:rsidR="00023EA1" w:rsidRDefault="00023EA1" w:rsidP="00023EA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Атюрьевского района выявлены нарушения закона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в сфере обращения лекарственных средств</w:t>
      </w:r>
    </w:p>
    <w:p w14:paraId="34B2DBCD" w14:textId="77777777" w:rsidR="00023EA1" w:rsidRDefault="00023EA1" w:rsidP="00023E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CA70BF5" w14:textId="77777777" w:rsidR="00023EA1" w:rsidRDefault="00023EA1" w:rsidP="00023E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Прокуратура Атюрьевского района в деятельности аптечной организации проведена проверка исполнения законодательства в сфере обращения лекарственных средств. </w:t>
      </w:r>
    </w:p>
    <w:p w14:paraId="3F829098" w14:textId="77777777" w:rsidR="00023EA1" w:rsidRDefault="00023EA1" w:rsidP="00023E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ходе надзорных мероприятий установлено отсутствие 2-х лекарственных препаратов, включенных в минимальный ассортимент; превышение относительной влажности воздуха при хранении лекарственных средств; отсутствие кнопки вызова фармацевтического работника для обслуживания лиц с ограниченными возможностями здоровья; отсутствие идентифицированных мест хранения лекарственных средств и раздельных мест хранения безрецептурных препаратов и лекарственных препаратов, отпускаемых по рецепту; несвоевременное внесение информации о лекарственных препаратах </w:t>
      </w:r>
      <w:r>
        <w:rPr>
          <w:rFonts w:ascii="Times New Roman" w:eastAsia="Calibri" w:hAnsi="Times New Roman" w:cs="Times New Roman"/>
          <w:sz w:val="28"/>
          <w:szCs w:val="28"/>
        </w:rPr>
        <w:br/>
        <w:t>в систему мониторинга движения лекарственных препаратов.</w:t>
      </w:r>
    </w:p>
    <w:p w14:paraId="0EF1E1DA" w14:textId="77777777" w:rsidR="00023EA1" w:rsidRDefault="00023EA1" w:rsidP="00023E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представлению прокурора выявленные нарушения закона устранены, виновное должностное лицо привлечено к дисциплинарной ответственности.   </w:t>
      </w:r>
    </w:p>
    <w:p w14:paraId="2ED4308F" w14:textId="27CD6CFC" w:rsidR="00D52FF9" w:rsidRDefault="00D52FF9" w:rsidP="006E19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9F228AF" w:rsidR="00B362E8" w:rsidRDefault="0019179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2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2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516AB2" w14:textId="77777777" w:rsidR="00B02E30" w:rsidRDefault="00B02E30" w:rsidP="00466B1C">
      <w:pPr>
        <w:spacing w:after="0" w:line="240" w:lineRule="auto"/>
      </w:pPr>
      <w:r>
        <w:separator/>
      </w:r>
    </w:p>
  </w:endnote>
  <w:endnote w:type="continuationSeparator" w:id="0">
    <w:p w14:paraId="511A3A28" w14:textId="77777777" w:rsidR="00B02E30" w:rsidRDefault="00B02E30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75DD5F" w14:textId="77777777" w:rsidR="00B02E30" w:rsidRDefault="00B02E30" w:rsidP="00466B1C">
      <w:pPr>
        <w:spacing w:after="0" w:line="240" w:lineRule="auto"/>
      </w:pPr>
      <w:r>
        <w:separator/>
      </w:r>
    </w:p>
  </w:footnote>
  <w:footnote w:type="continuationSeparator" w:id="0">
    <w:p w14:paraId="459BE2E6" w14:textId="77777777" w:rsidR="00B02E30" w:rsidRDefault="00B02E30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3EA1"/>
    <w:rsid w:val="00025A34"/>
    <w:rsid w:val="00030016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2022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E1989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2E30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2FF9"/>
    <w:rsid w:val="00D53FDC"/>
    <w:rsid w:val="00D55766"/>
    <w:rsid w:val="00D62D05"/>
    <w:rsid w:val="00D64181"/>
    <w:rsid w:val="00D6420C"/>
    <w:rsid w:val="00D70E29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197"/>
    <w:rsid w:val="00E83FBE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paragraph" w:styleId="2">
    <w:name w:val="heading 2"/>
    <w:basedOn w:val="a"/>
    <w:next w:val="a"/>
    <w:link w:val="20"/>
    <w:uiPriority w:val="9"/>
    <w:unhideWhenUsed/>
    <w:qFormat/>
    <w:rsid w:val="000300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4C6A2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4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5">
    <w:name w:val="Основной текст (2)_"/>
    <w:link w:val="26"/>
    <w:rsid w:val="000B2F01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  <w:style w:type="character" w:customStyle="1" w:styleId="20">
    <w:name w:val="Заголовок 2 Знак"/>
    <w:basedOn w:val="a0"/>
    <w:link w:val="2"/>
    <w:uiPriority w:val="9"/>
    <w:rsid w:val="000300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paragraph" w:styleId="2">
    <w:name w:val="heading 2"/>
    <w:basedOn w:val="a"/>
    <w:next w:val="a"/>
    <w:link w:val="20"/>
    <w:uiPriority w:val="9"/>
    <w:unhideWhenUsed/>
    <w:qFormat/>
    <w:rsid w:val="000300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4C6A2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4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5">
    <w:name w:val="Основной текст (2)_"/>
    <w:link w:val="26"/>
    <w:rsid w:val="000B2F01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  <w:style w:type="character" w:customStyle="1" w:styleId="20">
    <w:name w:val="Заголовок 2 Знак"/>
    <w:basedOn w:val="a0"/>
    <w:link w:val="2"/>
    <w:uiPriority w:val="9"/>
    <w:rsid w:val="000300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202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78811-D7F1-4145-9154-4D816211F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</cp:revision>
  <cp:lastPrinted>2023-01-09T07:42:00Z</cp:lastPrinted>
  <dcterms:created xsi:type="dcterms:W3CDTF">2024-09-17T07:55:00Z</dcterms:created>
  <dcterms:modified xsi:type="dcterms:W3CDTF">2024-09-17T07:55:00Z</dcterms:modified>
  <cp:category>Файлы документов</cp:category>
</cp:coreProperties>
</file>