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E67" w:rsidRPr="005A7041" w:rsidRDefault="004A7E67" w:rsidP="004A7E67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4A7E67" w:rsidRPr="005A7041" w:rsidRDefault="004A7E67" w:rsidP="004A7E6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4A7E67" w:rsidRPr="005A7041" w:rsidRDefault="004A7E67" w:rsidP="004A7E6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A7E67" w:rsidRPr="005A7041" w:rsidRDefault="004A7E67" w:rsidP="004A7E67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4A7E67" w:rsidRPr="005A7041" w:rsidRDefault="004A7E67" w:rsidP="004A7E6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7E67" w:rsidRPr="005A7041" w:rsidRDefault="004A7E67" w:rsidP="004A7E6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4A7E67" w:rsidRDefault="004A7E67" w:rsidP="004A7E6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4A7E67" w:rsidRDefault="004A7E67" w:rsidP="004A7E6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«17» сентября 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 24</w:t>
      </w:r>
    </w:p>
    <w:p w:rsidR="004A7E67" w:rsidRDefault="004A7E67" w:rsidP="004A7E6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</w:p>
    <w:p w:rsidR="004A7E67" w:rsidRPr="002A6875" w:rsidRDefault="004A7E67" w:rsidP="004A7E6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2A6875">
        <w:rPr>
          <w:rFonts w:ascii="Times New Roman" w:hAnsi="Times New Roman" w:cs="Times New Roman"/>
          <w:sz w:val="26"/>
          <w:szCs w:val="26"/>
        </w:rPr>
        <w:t xml:space="preserve">Прокуратурой </w:t>
      </w:r>
      <w:proofErr w:type="spellStart"/>
      <w:r w:rsidRPr="002A6875"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 w:rsidRPr="002A6875">
        <w:rPr>
          <w:rFonts w:ascii="Times New Roman" w:hAnsi="Times New Roman" w:cs="Times New Roman"/>
          <w:sz w:val="26"/>
          <w:szCs w:val="26"/>
        </w:rPr>
        <w:t xml:space="preserve"> района выявлены нарушения закона в сфере обращения лекарственных средств.</w:t>
      </w:r>
    </w:p>
    <w:p w:rsidR="004A7E67" w:rsidRDefault="004A7E67" w:rsidP="004A7E67">
      <w:pPr>
        <w:ind w:left="360"/>
      </w:pPr>
    </w:p>
    <w:p w:rsidR="004A7E67" w:rsidRDefault="004A7E67" w:rsidP="004A7E67"/>
    <w:p w:rsidR="004A7E67" w:rsidRDefault="004A7E67" w:rsidP="004A7E67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7E67" w:rsidRDefault="004A7E67" w:rsidP="004A7E67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7E67" w:rsidRDefault="004A7E67" w:rsidP="004A7E67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7E67" w:rsidRDefault="004A7E67" w:rsidP="004A7E67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7E67" w:rsidRDefault="004A7E67" w:rsidP="004A7E67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7E67" w:rsidRDefault="004A7E67" w:rsidP="004A7E67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7E67" w:rsidRDefault="004A7E67" w:rsidP="004A7E67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7E67" w:rsidRDefault="004A7E67" w:rsidP="004A7E67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7E67" w:rsidRDefault="004A7E67" w:rsidP="004A7E67">
      <w:pPr>
        <w:tabs>
          <w:tab w:val="left" w:pos="1305"/>
        </w:tabs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</w:p>
    <w:p w:rsidR="004A7E67" w:rsidRPr="00333839" w:rsidRDefault="004A7E67" w:rsidP="004A7E67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4A7E67" w:rsidRDefault="004A7E67" w:rsidP="004A7E67"/>
    <w:p w:rsidR="004A7E67" w:rsidRPr="002A6875" w:rsidRDefault="004A7E67" w:rsidP="004A7E67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A6875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Прокуратурой </w:t>
      </w:r>
      <w:proofErr w:type="spellStart"/>
      <w:r w:rsidRPr="002A6875"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 w:rsidRPr="002A6875">
        <w:rPr>
          <w:rFonts w:ascii="Times New Roman" w:eastAsia="Calibri" w:hAnsi="Times New Roman" w:cs="Times New Roman"/>
          <w:b/>
          <w:sz w:val="28"/>
          <w:szCs w:val="28"/>
        </w:rPr>
        <w:t xml:space="preserve"> района выявлены нарушения закона </w:t>
      </w:r>
      <w:r w:rsidRPr="002A6875">
        <w:rPr>
          <w:rFonts w:ascii="Times New Roman" w:eastAsia="Calibri" w:hAnsi="Times New Roman" w:cs="Times New Roman"/>
          <w:b/>
          <w:sz w:val="28"/>
          <w:szCs w:val="28"/>
        </w:rPr>
        <w:br/>
        <w:t>в сфере обращения лекарственных средств</w:t>
      </w:r>
    </w:p>
    <w:p w:rsidR="004A7E67" w:rsidRPr="002A6875" w:rsidRDefault="004A7E67" w:rsidP="004A7E6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A7E67" w:rsidRPr="002A6875" w:rsidRDefault="004A7E67" w:rsidP="004A7E6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6875">
        <w:rPr>
          <w:rFonts w:ascii="Times New Roman" w:eastAsia="Calibri" w:hAnsi="Times New Roman" w:cs="Times New Roman"/>
          <w:sz w:val="28"/>
          <w:szCs w:val="28"/>
        </w:rPr>
        <w:t xml:space="preserve">Прокуратура </w:t>
      </w:r>
      <w:proofErr w:type="spellStart"/>
      <w:r w:rsidRPr="002A6875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2A6875">
        <w:rPr>
          <w:rFonts w:ascii="Times New Roman" w:eastAsia="Calibri" w:hAnsi="Times New Roman" w:cs="Times New Roman"/>
          <w:sz w:val="28"/>
          <w:szCs w:val="28"/>
        </w:rPr>
        <w:t xml:space="preserve"> района в деятельности аптечной организации проведена проверка исполнения законодательства в сфере обращения лекарственных средств. </w:t>
      </w:r>
    </w:p>
    <w:p w:rsidR="004A7E67" w:rsidRPr="002A6875" w:rsidRDefault="004A7E67" w:rsidP="004A7E6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6875">
        <w:rPr>
          <w:rFonts w:ascii="Times New Roman" w:eastAsia="Calibri" w:hAnsi="Times New Roman" w:cs="Times New Roman"/>
          <w:sz w:val="28"/>
          <w:szCs w:val="28"/>
        </w:rPr>
        <w:t xml:space="preserve">В ходе надзорных мероприятий установлено отсутствие 2-х лекарственных препаратов, включенных в минимальный ассортимент; превышение относительной влажности воздуха при хранении лекарственных средств; отсутствие кнопки вызова фармацевтического работника для обслуживания лиц с ограниченными возможностями здоровья; отсутствие идентифицированных мест хранения лекарственных средств и раздельных мест хранения безрецептурных препаратов и лекарственных препаратов, отпускаемых по рецепту; несвоевременное внесение информации о лекарственных препаратах </w:t>
      </w:r>
      <w:r w:rsidRPr="002A6875">
        <w:rPr>
          <w:rFonts w:ascii="Times New Roman" w:eastAsia="Calibri" w:hAnsi="Times New Roman" w:cs="Times New Roman"/>
          <w:sz w:val="28"/>
          <w:szCs w:val="28"/>
        </w:rPr>
        <w:br/>
        <w:t>в систему мониторинга движения лекарственных препаратов.</w:t>
      </w:r>
    </w:p>
    <w:p w:rsidR="004A7E67" w:rsidRPr="002A6875" w:rsidRDefault="004A7E67" w:rsidP="004A7E6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6875">
        <w:rPr>
          <w:rFonts w:ascii="Times New Roman" w:eastAsia="Calibri" w:hAnsi="Times New Roman" w:cs="Times New Roman"/>
          <w:sz w:val="28"/>
          <w:szCs w:val="28"/>
        </w:rPr>
        <w:t xml:space="preserve">По представлению прокурора выявленные нарушения закона устранены, виновное должностное лицо привлечено к дисциплинарной ответственности.   </w:t>
      </w:r>
    </w:p>
    <w:p w:rsidR="004A7E67" w:rsidRDefault="004A7E67" w:rsidP="004A7E67"/>
    <w:p w:rsidR="004A7E67" w:rsidRDefault="004A7E67" w:rsidP="004A7E67">
      <w:pPr>
        <w:tabs>
          <w:tab w:val="left" w:pos="1095"/>
        </w:tabs>
      </w:pPr>
    </w:p>
    <w:p w:rsidR="004A7E67" w:rsidRDefault="004A7E67" w:rsidP="004A7E67">
      <w:pPr>
        <w:tabs>
          <w:tab w:val="left" w:pos="1095"/>
        </w:tabs>
      </w:pPr>
    </w:p>
    <w:p w:rsidR="004A7E67" w:rsidRPr="002A6875" w:rsidRDefault="004A7E67" w:rsidP="004A7E67">
      <w:pPr>
        <w:tabs>
          <w:tab w:val="left" w:pos="1095"/>
        </w:tabs>
      </w:pPr>
    </w:p>
    <w:p w:rsidR="0072587D" w:rsidRDefault="0072587D">
      <w:bookmarkStart w:id="0" w:name="_GoBack"/>
      <w:bookmarkEnd w:id="0"/>
    </w:p>
    <w:sectPr w:rsidR="007258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5530D1"/>
    <w:multiLevelType w:val="hybridMultilevel"/>
    <w:tmpl w:val="5CF8143A"/>
    <w:lvl w:ilvl="0" w:tplc="F976B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E67"/>
    <w:rsid w:val="004A7E67"/>
    <w:rsid w:val="00725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FE6685-5E53-4888-B0A8-882FA7D5B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7E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E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2024-09-17T07:13:00Z</dcterms:created>
  <dcterms:modified xsi:type="dcterms:W3CDTF">2024-09-17T07:14:00Z</dcterms:modified>
</cp:coreProperties>
</file>