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DE" w:rsidRDefault="00F203DE" w:rsidP="00F203DE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F203DE" w:rsidRDefault="00F203DE" w:rsidP="00F203DE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F203DE" w:rsidRDefault="00F203DE" w:rsidP="00F203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</w:t>
      </w:r>
    </w:p>
    <w:p w:rsidR="00F203DE" w:rsidRPr="002F062A" w:rsidRDefault="00F203DE" w:rsidP="00F203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F203DE" w:rsidRDefault="00F203DE" w:rsidP="00F203DE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F203DE" w:rsidRDefault="00F203DE" w:rsidP="00F203DE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F203DE" w:rsidRDefault="00F203DE" w:rsidP="00F203DE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F203DE" w:rsidRPr="00A3257C" w:rsidRDefault="00F203DE" w:rsidP="00F203DE">
      <w:pPr>
        <w:jc w:val="both"/>
        <w:rPr>
          <w:sz w:val="16"/>
          <w:szCs w:val="16"/>
        </w:rPr>
      </w:pPr>
    </w:p>
    <w:p w:rsidR="00F203DE" w:rsidRPr="0087192D" w:rsidRDefault="00F203DE" w:rsidP="00F203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12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06.09</w:t>
      </w:r>
      <w:r w:rsidRPr="002F062A">
        <w:rPr>
          <w:b/>
          <w:sz w:val="24"/>
          <w:szCs w:val="24"/>
        </w:rPr>
        <w:t>.2024 г.</w:t>
      </w:r>
    </w:p>
    <w:p w:rsidR="00F203DE" w:rsidRDefault="00F203DE" w:rsidP="00F203D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дополнительного образования</w:t>
      </w:r>
    </w:p>
    <w:p w:rsidR="00F203DE" w:rsidRDefault="00F203DE" w:rsidP="00F203D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03DE" w:rsidRDefault="00F203DE" w:rsidP="00F203D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пожарной безопасности и об антитеррористической защищенности в деятельности учреждения дополнительного образования. </w:t>
      </w:r>
    </w:p>
    <w:p w:rsidR="00F203DE" w:rsidRDefault="00F203DE" w:rsidP="00F203D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не обеспечена своевременная замена либо перезарядка первичных средств пожаротушения; не обеспечено наличие знаков пожарной безопасности, обозначающих места расположения ручных пожарных </w:t>
      </w:r>
      <w:proofErr w:type="spell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извещателей</w:t>
      </w:r>
      <w:proofErr w:type="spell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; отсутствуют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системы оповещения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 потенциальной угрозе возникновения чрезвычайной ситуации. </w:t>
      </w:r>
    </w:p>
    <w:p w:rsidR="00F203DE" w:rsidRDefault="00F203DE" w:rsidP="00F203D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иску прокурора устранены нарушения требований пожарной безопасности, приняты меры к устранению нарушения законодательства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об антитеррористической защищенности. </w:t>
      </w:r>
    </w:p>
    <w:p w:rsidR="00F203DE" w:rsidRDefault="00F203DE" w:rsidP="00F203D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. 1 ст. 20.4 и ч. 1 ст. 20.35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РФ. </w:t>
      </w:r>
    </w:p>
    <w:p w:rsidR="00F203DE" w:rsidRDefault="00F203DE" w:rsidP="00F203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03DE" w:rsidRDefault="00F203DE" w:rsidP="00F203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03DE" w:rsidRDefault="00F203DE" w:rsidP="00F203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03DE" w:rsidRDefault="00F203DE" w:rsidP="00F203DE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F203DE" w:rsidRDefault="00F203DE" w:rsidP="00F203DE">
      <w:pPr>
        <w:rPr>
          <w:sz w:val="24"/>
          <w:szCs w:val="24"/>
        </w:rPr>
      </w:pPr>
    </w:p>
    <w:p w:rsidR="00F203DE" w:rsidRDefault="00F203DE" w:rsidP="00F203DE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F203DE" w:rsidRDefault="00F203DE" w:rsidP="00F203DE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7E6446" w:rsidRPr="00F203DE" w:rsidRDefault="00F203D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7E6446" w:rsidRPr="00F20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F203DE"/>
    <w:rsid w:val="007E6446"/>
    <w:rsid w:val="00F20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2024-09-06T08:17:00Z</dcterms:created>
  <dcterms:modified xsi:type="dcterms:W3CDTF">2024-09-06T08:18:00Z</dcterms:modified>
</cp:coreProperties>
</file>