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493" w:rsidRDefault="00CE4493" w:rsidP="00CE4493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CE4493" w:rsidRDefault="00CE4493" w:rsidP="00CE4493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CE4493" w:rsidRPr="002F062A" w:rsidRDefault="00CE4493" w:rsidP="00CE44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CE4493" w:rsidRPr="00D81521" w:rsidRDefault="00CE4493" w:rsidP="00CE449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</w:p>
    <w:p w:rsidR="00CE4493" w:rsidRPr="00D81521" w:rsidRDefault="00CE4493" w:rsidP="00CE449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 w:rsidRPr="00D81521">
        <w:rPr>
          <w:sz w:val="16"/>
          <w:szCs w:val="16"/>
        </w:rPr>
        <w:t xml:space="preserve"> </w:t>
      </w:r>
      <w:proofErr w:type="gramStart"/>
      <w:r w:rsidRPr="00D81521">
        <w:rPr>
          <w:sz w:val="16"/>
          <w:szCs w:val="16"/>
        </w:rPr>
        <w:t>сельского</w:t>
      </w:r>
      <w:proofErr w:type="gramEnd"/>
      <w:r w:rsidRPr="00D81521">
        <w:rPr>
          <w:sz w:val="16"/>
          <w:szCs w:val="16"/>
        </w:rPr>
        <w:t xml:space="preserve">    </w:t>
      </w:r>
    </w:p>
    <w:p w:rsidR="00CE4493" w:rsidRPr="00D81521" w:rsidRDefault="00CE4493" w:rsidP="00CE449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</w:t>
      </w:r>
    </w:p>
    <w:p w:rsidR="00CE4493" w:rsidRPr="00D81521" w:rsidRDefault="00CE4493" w:rsidP="00CE449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района Республики Мордовия </w:t>
      </w:r>
    </w:p>
    <w:p w:rsidR="00CE4493" w:rsidRPr="009E4B26" w:rsidRDefault="00CE4493" w:rsidP="00CE4493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Газета издается с 01.12.2005 г</w:t>
      </w:r>
    </w:p>
    <w:p w:rsidR="00CE4493" w:rsidRPr="002F062A" w:rsidRDefault="00CE4493" w:rsidP="00CE449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7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21.08</w:t>
      </w:r>
      <w:r w:rsidRPr="002F062A">
        <w:rPr>
          <w:b/>
          <w:sz w:val="24"/>
          <w:szCs w:val="24"/>
        </w:rPr>
        <w:t>.2024 г.</w:t>
      </w:r>
    </w:p>
    <w:p w:rsidR="00CE4493" w:rsidRDefault="00CE4493" w:rsidP="00CE449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</w:p>
    <w:p w:rsidR="00CE4493" w:rsidRPr="003361CE" w:rsidRDefault="00CE4493" w:rsidP="00CE449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CE4493" w:rsidRPr="005E443A" w:rsidRDefault="00CE4493" w:rsidP="00CE449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5E443A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5E443A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законодательства в сфере здравоохранения</w:t>
      </w:r>
    </w:p>
    <w:bookmarkEnd w:id="0"/>
    <w:p w:rsidR="00CE4493" w:rsidRPr="005E443A" w:rsidRDefault="00CE4493" w:rsidP="00CE44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4493" w:rsidRPr="00D64337" w:rsidRDefault="00CE4493" w:rsidP="00CE44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1" w:name="_Hlk170307564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В ходе проведенной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проверки установлено, что в двух фельдшерско-акушерских пунктах </w:t>
      </w:r>
      <w:proofErr w:type="spell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муниципального района отсутствует </w:t>
      </w:r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минимальный набор необходимого оборудования для осуществления оказания первичной медико-санитарной помощи, в том числе организации патронажа детей и беременных женщин (</w:t>
      </w:r>
      <w:proofErr w:type="spellStart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пеленальный</w:t>
      </w:r>
      <w:proofErr w:type="spellEnd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стол, гинекологическое кресло, носилки, ростомер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носилки, </w:t>
      </w:r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весы для детей до 1 года). </w:t>
      </w:r>
    </w:p>
    <w:p w:rsidR="00CE4493" w:rsidRDefault="00CE4493" w:rsidP="00CE44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В целях устранения выявленных нарушений закона прокуратурой района к ГБУЗ «</w:t>
      </w:r>
      <w:proofErr w:type="spell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Торбеевская</w:t>
      </w:r>
      <w:proofErr w:type="spell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центральная районная больница» предъявлено административное исковое заявление. </w:t>
      </w:r>
    </w:p>
    <w:bookmarkEnd w:id="1"/>
    <w:p w:rsidR="00CE4493" w:rsidRDefault="00CE4493" w:rsidP="00CE44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Решением </w:t>
      </w:r>
      <w:proofErr w:type="spellStart"/>
      <w:r w:rsidRPr="005E443A">
        <w:rPr>
          <w:rFonts w:ascii="Times New Roman" w:eastAsia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E443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районного суда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заявленные требования удовлетворены в полном объеме. </w:t>
      </w:r>
    </w:p>
    <w:p w:rsidR="00CE4493" w:rsidRDefault="00CE4493" w:rsidP="00CE44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620C">
        <w:rPr>
          <w:rFonts w:ascii="Times New Roman" w:eastAsia="Times New Roman" w:hAnsi="Times New Roman" w:cs="Times New Roman"/>
          <w:bCs/>
          <w:sz w:val="28"/>
          <w:szCs w:val="28"/>
        </w:rPr>
        <w:t>Решение суда в законную силу не вступило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E4493" w:rsidRDefault="00CE4493" w:rsidP="00CE4493"/>
    <w:p w:rsidR="00CE4493" w:rsidRDefault="00CE4493" w:rsidP="00CE4493">
      <w:pPr>
        <w:rPr>
          <w:sz w:val="24"/>
          <w:szCs w:val="24"/>
        </w:rPr>
      </w:pPr>
      <w:r w:rsidRPr="003361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E4493" w:rsidRDefault="00CE4493" w:rsidP="00CE449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CE4493" w:rsidRDefault="00CE4493" w:rsidP="00CE4493">
      <w:pPr>
        <w:rPr>
          <w:sz w:val="24"/>
          <w:szCs w:val="24"/>
        </w:rPr>
      </w:pPr>
    </w:p>
    <w:p w:rsidR="00CE4493" w:rsidRDefault="00CE4493" w:rsidP="00CE449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</w:t>
      </w:r>
    </w:p>
    <w:p w:rsidR="00CE4493" w:rsidRDefault="00CE4493" w:rsidP="00CE4493">
      <w:pPr>
        <w:rPr>
          <w:sz w:val="20"/>
          <w:szCs w:val="20"/>
        </w:rPr>
      </w:pPr>
    </w:p>
    <w:p w:rsidR="00901DC6" w:rsidRPr="00CE4493" w:rsidRDefault="00CE4493" w:rsidP="00CE449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sectPr w:rsidR="00901DC6" w:rsidRPr="00CE4493" w:rsidSect="00587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1B6AB9"/>
    <w:rsid w:val="001B6AB9"/>
    <w:rsid w:val="00587D6D"/>
    <w:rsid w:val="00901DC6"/>
    <w:rsid w:val="00CE4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D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2024-05-20T11:05:00Z</dcterms:created>
  <dcterms:modified xsi:type="dcterms:W3CDTF">2024-08-21T07:53:00Z</dcterms:modified>
</cp:coreProperties>
</file>