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ИНФОРМАЦИОННЫЙ БЮЛЛЕТЕНЬ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Администрация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                                    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Большешуструйского сельского поселения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Атюрьевского муниципального района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Республика Мордовия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Является официальным печатным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изданием Большешуструйского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сельского поселения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Атюрьевского муниципального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района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</w:t>
      </w:r>
    </w:p>
    <w:p>
      <w:pPr>
        <w:suppressAutoHyphens w:val="true"/>
        <w:spacing w:before="0" w:after="12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   «18»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июля2024 г.                             Газета издается с 01.12.2006 г.</w:t>
      </w:r>
    </w:p>
    <w:p>
      <w:pPr>
        <w:suppressAutoHyphens w:val="true"/>
        <w:spacing w:before="0" w:after="12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  .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Информационный бюллетень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32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13</w:t>
      </w:r>
    </w:p>
    <w:p>
      <w:pPr>
        <w:spacing w:before="100" w:after="100" w:line="240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С 1 сентября 2024 г. устанавливается административная ответственность за принудительную высадку из салона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32"/>
          <w:shd w:fill="auto" w:val="clear"/>
        </w:rPr>
        <w:t xml:space="preserve">общественного транспорта инвалидов I группы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Федеральным законом от 12.06.2024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32"/>
          <w:shd w:fill="auto" w:val="clear"/>
        </w:rPr>
        <w:t xml:space="preserve">№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 134-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ФЗ 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О внесении изменения в статью 11.33 Кодекса Российской Федерации об административных правонарушениях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» </w:t>
      </w: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внесены изменения в абзац первый части 2.1 статьи 11.33</w:t>
      </w: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Кодекса Российской Федерации об административных правонарушениях, согласно которым с 1 сентября 2024 года вводится административная ответственность в виде административного штрафа в размере пяти тысяч рублей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для водителя и от двадцати до тридцати тысяч рублей для должностного лица за принудительную высадку из автобуса, трамвая или троллейбуса инвалида I группы, следующего без сопровождающего лица, не подтвердившего оплату проезда, либо право на бесплатный или льготный проезд.</w:t>
      </w: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В настоящее время такая ответственность действует за высадку несовершеннолетнего, не достигшего возраста шестнадцати лет, следующего без сопровождения совершеннолетнего лица, не подтвердившего оплату проезда,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либо право на бесплатный или льготный проезд.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Большешуструйского  сельского поселения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Атюрьевского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Главный редактор: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Глава Большешуструйского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сельского поселения                                                         И. А. Любушкин </w:t>
      </w: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</w:t>
      </w:r>
      <w:r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  <w:t xml:space="preserve">Тираж  10  ЭКЗ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