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675" w:rsidRPr="005A7041" w:rsidRDefault="00516675" w:rsidP="00516675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516675" w:rsidRPr="005A7041" w:rsidRDefault="00516675" w:rsidP="00516675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16675" w:rsidRPr="005A7041" w:rsidRDefault="00516675" w:rsidP="00516675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16675" w:rsidRPr="005A7041" w:rsidRDefault="00516675" w:rsidP="00516675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516675" w:rsidRPr="005A7041" w:rsidRDefault="00516675" w:rsidP="00516675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6675" w:rsidRPr="005A7041" w:rsidRDefault="00516675" w:rsidP="00516675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516675" w:rsidRDefault="00516675" w:rsidP="00516675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516675" w:rsidRDefault="00516675" w:rsidP="00516675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«23» июля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13</w:t>
      </w:r>
    </w:p>
    <w:p w:rsidR="00516675" w:rsidRDefault="00516675" w:rsidP="00516675">
      <w:pPr>
        <w:pStyle w:val="a3"/>
        <w:numPr>
          <w:ilvl w:val="0"/>
          <w:numId w:val="1"/>
        </w:numPr>
        <w:spacing w:before="100" w:beforeAutospacing="1" w:after="0" w:afterAutospacing="1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  <w:r w:rsidRPr="0002640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Прокуратурой </w:t>
      </w:r>
      <w:proofErr w:type="spellStart"/>
      <w:r w:rsidRPr="0002640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Атюрьевского</w:t>
      </w:r>
      <w:proofErr w:type="spellEnd"/>
      <w:r w:rsidRPr="0002640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 xml:space="preserve"> района проведена проверка соблюдения законодательства о развитии малого и среднего предпринимательства в Российской Федерации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.</w:t>
      </w:r>
    </w:p>
    <w:p w:rsidR="00516675" w:rsidRDefault="00516675" w:rsidP="00516675">
      <w:pPr>
        <w:pStyle w:val="a3"/>
        <w:numPr>
          <w:ilvl w:val="0"/>
          <w:numId w:val="1"/>
        </w:numPr>
        <w:spacing w:before="100" w:beforeAutospacing="1" w:after="0" w:afterAutospacing="1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  <w:r w:rsidRPr="0002640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С 1 сентября 2024 г. устанавливается административная ответственность за принудительную высадку из салона общественного транспорта инвалидов I группы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.</w:t>
      </w:r>
    </w:p>
    <w:p w:rsidR="00516675" w:rsidRPr="00026400" w:rsidRDefault="00516675" w:rsidP="00516675">
      <w:pPr>
        <w:pStyle w:val="a3"/>
        <w:numPr>
          <w:ilvl w:val="0"/>
          <w:numId w:val="1"/>
        </w:numPr>
        <w:spacing w:before="100" w:beforeAutospacing="1" w:after="0" w:afterAutospacing="1" w:line="276" w:lineRule="auto"/>
        <w:jc w:val="both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  <w:r w:rsidRPr="00026400"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Создание реестра должников по алиментным обязательствам</w:t>
      </w:r>
      <w:r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  <w:t>.</w:t>
      </w:r>
    </w:p>
    <w:p w:rsidR="00516675" w:rsidRDefault="00516675" w:rsidP="00516675"/>
    <w:p w:rsidR="00516675" w:rsidRDefault="00516675" w:rsidP="00516675"/>
    <w:p w:rsidR="00516675" w:rsidRDefault="00516675" w:rsidP="00516675"/>
    <w:p w:rsidR="00516675" w:rsidRDefault="00516675" w:rsidP="00516675"/>
    <w:p w:rsidR="00516675" w:rsidRDefault="00516675" w:rsidP="00516675">
      <w:pPr>
        <w:tabs>
          <w:tab w:val="left" w:pos="1305"/>
        </w:tabs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</w:p>
    <w:p w:rsidR="00516675" w:rsidRPr="00DC31AA" w:rsidRDefault="00516675" w:rsidP="00516675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516675" w:rsidRPr="00EB15D1" w:rsidRDefault="00516675" w:rsidP="00516675"/>
    <w:p w:rsidR="00516675" w:rsidRDefault="00516675" w:rsidP="00516675"/>
    <w:p w:rsidR="00516675" w:rsidRDefault="00516675" w:rsidP="00516675"/>
    <w:p w:rsidR="00516675" w:rsidRDefault="00516675" w:rsidP="00516675"/>
    <w:p w:rsidR="00516675" w:rsidRDefault="00516675" w:rsidP="00516675"/>
    <w:p w:rsidR="00516675" w:rsidRPr="00167A42" w:rsidRDefault="00516675" w:rsidP="00516675">
      <w:pPr>
        <w:widowControl w:val="0"/>
        <w:autoSpaceDE w:val="0"/>
        <w:autoSpaceDN w:val="0"/>
        <w:spacing w:before="322" w:after="0" w:line="240" w:lineRule="auto"/>
        <w:ind w:left="1085" w:firstLine="524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67A42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Прокуратурой</w:t>
      </w:r>
      <w:r w:rsidRPr="00167A42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proofErr w:type="spellStart"/>
      <w:r w:rsidRPr="00167A42">
        <w:rPr>
          <w:rFonts w:ascii="Times New Roman" w:eastAsia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167A42"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b/>
          <w:bCs/>
          <w:sz w:val="28"/>
          <w:szCs w:val="28"/>
        </w:rPr>
        <w:t>района</w:t>
      </w:r>
      <w:r w:rsidRPr="00167A42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проведена</w:t>
      </w:r>
      <w:r w:rsidRPr="00167A42">
        <w:rPr>
          <w:rFonts w:ascii="Times New Roman" w:eastAsia="Times New Roman" w:hAnsi="Times New Roman" w:cs="Times New Roman"/>
          <w:b/>
          <w:bCs/>
          <w:spacing w:val="-8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проверка соблюдения законодательства о развитии малого и среднего</w:t>
      </w:r>
    </w:p>
    <w:p w:rsidR="00516675" w:rsidRPr="00167A42" w:rsidRDefault="00516675" w:rsidP="00516675">
      <w:pPr>
        <w:widowControl w:val="0"/>
        <w:autoSpaceDE w:val="0"/>
        <w:autoSpaceDN w:val="0"/>
        <w:spacing w:after="0" w:line="240" w:lineRule="auto"/>
        <w:ind w:left="1882"/>
        <w:jc w:val="center"/>
        <w:rPr>
          <w:rFonts w:ascii="Times New Roman" w:eastAsia="Times New Roman" w:hAnsi="Times New Roman" w:cs="Times New Roman"/>
          <w:b/>
          <w:sz w:val="28"/>
        </w:rPr>
      </w:pPr>
      <w:r w:rsidRPr="00167A42">
        <w:rPr>
          <w:rFonts w:ascii="Times New Roman" w:eastAsia="Times New Roman" w:hAnsi="Times New Roman" w:cs="Times New Roman"/>
          <w:b/>
          <w:sz w:val="28"/>
        </w:rPr>
        <w:t>предпринимательства</w:t>
      </w:r>
      <w:r w:rsidRPr="00167A42">
        <w:rPr>
          <w:rFonts w:ascii="Times New Roman" w:eastAsia="Times New Roman" w:hAnsi="Times New Roman" w:cs="Times New Roman"/>
          <w:b/>
          <w:spacing w:val="-7"/>
          <w:sz w:val="28"/>
        </w:rPr>
        <w:t xml:space="preserve"> </w:t>
      </w:r>
      <w:r w:rsidRPr="00167A42">
        <w:rPr>
          <w:rFonts w:ascii="Times New Roman" w:eastAsia="Times New Roman" w:hAnsi="Times New Roman" w:cs="Times New Roman"/>
          <w:b/>
          <w:sz w:val="28"/>
        </w:rPr>
        <w:t>в</w:t>
      </w:r>
      <w:r w:rsidRPr="00167A42">
        <w:rPr>
          <w:rFonts w:ascii="Times New Roman" w:eastAsia="Times New Roman" w:hAnsi="Times New Roman" w:cs="Times New Roman"/>
          <w:b/>
          <w:spacing w:val="-5"/>
          <w:sz w:val="28"/>
        </w:rPr>
        <w:t xml:space="preserve"> </w:t>
      </w:r>
      <w:r w:rsidRPr="00167A42">
        <w:rPr>
          <w:rFonts w:ascii="Times New Roman" w:eastAsia="Times New Roman" w:hAnsi="Times New Roman" w:cs="Times New Roman"/>
          <w:b/>
          <w:sz w:val="28"/>
        </w:rPr>
        <w:t>Российской</w:t>
      </w:r>
      <w:r w:rsidRPr="00167A42">
        <w:rPr>
          <w:rFonts w:ascii="Times New Roman" w:eastAsia="Times New Roman" w:hAnsi="Times New Roman" w:cs="Times New Roman"/>
          <w:b/>
          <w:spacing w:val="-5"/>
          <w:sz w:val="28"/>
        </w:rPr>
        <w:t xml:space="preserve"> </w:t>
      </w:r>
      <w:r w:rsidRPr="00167A42">
        <w:rPr>
          <w:rFonts w:ascii="Times New Roman" w:eastAsia="Times New Roman" w:hAnsi="Times New Roman" w:cs="Times New Roman"/>
          <w:b/>
          <w:spacing w:val="-2"/>
          <w:sz w:val="28"/>
        </w:rPr>
        <w:t>Федерации</w:t>
      </w:r>
    </w:p>
    <w:p w:rsidR="00516675" w:rsidRPr="00167A42" w:rsidRDefault="00516675" w:rsidP="00516675">
      <w:pPr>
        <w:widowControl w:val="0"/>
        <w:autoSpaceDE w:val="0"/>
        <w:autoSpaceDN w:val="0"/>
        <w:spacing w:before="322"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7A42">
        <w:rPr>
          <w:rFonts w:ascii="Times New Roman" w:eastAsia="Times New Roman" w:hAnsi="Times New Roman" w:cs="Times New Roman"/>
          <w:sz w:val="28"/>
          <w:szCs w:val="28"/>
        </w:rPr>
        <w:t>Прокуратура</w:t>
      </w:r>
      <w:r w:rsidRPr="00167A42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района</w:t>
      </w:r>
      <w:r w:rsidRPr="00167A42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провела</w:t>
      </w:r>
      <w:r w:rsidRPr="00167A42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проверку</w:t>
      </w:r>
      <w:r w:rsidRPr="00167A42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соблюдения</w:t>
      </w:r>
      <w:r w:rsidRPr="00167A42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законодательства</w:t>
      </w:r>
      <w:r w:rsidRPr="00167A42">
        <w:rPr>
          <w:rFonts w:ascii="Times New Roman" w:eastAsia="Times New Roman" w:hAnsi="Times New Roman" w:cs="Times New Roman"/>
          <w:spacing w:val="40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167A42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развитии</w:t>
      </w:r>
      <w:r w:rsidRPr="00167A42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малого</w:t>
      </w:r>
      <w:r w:rsidRPr="00167A42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67A42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среднего</w:t>
      </w:r>
      <w:r w:rsidRPr="00167A42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предпринимательства</w:t>
      </w:r>
      <w:r w:rsidRPr="00167A42">
        <w:rPr>
          <w:rFonts w:ascii="Times New Roman" w:eastAsia="Times New Roman" w:hAnsi="Times New Roman" w:cs="Times New Roman"/>
          <w:spacing w:val="38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67A42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Pr="00167A42">
        <w:rPr>
          <w:rFonts w:ascii="Times New Roman" w:eastAsia="Times New Roman" w:hAnsi="Times New Roman" w:cs="Times New Roman"/>
          <w:spacing w:val="39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 xml:space="preserve">Федерации в деятельности администраций сельских поселений </w:t>
      </w:r>
      <w:proofErr w:type="spellStart"/>
      <w:r w:rsidRPr="00167A42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167A42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516675" w:rsidRPr="00167A42" w:rsidRDefault="00516675" w:rsidP="00516675">
      <w:pPr>
        <w:widowControl w:val="0"/>
        <w:autoSpaceDE w:val="0"/>
        <w:autoSpaceDN w:val="0"/>
        <w:spacing w:after="0" w:line="240" w:lineRule="auto"/>
        <w:ind w:left="101" w:right="124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7A42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67A42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ходе</w:t>
      </w:r>
      <w:r w:rsidRPr="00167A42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проведенных</w:t>
      </w:r>
      <w:r w:rsidRPr="00167A42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надзорных</w:t>
      </w:r>
      <w:r w:rsidRPr="00167A42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Pr="00167A42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выявлены</w:t>
      </w:r>
      <w:r w:rsidRPr="00167A42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факты</w:t>
      </w:r>
      <w:r w:rsidRPr="00167A42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неоказания информационной</w:t>
      </w:r>
      <w:r w:rsidRPr="00167A42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поддержки</w:t>
      </w:r>
      <w:r w:rsidRPr="00167A42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субъектам</w:t>
      </w:r>
      <w:r w:rsidRPr="00167A42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малого</w:t>
      </w:r>
      <w:r w:rsidRPr="00167A42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167A42">
        <w:rPr>
          <w:rFonts w:ascii="Times New Roman" w:eastAsia="Times New Roman" w:hAnsi="Times New Roman" w:cs="Times New Roman"/>
          <w:spacing w:val="-18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среднего</w:t>
      </w:r>
      <w:r w:rsidRPr="00167A42">
        <w:rPr>
          <w:rFonts w:ascii="Times New Roman" w:eastAsia="Times New Roman" w:hAnsi="Times New Roman" w:cs="Times New Roman"/>
          <w:spacing w:val="-17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 xml:space="preserve">предпринимательства выразившиеся в </w:t>
      </w:r>
      <w:proofErr w:type="spellStart"/>
      <w:r w:rsidRPr="00167A42">
        <w:rPr>
          <w:rFonts w:ascii="Times New Roman" w:eastAsia="Times New Roman" w:hAnsi="Times New Roman" w:cs="Times New Roman"/>
          <w:sz w:val="28"/>
          <w:szCs w:val="28"/>
        </w:rPr>
        <w:t>неразмещении</w:t>
      </w:r>
      <w:proofErr w:type="spellEnd"/>
      <w:r w:rsidRPr="00167A42">
        <w:rPr>
          <w:rFonts w:ascii="Times New Roman" w:eastAsia="Times New Roman" w:hAnsi="Times New Roman" w:cs="Times New Roman"/>
          <w:sz w:val="28"/>
          <w:szCs w:val="28"/>
        </w:rPr>
        <w:t xml:space="preserve"> на официальном сайте органа местного самоуправления сведений: о количестве субъектов малого и среднего предпринимательства и об их классификации по видам экономической деятельности; о числе замещенных рабочих мест; об обороте производимых товаров (работ, услуг); о финансово-экономическом состоянии.</w:t>
      </w:r>
    </w:p>
    <w:p w:rsidR="00516675" w:rsidRPr="00167A42" w:rsidRDefault="00516675" w:rsidP="00516675">
      <w:pPr>
        <w:widowControl w:val="0"/>
        <w:autoSpaceDE w:val="0"/>
        <w:autoSpaceDN w:val="0"/>
        <w:spacing w:after="0" w:line="240" w:lineRule="auto"/>
        <w:ind w:left="101" w:right="12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67A42">
        <w:rPr>
          <w:rFonts w:ascii="Times New Roman" w:eastAsia="Times New Roman" w:hAnsi="Times New Roman" w:cs="Times New Roman"/>
          <w:sz w:val="28"/>
          <w:szCs w:val="28"/>
        </w:rPr>
        <w:t>С целью устранения выявленных нарушений закона прокуратурой района предъявлены</w:t>
      </w:r>
      <w:r w:rsidRPr="00167A42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административные</w:t>
      </w:r>
      <w:r w:rsidRPr="00167A42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исковые</w:t>
      </w:r>
      <w:r w:rsidRPr="00167A42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заявления.</w:t>
      </w:r>
      <w:r w:rsidRPr="00167A42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Решениями</w:t>
      </w:r>
      <w:r w:rsidRPr="00167A42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районного</w:t>
      </w:r>
      <w:r w:rsidRPr="00167A42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Pr="00167A42">
        <w:rPr>
          <w:rFonts w:ascii="Times New Roman" w:eastAsia="Times New Roman" w:hAnsi="Times New Roman" w:cs="Times New Roman"/>
          <w:sz w:val="28"/>
          <w:szCs w:val="28"/>
        </w:rPr>
        <w:t>суда заявленные требования удовлетворены, на органы местного самоуправления возложена обязанность по размещению на официальных сайтах информации необходимой для развития субъектов малого и среднего предпринимательства.</w:t>
      </w:r>
    </w:p>
    <w:p w:rsidR="00516675" w:rsidRPr="00167A42" w:rsidRDefault="00516675" w:rsidP="0051667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516675" w:rsidRPr="00037E32" w:rsidRDefault="00516675" w:rsidP="00516675">
      <w:pPr>
        <w:jc w:val="both"/>
      </w:pPr>
    </w:p>
    <w:p w:rsidR="00516675" w:rsidRPr="00037E32" w:rsidRDefault="00516675" w:rsidP="00516675">
      <w:pPr>
        <w:widowControl w:val="0"/>
        <w:autoSpaceDE w:val="0"/>
        <w:autoSpaceDN w:val="0"/>
        <w:spacing w:after="0" w:line="240" w:lineRule="auto"/>
        <w:ind w:left="222" w:right="246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37E32">
        <w:rPr>
          <w:rFonts w:ascii="Times New Roman" w:eastAsia="Times New Roman" w:hAnsi="Times New Roman" w:cs="Times New Roman"/>
          <w:b/>
          <w:bCs/>
          <w:sz w:val="28"/>
          <w:szCs w:val="28"/>
        </w:rPr>
        <w:t>С 1 сентября 2024 г. устанавливается административная ответственность</w:t>
      </w:r>
      <w:r w:rsidRPr="00037E32">
        <w:rPr>
          <w:rFonts w:ascii="Times New Roman" w:eastAsia="Times New Roman" w:hAnsi="Times New Roman" w:cs="Times New Roman"/>
          <w:b/>
          <w:bCs/>
          <w:spacing w:val="-67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b/>
          <w:bCs/>
          <w:sz w:val="28"/>
          <w:szCs w:val="28"/>
        </w:rPr>
        <w:t>за принудительную высадку из салона общественного транспорта</w:t>
      </w:r>
      <w:r w:rsidRPr="00037E32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b/>
          <w:bCs/>
          <w:sz w:val="28"/>
          <w:szCs w:val="28"/>
        </w:rPr>
        <w:t>инвалидов</w:t>
      </w:r>
      <w:r w:rsidRPr="00037E32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b/>
          <w:bCs/>
          <w:sz w:val="28"/>
          <w:szCs w:val="28"/>
        </w:rPr>
        <w:t>I группы</w:t>
      </w:r>
    </w:p>
    <w:p w:rsidR="00516675" w:rsidRPr="00037E32" w:rsidRDefault="00516675" w:rsidP="00516675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16675" w:rsidRPr="00037E32" w:rsidRDefault="00516675" w:rsidP="00516675">
      <w:pPr>
        <w:widowControl w:val="0"/>
        <w:autoSpaceDE w:val="0"/>
        <w:autoSpaceDN w:val="0"/>
        <w:spacing w:after="0" w:line="240" w:lineRule="auto"/>
        <w:ind w:left="101" w:right="12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7E32">
        <w:rPr>
          <w:rFonts w:ascii="Times New Roman" w:eastAsia="Times New Roman" w:hAnsi="Times New Roman" w:cs="Times New Roman"/>
          <w:sz w:val="28"/>
          <w:szCs w:val="28"/>
        </w:rPr>
        <w:t>Федеральным</w:t>
      </w:r>
      <w:r w:rsidRPr="00037E32"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законом</w:t>
      </w:r>
      <w:r w:rsidRPr="00037E32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037E32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12.06.2024</w:t>
      </w:r>
      <w:r w:rsidRPr="00037E32"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№</w:t>
      </w:r>
      <w:r w:rsidRPr="00037E32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134-ФЗ</w:t>
      </w:r>
      <w:r w:rsidRPr="00037E32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«О</w:t>
      </w:r>
      <w:r w:rsidRPr="00037E32">
        <w:rPr>
          <w:rFonts w:ascii="Times New Roman" w:eastAsia="Times New Roman" w:hAnsi="Times New Roman" w:cs="Times New Roman"/>
          <w:spacing w:val="4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внесении</w:t>
      </w:r>
      <w:r w:rsidRPr="00037E32">
        <w:rPr>
          <w:rFonts w:ascii="Times New Roman" w:eastAsia="Times New Roman" w:hAnsi="Times New Roman" w:cs="Times New Roman"/>
          <w:spacing w:val="42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изменения</w:t>
      </w:r>
      <w:r w:rsidRPr="00037E32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статью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11.33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Кодекса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Федерации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административных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правонарушениях» внесены изменения в абзац первый части 2.1 статьи 11.33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Кодекса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Российской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Федерации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административных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правонарушениях,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согласно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которым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сентября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2024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года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вводится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административная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ответственность</w:t>
      </w:r>
      <w:r w:rsidRPr="00037E32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37E32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виде</w:t>
      </w:r>
      <w:r w:rsidRPr="00037E32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административного</w:t>
      </w:r>
      <w:r w:rsidRPr="00037E32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штрафа</w:t>
      </w:r>
      <w:r w:rsidRPr="00037E32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37E32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размере</w:t>
      </w:r>
      <w:r w:rsidRPr="00037E32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пяти</w:t>
      </w:r>
      <w:r w:rsidRPr="00037E32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тысяч</w:t>
      </w:r>
      <w:r w:rsidRPr="00037E32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рублей</w:t>
      </w:r>
      <w:r w:rsidRPr="00037E32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037E32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водителя</w:t>
      </w:r>
      <w:r w:rsidRPr="00037E32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37E32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от</w:t>
      </w:r>
      <w:r w:rsidRPr="00037E32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двадцати</w:t>
      </w:r>
      <w:r w:rsidRPr="00037E32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до</w:t>
      </w:r>
      <w:r w:rsidRPr="00037E32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тридцати</w:t>
      </w:r>
      <w:r w:rsidRPr="00037E32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тысяч</w:t>
      </w:r>
      <w:r w:rsidRPr="00037E32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рублей</w:t>
      </w:r>
      <w:r w:rsidRPr="00037E32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037E32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должностного</w:t>
      </w:r>
      <w:r w:rsidRPr="00037E32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лица</w:t>
      </w:r>
      <w:r w:rsidRPr="00037E32">
        <w:rPr>
          <w:rFonts w:ascii="Times New Roman" w:eastAsia="Times New Roman" w:hAnsi="Times New Roman" w:cs="Times New Roman"/>
          <w:spacing w:val="-68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за принудительную высадку из автобуса, трамвая или троллейбуса инвалида I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группы, следующего без сопровождающего лица, не подтвердившего оплату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проезда,</w:t>
      </w:r>
      <w:r w:rsidRPr="00037E32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либо право</w:t>
      </w:r>
      <w:r w:rsidRPr="00037E32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на бесплатный</w:t>
      </w:r>
      <w:r w:rsidRPr="00037E32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или льготный</w:t>
      </w:r>
      <w:r w:rsidRPr="00037E32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проезд.</w:t>
      </w:r>
    </w:p>
    <w:p w:rsidR="00516675" w:rsidRPr="00037E32" w:rsidRDefault="00516675" w:rsidP="00516675">
      <w:pPr>
        <w:widowControl w:val="0"/>
        <w:autoSpaceDE w:val="0"/>
        <w:autoSpaceDN w:val="0"/>
        <w:spacing w:after="0" w:line="240" w:lineRule="auto"/>
        <w:ind w:left="101" w:right="124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37E32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настоящее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время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такая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ответственность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действует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высадку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pacing w:val="-1"/>
          <w:sz w:val="28"/>
          <w:szCs w:val="28"/>
        </w:rPr>
        <w:t>несовершеннолетнего,</w:t>
      </w:r>
      <w:r w:rsidRPr="00037E32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037E32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достигшего</w:t>
      </w:r>
      <w:r w:rsidRPr="00037E32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возраста</w:t>
      </w:r>
      <w:r w:rsidRPr="00037E32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шестнадцати</w:t>
      </w:r>
      <w:r w:rsidRPr="00037E32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лет,</w:t>
      </w:r>
      <w:r w:rsidRPr="00037E32"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следующего</w:t>
      </w:r>
      <w:r w:rsidRPr="00037E32">
        <w:rPr>
          <w:rFonts w:ascii="Times New Roman" w:eastAsia="Times New Roman" w:hAnsi="Times New Roman" w:cs="Times New Roman"/>
          <w:spacing w:val="-15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без</w:t>
      </w:r>
      <w:r w:rsidRPr="00037E32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сопровождения совершеннолетнего лица, не подтвердившего оплату проезда,</w:t>
      </w:r>
      <w:r w:rsidRPr="00037E32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либо</w:t>
      </w:r>
      <w:r w:rsidRPr="00037E32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право на бесплатный</w:t>
      </w:r>
      <w:r w:rsidRPr="00037E32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или</w:t>
      </w:r>
      <w:r w:rsidRPr="00037E32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37E32">
        <w:rPr>
          <w:rFonts w:ascii="Times New Roman" w:eastAsia="Times New Roman" w:hAnsi="Times New Roman" w:cs="Times New Roman"/>
          <w:sz w:val="28"/>
          <w:szCs w:val="28"/>
        </w:rPr>
        <w:t>льготный проезд.</w:t>
      </w:r>
    </w:p>
    <w:p w:rsidR="00516675" w:rsidRPr="00037E32" w:rsidRDefault="00516675" w:rsidP="00516675">
      <w:pPr>
        <w:spacing w:after="0" w:line="256" w:lineRule="auto"/>
        <w:ind w:left="1248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516675" w:rsidRPr="00037E32" w:rsidRDefault="00516675" w:rsidP="00516675">
      <w:pPr>
        <w:spacing w:after="0" w:line="256" w:lineRule="auto"/>
        <w:ind w:left="1248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516675" w:rsidRPr="00037E32" w:rsidRDefault="00516675" w:rsidP="00516675">
      <w:pPr>
        <w:spacing w:after="0" w:line="256" w:lineRule="auto"/>
        <w:ind w:left="1248"/>
        <w:jc w:val="center"/>
        <w:rPr>
          <w:rFonts w:ascii="Times New Roman" w:eastAsia="Times New Roman" w:hAnsi="Times New Roman" w:cs="Times New Roman"/>
          <w:sz w:val="28"/>
        </w:rPr>
      </w:pPr>
      <w:r w:rsidRPr="00037E32">
        <w:rPr>
          <w:rFonts w:ascii="Times New Roman" w:eastAsia="Times New Roman" w:hAnsi="Times New Roman" w:cs="Times New Roman"/>
          <w:b/>
          <w:sz w:val="28"/>
        </w:rPr>
        <w:lastRenderedPageBreak/>
        <w:t>Создание реестра должников по алиментным обязательствам</w:t>
      </w:r>
    </w:p>
    <w:p w:rsidR="00516675" w:rsidRPr="00037E32" w:rsidRDefault="00516675" w:rsidP="00516675">
      <w:pPr>
        <w:spacing w:after="0" w:line="256" w:lineRule="auto"/>
        <w:ind w:left="779"/>
        <w:jc w:val="both"/>
        <w:rPr>
          <w:rFonts w:ascii="Times New Roman" w:eastAsia="Times New Roman" w:hAnsi="Times New Roman" w:cs="Times New Roman"/>
          <w:sz w:val="28"/>
        </w:rPr>
      </w:pPr>
      <w:r w:rsidRPr="00037E32"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516675" w:rsidRPr="00037E32" w:rsidRDefault="00516675" w:rsidP="00516675">
      <w:pPr>
        <w:spacing w:after="0" w:line="247" w:lineRule="auto"/>
        <w:ind w:left="-15" w:firstLine="699"/>
        <w:jc w:val="both"/>
        <w:rPr>
          <w:rFonts w:ascii="Times New Roman" w:eastAsia="Times New Roman" w:hAnsi="Times New Roman" w:cs="Times New Roman"/>
          <w:sz w:val="28"/>
        </w:rPr>
      </w:pPr>
      <w:r w:rsidRPr="00037E32">
        <w:rPr>
          <w:rFonts w:ascii="Times New Roman" w:eastAsia="Times New Roman" w:hAnsi="Times New Roman" w:cs="Times New Roman"/>
          <w:sz w:val="28"/>
        </w:rPr>
        <w:t xml:space="preserve">29.05.2024 Федеральным законом от 29.05.2024 № 114-ФЗ «О внесении изменений в Федеральный закон "Об исполнительном производстве» внесены изменения в законодательство об исполнительном производстве, предусматривающие создание специального реестра должников по алиментным обязательствам, привлеченных к административной и (или) уголовной ответственности за неуплату средств на содержание несовершеннолетних детей или нетрудоспособных детей, достигших 18-летнего возраста, либо нетрудоспособных родителей и (или) объявленных судебным приставом-исполнителем в розыск. </w:t>
      </w:r>
    </w:p>
    <w:p w:rsidR="00516675" w:rsidRPr="00037E32" w:rsidRDefault="00516675" w:rsidP="00516675">
      <w:pPr>
        <w:spacing w:after="0" w:line="247" w:lineRule="auto"/>
        <w:ind w:left="-15" w:firstLine="699"/>
        <w:jc w:val="both"/>
        <w:rPr>
          <w:rFonts w:ascii="Times New Roman" w:eastAsia="Times New Roman" w:hAnsi="Times New Roman" w:cs="Times New Roman"/>
          <w:sz w:val="28"/>
        </w:rPr>
      </w:pPr>
      <w:r w:rsidRPr="00037E32">
        <w:rPr>
          <w:rFonts w:ascii="Times New Roman" w:eastAsia="Times New Roman" w:hAnsi="Times New Roman" w:cs="Times New Roman"/>
          <w:sz w:val="28"/>
        </w:rPr>
        <w:t xml:space="preserve">Указанный реестр будет являться составной частью банка </w:t>
      </w:r>
      <w:proofErr w:type="gramStart"/>
      <w:r w:rsidRPr="00037E32">
        <w:rPr>
          <w:rFonts w:ascii="Times New Roman" w:eastAsia="Times New Roman" w:hAnsi="Times New Roman" w:cs="Times New Roman"/>
          <w:sz w:val="28"/>
        </w:rPr>
        <w:t>данных  в</w:t>
      </w:r>
      <w:proofErr w:type="gramEnd"/>
      <w:r w:rsidRPr="00037E32">
        <w:rPr>
          <w:rFonts w:ascii="Times New Roman" w:eastAsia="Times New Roman" w:hAnsi="Times New Roman" w:cs="Times New Roman"/>
          <w:sz w:val="28"/>
        </w:rPr>
        <w:t xml:space="preserve"> исполнительном производстве. </w:t>
      </w:r>
    </w:p>
    <w:p w:rsidR="00516675" w:rsidRPr="00037E32" w:rsidRDefault="00516675" w:rsidP="00516675">
      <w:pPr>
        <w:spacing w:after="0" w:line="247" w:lineRule="auto"/>
        <w:ind w:left="-15" w:firstLine="699"/>
        <w:jc w:val="both"/>
        <w:rPr>
          <w:rFonts w:ascii="Times New Roman" w:eastAsia="Times New Roman" w:hAnsi="Times New Roman" w:cs="Times New Roman"/>
          <w:sz w:val="28"/>
        </w:rPr>
      </w:pPr>
      <w:r w:rsidRPr="00037E32">
        <w:rPr>
          <w:rFonts w:ascii="Times New Roman" w:eastAsia="Times New Roman" w:hAnsi="Times New Roman" w:cs="Times New Roman"/>
          <w:sz w:val="28"/>
        </w:rPr>
        <w:t xml:space="preserve">Сведения, включенные в такой реестр, будут являться </w:t>
      </w:r>
      <w:proofErr w:type="gramStart"/>
      <w:r w:rsidRPr="00037E32">
        <w:rPr>
          <w:rFonts w:ascii="Times New Roman" w:eastAsia="Times New Roman" w:hAnsi="Times New Roman" w:cs="Times New Roman"/>
          <w:sz w:val="28"/>
        </w:rPr>
        <w:t>общедоступными  до</w:t>
      </w:r>
      <w:proofErr w:type="gramEnd"/>
      <w:r w:rsidRPr="00037E32">
        <w:rPr>
          <w:rFonts w:ascii="Times New Roman" w:eastAsia="Times New Roman" w:hAnsi="Times New Roman" w:cs="Times New Roman"/>
          <w:sz w:val="28"/>
        </w:rPr>
        <w:t xml:space="preserve"> исключения должников из реестра в связи с полным погашением задолженности или по другим основаниям, установленным в соответствии  с порядком создания и ведения банка данных. </w:t>
      </w:r>
    </w:p>
    <w:p w:rsidR="00516675" w:rsidRPr="00037E32" w:rsidRDefault="00516675" w:rsidP="00516675">
      <w:pPr>
        <w:spacing w:after="0" w:line="247" w:lineRule="auto"/>
        <w:ind w:left="-15" w:firstLine="699"/>
        <w:jc w:val="both"/>
        <w:rPr>
          <w:rFonts w:ascii="Times New Roman" w:eastAsia="Times New Roman" w:hAnsi="Times New Roman" w:cs="Times New Roman"/>
          <w:sz w:val="28"/>
        </w:rPr>
      </w:pPr>
      <w:r w:rsidRPr="00037E32">
        <w:rPr>
          <w:rFonts w:ascii="Times New Roman" w:eastAsia="Times New Roman" w:hAnsi="Times New Roman" w:cs="Times New Roman"/>
          <w:sz w:val="28"/>
        </w:rPr>
        <w:t xml:space="preserve">Федеральная служба судебных приставов сможет в автоматическом режиме запрашивать и получать актуальную информацию о трудоустройстве должника. </w:t>
      </w:r>
    </w:p>
    <w:p w:rsidR="00516675" w:rsidRPr="00037E32" w:rsidRDefault="00516675" w:rsidP="00516675">
      <w:pPr>
        <w:spacing w:after="0" w:line="247" w:lineRule="auto"/>
        <w:ind w:left="709"/>
        <w:jc w:val="both"/>
        <w:rPr>
          <w:rFonts w:ascii="Times New Roman" w:eastAsia="Times New Roman" w:hAnsi="Times New Roman" w:cs="Times New Roman"/>
          <w:sz w:val="28"/>
        </w:rPr>
      </w:pPr>
      <w:r w:rsidRPr="00037E32">
        <w:rPr>
          <w:rFonts w:ascii="Times New Roman" w:eastAsia="Times New Roman" w:hAnsi="Times New Roman" w:cs="Times New Roman"/>
          <w:sz w:val="28"/>
        </w:rPr>
        <w:t xml:space="preserve">Изменения вступают в силу с 25.05.2025. </w:t>
      </w:r>
    </w:p>
    <w:p w:rsidR="00516675" w:rsidRDefault="00516675" w:rsidP="00516675"/>
    <w:p w:rsidR="00516675" w:rsidRDefault="00516675" w:rsidP="00516675"/>
    <w:p w:rsidR="00516675" w:rsidRDefault="00516675" w:rsidP="00516675"/>
    <w:p w:rsidR="00516675" w:rsidRDefault="00516675" w:rsidP="00516675"/>
    <w:p w:rsidR="00516675" w:rsidRDefault="00516675" w:rsidP="00516675"/>
    <w:p w:rsidR="008303A9" w:rsidRDefault="008303A9">
      <w:bookmarkStart w:id="0" w:name="_GoBack"/>
      <w:bookmarkEnd w:id="0"/>
    </w:p>
    <w:sectPr w:rsidR="00830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344E7A"/>
    <w:multiLevelType w:val="hybridMultilevel"/>
    <w:tmpl w:val="B48AA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675"/>
    <w:rsid w:val="00516675"/>
    <w:rsid w:val="0083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E237D3-7CA0-4D90-87C0-D3A37080E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6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66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2024-07-30T09:39:00Z</dcterms:created>
  <dcterms:modified xsi:type="dcterms:W3CDTF">2024-07-30T09:39:00Z</dcterms:modified>
</cp:coreProperties>
</file>