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EF6" w:rsidRPr="001C7071" w:rsidRDefault="00463EF6" w:rsidP="00463EF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1C7071">
        <w:rPr>
          <w:rFonts w:ascii="Times New Roman" w:eastAsia="Times New Roman" w:hAnsi="Times New Roman" w:cs="Times New Roman"/>
          <w:b/>
          <w:bCs/>
          <w:sz w:val="32"/>
          <w:szCs w:val="32"/>
        </w:rPr>
        <w:t>РЕСПУБЛИКА МОРДОВИЯ</w:t>
      </w:r>
      <w:r w:rsidRPr="001C707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463EF6" w:rsidRPr="001C7071" w:rsidRDefault="00463EF6" w:rsidP="00463EF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1C7071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СОВЕТ ДЕПУТАТОВ </w:t>
      </w:r>
      <w:proofErr w:type="spellStart"/>
      <w:r w:rsidRPr="001C7071">
        <w:rPr>
          <w:rFonts w:ascii="Times New Roman" w:eastAsia="Times New Roman" w:hAnsi="Times New Roman" w:cs="Times New Roman"/>
          <w:b/>
          <w:bCs/>
          <w:sz w:val="32"/>
          <w:szCs w:val="32"/>
        </w:rPr>
        <w:t>НОВОЧАДОВСКОГО</w:t>
      </w:r>
      <w:proofErr w:type="spellEnd"/>
      <w:r w:rsidRPr="001C7071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</w:t>
      </w:r>
    </w:p>
    <w:p w:rsidR="00463EF6" w:rsidRPr="001C7071" w:rsidRDefault="00463EF6" w:rsidP="00463EF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1C7071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СЕЛЬСКОГО ПОСЕЛЕНИЯ </w:t>
      </w:r>
      <w:proofErr w:type="spellStart"/>
      <w:r w:rsidRPr="001C7071">
        <w:rPr>
          <w:rFonts w:ascii="Times New Roman" w:eastAsia="Times New Roman" w:hAnsi="Times New Roman" w:cs="Times New Roman"/>
          <w:b/>
          <w:bCs/>
          <w:sz w:val="32"/>
          <w:szCs w:val="32"/>
        </w:rPr>
        <w:t>АТЮРЬЕВСКОГО</w:t>
      </w:r>
      <w:proofErr w:type="spellEnd"/>
    </w:p>
    <w:p w:rsidR="00463EF6" w:rsidRPr="001C7071" w:rsidRDefault="00463EF6" w:rsidP="00463EF6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1C7071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МУНИЦИПАЛЬНОГО РАЙОНА </w:t>
      </w:r>
    </w:p>
    <w:p w:rsidR="00463EF6" w:rsidRPr="001C7071" w:rsidRDefault="00463EF6" w:rsidP="00463EF6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463EF6" w:rsidRPr="001C7071" w:rsidRDefault="00463EF6" w:rsidP="00463EF6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463EF6" w:rsidRPr="001C7071" w:rsidRDefault="00463EF6" w:rsidP="00463EF6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1C7071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РЕШЕНИЕ                                   </w:t>
      </w:r>
    </w:p>
    <w:p w:rsidR="00463EF6" w:rsidRPr="001C7071" w:rsidRDefault="00463EF6" w:rsidP="00463EF6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1C7071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 </w:t>
      </w:r>
    </w:p>
    <w:p w:rsidR="00463EF6" w:rsidRPr="001C7071" w:rsidRDefault="00463EF6" w:rsidP="00463EF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D411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от 07 июня </w:t>
      </w:r>
      <w:r w:rsidRPr="001C7071">
        <w:rPr>
          <w:rFonts w:ascii="Times New Roman" w:eastAsia="Times New Roman" w:hAnsi="Times New Roman" w:cs="Times New Roman"/>
          <w:b/>
          <w:bCs/>
          <w:sz w:val="32"/>
          <w:szCs w:val="32"/>
        </w:rPr>
        <w:t>2024</w:t>
      </w:r>
      <w:r w:rsidRPr="008D411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года </w:t>
      </w:r>
      <w:r w:rsidRPr="001C7071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№ </w:t>
      </w:r>
      <w:r w:rsidRPr="008D411B">
        <w:rPr>
          <w:rFonts w:ascii="Times New Roman" w:eastAsia="Times New Roman" w:hAnsi="Times New Roman" w:cs="Times New Roman"/>
          <w:b/>
          <w:bCs/>
          <w:sz w:val="32"/>
          <w:szCs w:val="32"/>
        </w:rPr>
        <w:t>58</w:t>
      </w:r>
    </w:p>
    <w:p w:rsidR="00463EF6" w:rsidRPr="001C7071" w:rsidRDefault="00463EF6" w:rsidP="00463EF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63EF6" w:rsidRPr="001C7071" w:rsidRDefault="00463EF6" w:rsidP="00463EF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C707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</w:t>
      </w:r>
      <w:r w:rsidRPr="001C7071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ОБ ИСПОЛНЕНИИ БЮДЖЕТА </w:t>
      </w:r>
      <w:proofErr w:type="spellStart"/>
      <w:r w:rsidRPr="001C7071">
        <w:rPr>
          <w:rFonts w:ascii="Times New Roman" w:eastAsia="Times New Roman" w:hAnsi="Times New Roman" w:cs="Times New Roman"/>
          <w:b/>
          <w:bCs/>
          <w:sz w:val="32"/>
          <w:szCs w:val="32"/>
        </w:rPr>
        <w:t>НОВОЧАДОВСКОГО</w:t>
      </w:r>
      <w:proofErr w:type="spellEnd"/>
      <w:r w:rsidRPr="001C7071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СЕЛЬСКОГО ПОСЕЛЕНИЯ </w:t>
      </w:r>
      <w:proofErr w:type="spellStart"/>
      <w:r w:rsidRPr="001C7071">
        <w:rPr>
          <w:rFonts w:ascii="Times New Roman" w:eastAsia="Times New Roman" w:hAnsi="Times New Roman" w:cs="Times New Roman"/>
          <w:b/>
          <w:bCs/>
          <w:sz w:val="32"/>
          <w:szCs w:val="32"/>
        </w:rPr>
        <w:t>АТЮРЬЕВСКОГО</w:t>
      </w:r>
      <w:proofErr w:type="spellEnd"/>
      <w:r w:rsidRPr="001C7071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МУНИЦИПАЛЬНОГО РАЙОНА РЕСПУБЛИКИ МОРДОВИЯ ЗА 1 КВАРТАЛ 2024 ГОДА.</w:t>
      </w:r>
    </w:p>
    <w:p w:rsidR="00463EF6" w:rsidRPr="001C7071" w:rsidRDefault="00463EF6" w:rsidP="00463EF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63EF6" w:rsidRPr="001C7071" w:rsidRDefault="00463EF6" w:rsidP="00463EF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5"/>
          <w:szCs w:val="25"/>
        </w:rPr>
      </w:pPr>
      <w:r w:rsidRPr="008D411B">
        <w:rPr>
          <w:rFonts w:ascii="Times New Roman" w:eastAsia="Times New Roman" w:hAnsi="Times New Roman" w:cs="Times New Roman"/>
          <w:sz w:val="25"/>
          <w:szCs w:val="25"/>
        </w:rPr>
        <w:t xml:space="preserve">Руководствуясь Уставом </w:t>
      </w:r>
      <w:proofErr w:type="spellStart"/>
      <w:r w:rsidRPr="001C7071">
        <w:rPr>
          <w:rFonts w:ascii="Times New Roman" w:eastAsia="Times New Roman" w:hAnsi="Times New Roman" w:cs="Times New Roman"/>
          <w:sz w:val="25"/>
          <w:szCs w:val="25"/>
        </w:rPr>
        <w:t>Новочадовского</w:t>
      </w:r>
      <w:proofErr w:type="spellEnd"/>
      <w:r w:rsidRPr="001C7071">
        <w:rPr>
          <w:rFonts w:ascii="Times New Roman" w:eastAsia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 w:rsidRPr="001C7071">
        <w:rPr>
          <w:rFonts w:ascii="Times New Roman" w:eastAsia="Times New Roman" w:hAnsi="Times New Roman" w:cs="Times New Roman"/>
          <w:sz w:val="25"/>
          <w:szCs w:val="25"/>
        </w:rPr>
        <w:t>Атюрьевского</w:t>
      </w:r>
      <w:proofErr w:type="spellEnd"/>
      <w:r w:rsidRPr="001C7071">
        <w:rPr>
          <w:rFonts w:ascii="Times New Roman" w:eastAsia="Times New Roman" w:hAnsi="Times New Roman" w:cs="Times New Roman"/>
          <w:sz w:val="25"/>
          <w:szCs w:val="25"/>
        </w:rPr>
        <w:t xml:space="preserve"> муни</w:t>
      </w:r>
      <w:r w:rsidRPr="008D411B">
        <w:rPr>
          <w:rFonts w:ascii="Times New Roman" w:eastAsia="Times New Roman" w:hAnsi="Times New Roman" w:cs="Times New Roman"/>
          <w:sz w:val="25"/>
          <w:szCs w:val="25"/>
        </w:rPr>
        <w:t xml:space="preserve">ципального района, Положением "О бюджетном </w:t>
      </w:r>
      <w:r w:rsidRPr="001C7071">
        <w:rPr>
          <w:rFonts w:ascii="Times New Roman" w:eastAsia="Times New Roman" w:hAnsi="Times New Roman" w:cs="Times New Roman"/>
          <w:sz w:val="25"/>
          <w:szCs w:val="25"/>
        </w:rPr>
        <w:t xml:space="preserve">процессе", Совет депутатов </w:t>
      </w:r>
      <w:proofErr w:type="spellStart"/>
      <w:r w:rsidRPr="001C7071">
        <w:rPr>
          <w:rFonts w:ascii="Times New Roman" w:eastAsia="Times New Roman" w:hAnsi="Times New Roman" w:cs="Times New Roman"/>
          <w:sz w:val="25"/>
          <w:szCs w:val="25"/>
        </w:rPr>
        <w:t>Новочадовского</w:t>
      </w:r>
      <w:proofErr w:type="spellEnd"/>
      <w:r w:rsidRPr="001C7071">
        <w:rPr>
          <w:rFonts w:ascii="Times New Roman" w:eastAsia="Times New Roman" w:hAnsi="Times New Roman" w:cs="Times New Roman"/>
          <w:sz w:val="25"/>
          <w:szCs w:val="25"/>
        </w:rPr>
        <w:t xml:space="preserve"> сельского поселения</w:t>
      </w:r>
      <w:r w:rsidRPr="001C7071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 решает:</w:t>
      </w:r>
    </w:p>
    <w:p w:rsidR="00463EF6" w:rsidRPr="001C7071" w:rsidRDefault="00463EF6" w:rsidP="00463EF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5"/>
          <w:szCs w:val="25"/>
        </w:rPr>
      </w:pPr>
    </w:p>
    <w:p w:rsidR="00463EF6" w:rsidRPr="001C7071" w:rsidRDefault="00463EF6" w:rsidP="00463EF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1C7071">
        <w:rPr>
          <w:rFonts w:ascii="Times New Roman" w:eastAsia="Times New Roman" w:hAnsi="Times New Roman" w:cs="Times New Roman"/>
          <w:sz w:val="25"/>
          <w:szCs w:val="25"/>
        </w:rPr>
        <w:t xml:space="preserve">     </w:t>
      </w:r>
      <w:proofErr w:type="spellStart"/>
      <w:r w:rsidRPr="001C7071">
        <w:rPr>
          <w:rFonts w:ascii="Times New Roman" w:eastAsia="Times New Roman" w:hAnsi="Times New Roman" w:cs="Times New Roman"/>
          <w:sz w:val="25"/>
          <w:szCs w:val="25"/>
        </w:rPr>
        <w:t>1.Утвердить</w:t>
      </w:r>
      <w:proofErr w:type="spellEnd"/>
      <w:r w:rsidRPr="001C7071">
        <w:rPr>
          <w:rFonts w:ascii="Times New Roman" w:eastAsia="Times New Roman" w:hAnsi="Times New Roman" w:cs="Times New Roman"/>
          <w:sz w:val="25"/>
          <w:szCs w:val="25"/>
        </w:rPr>
        <w:t xml:space="preserve"> отчет об исполнении бюджета </w:t>
      </w:r>
      <w:proofErr w:type="spellStart"/>
      <w:r w:rsidRPr="001C7071">
        <w:rPr>
          <w:rFonts w:ascii="Times New Roman" w:eastAsia="Times New Roman" w:hAnsi="Times New Roman" w:cs="Times New Roman"/>
          <w:sz w:val="25"/>
          <w:szCs w:val="25"/>
        </w:rPr>
        <w:t>Новочадовского</w:t>
      </w:r>
      <w:proofErr w:type="spellEnd"/>
      <w:r w:rsidRPr="001C7071">
        <w:rPr>
          <w:rFonts w:ascii="Times New Roman" w:eastAsia="Times New Roman" w:hAnsi="Times New Roman" w:cs="Times New Roman"/>
          <w:sz w:val="25"/>
          <w:szCs w:val="25"/>
        </w:rPr>
        <w:t xml:space="preserve"> сельского поселения за 1 квартал 2024</w:t>
      </w:r>
      <w:r w:rsidRPr="008D411B">
        <w:rPr>
          <w:rFonts w:ascii="Times New Roman" w:eastAsia="Times New Roman" w:hAnsi="Times New Roman" w:cs="Times New Roman"/>
          <w:sz w:val="25"/>
          <w:szCs w:val="25"/>
        </w:rPr>
        <w:t xml:space="preserve"> года по доходам в сумме </w:t>
      </w:r>
      <w:r w:rsidRPr="001C7071">
        <w:rPr>
          <w:rFonts w:ascii="Times New Roman" w:eastAsia="Times New Roman" w:hAnsi="Times New Roman" w:cs="Times New Roman"/>
          <w:sz w:val="25"/>
          <w:szCs w:val="25"/>
        </w:rPr>
        <w:t xml:space="preserve">363,3 </w:t>
      </w:r>
      <w:r w:rsidRPr="008D411B">
        <w:rPr>
          <w:rFonts w:ascii="Times New Roman" w:eastAsia="Times New Roman" w:hAnsi="Times New Roman" w:cs="Times New Roman"/>
          <w:sz w:val="25"/>
          <w:szCs w:val="25"/>
        </w:rPr>
        <w:t xml:space="preserve">тыс. рублей и расходам в сумме </w:t>
      </w:r>
      <w:r w:rsidRPr="001C7071">
        <w:rPr>
          <w:rFonts w:ascii="Times New Roman" w:eastAsia="Times New Roman" w:hAnsi="Times New Roman" w:cs="Times New Roman"/>
          <w:sz w:val="25"/>
          <w:szCs w:val="25"/>
        </w:rPr>
        <w:t>477,4 тыс. рублей.</w:t>
      </w:r>
    </w:p>
    <w:p w:rsidR="00463EF6" w:rsidRPr="001C7071" w:rsidRDefault="00463EF6" w:rsidP="00463EF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8D411B">
        <w:rPr>
          <w:rFonts w:ascii="Times New Roman" w:eastAsia="Times New Roman" w:hAnsi="Times New Roman" w:cs="Times New Roman"/>
          <w:sz w:val="25"/>
          <w:szCs w:val="25"/>
        </w:rPr>
        <w:t xml:space="preserve">  2. Утвердить фактическое поступление </w:t>
      </w:r>
      <w:r w:rsidRPr="001C7071">
        <w:rPr>
          <w:rFonts w:ascii="Times New Roman" w:eastAsia="Times New Roman" w:hAnsi="Times New Roman" w:cs="Times New Roman"/>
          <w:sz w:val="25"/>
          <w:szCs w:val="25"/>
        </w:rPr>
        <w:t>до</w:t>
      </w:r>
      <w:r w:rsidRPr="008D411B">
        <w:rPr>
          <w:rFonts w:ascii="Times New Roman" w:eastAsia="Times New Roman" w:hAnsi="Times New Roman" w:cs="Times New Roman"/>
          <w:sz w:val="25"/>
          <w:szCs w:val="25"/>
        </w:rPr>
        <w:t xml:space="preserve">ходов </w:t>
      </w:r>
      <w:proofErr w:type="spellStart"/>
      <w:r w:rsidRPr="008D411B">
        <w:rPr>
          <w:rFonts w:ascii="Times New Roman" w:eastAsia="Times New Roman" w:hAnsi="Times New Roman" w:cs="Times New Roman"/>
          <w:sz w:val="25"/>
          <w:szCs w:val="25"/>
        </w:rPr>
        <w:t>Новочадовского</w:t>
      </w:r>
      <w:proofErr w:type="spellEnd"/>
      <w:r w:rsidRPr="008D411B">
        <w:rPr>
          <w:rFonts w:ascii="Times New Roman" w:eastAsia="Times New Roman" w:hAnsi="Times New Roman" w:cs="Times New Roman"/>
          <w:sz w:val="25"/>
          <w:szCs w:val="25"/>
        </w:rPr>
        <w:t xml:space="preserve"> сельского </w:t>
      </w:r>
      <w:r w:rsidRPr="001C7071">
        <w:rPr>
          <w:rFonts w:ascii="Times New Roman" w:eastAsia="Times New Roman" w:hAnsi="Times New Roman" w:cs="Times New Roman"/>
          <w:sz w:val="25"/>
          <w:szCs w:val="25"/>
        </w:rPr>
        <w:t>поселения в 1 квартале 2024</w:t>
      </w:r>
      <w:r w:rsidRPr="008D411B">
        <w:rPr>
          <w:rFonts w:ascii="Times New Roman" w:eastAsia="Times New Roman" w:hAnsi="Times New Roman" w:cs="Times New Roman"/>
          <w:sz w:val="25"/>
          <w:szCs w:val="25"/>
        </w:rPr>
        <w:t xml:space="preserve"> году по основным видам согласно </w:t>
      </w:r>
      <w:r w:rsidRPr="001C7071">
        <w:rPr>
          <w:rFonts w:ascii="Times New Roman" w:eastAsia="Times New Roman" w:hAnsi="Times New Roman" w:cs="Times New Roman"/>
          <w:sz w:val="25"/>
          <w:szCs w:val="25"/>
        </w:rPr>
        <w:t>раздела 1(Доходы бюджета) отчета об исполнении бюджета за 1 квартал 2024 года.</w:t>
      </w:r>
    </w:p>
    <w:p w:rsidR="00463EF6" w:rsidRPr="001C7071" w:rsidRDefault="00463EF6" w:rsidP="00463EF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8D411B">
        <w:rPr>
          <w:rFonts w:ascii="Times New Roman" w:eastAsia="Times New Roman" w:hAnsi="Times New Roman" w:cs="Times New Roman"/>
          <w:sz w:val="25"/>
          <w:szCs w:val="25"/>
        </w:rPr>
        <w:t xml:space="preserve">    3. Утвердить распределение расходов бюджета </w:t>
      </w:r>
      <w:r w:rsidRPr="001C7071">
        <w:rPr>
          <w:rFonts w:ascii="Times New Roman" w:eastAsia="Times New Roman" w:hAnsi="Times New Roman" w:cs="Times New Roman"/>
          <w:sz w:val="25"/>
          <w:szCs w:val="25"/>
        </w:rPr>
        <w:t>се</w:t>
      </w:r>
      <w:r w:rsidRPr="008D411B">
        <w:rPr>
          <w:rFonts w:ascii="Times New Roman" w:eastAsia="Times New Roman" w:hAnsi="Times New Roman" w:cs="Times New Roman"/>
          <w:sz w:val="25"/>
          <w:szCs w:val="25"/>
        </w:rPr>
        <w:t xml:space="preserve">льского поселения </w:t>
      </w:r>
      <w:r w:rsidRPr="001C7071">
        <w:rPr>
          <w:rFonts w:ascii="Times New Roman" w:eastAsia="Times New Roman" w:hAnsi="Times New Roman" w:cs="Times New Roman"/>
          <w:sz w:val="25"/>
          <w:szCs w:val="25"/>
        </w:rPr>
        <w:t>за 1 квартал 2024</w:t>
      </w:r>
      <w:r w:rsidRPr="008D411B">
        <w:rPr>
          <w:rFonts w:ascii="Times New Roman" w:eastAsia="Times New Roman" w:hAnsi="Times New Roman" w:cs="Times New Roman"/>
          <w:sz w:val="25"/>
          <w:szCs w:val="25"/>
        </w:rPr>
        <w:t xml:space="preserve"> года </w:t>
      </w:r>
      <w:proofErr w:type="gramStart"/>
      <w:r w:rsidRPr="008D411B">
        <w:rPr>
          <w:rFonts w:ascii="Times New Roman" w:eastAsia="Times New Roman" w:hAnsi="Times New Roman" w:cs="Times New Roman"/>
          <w:sz w:val="25"/>
          <w:szCs w:val="25"/>
        </w:rPr>
        <w:t xml:space="preserve">согласно </w:t>
      </w:r>
      <w:r w:rsidRPr="001C7071">
        <w:rPr>
          <w:rFonts w:ascii="Times New Roman" w:eastAsia="Times New Roman" w:hAnsi="Times New Roman" w:cs="Times New Roman"/>
          <w:sz w:val="25"/>
          <w:szCs w:val="25"/>
        </w:rPr>
        <w:t>раздела</w:t>
      </w:r>
      <w:proofErr w:type="gramEnd"/>
      <w:r w:rsidRPr="001C7071">
        <w:rPr>
          <w:rFonts w:ascii="Times New Roman" w:eastAsia="Times New Roman" w:hAnsi="Times New Roman" w:cs="Times New Roman"/>
          <w:sz w:val="25"/>
          <w:szCs w:val="25"/>
        </w:rPr>
        <w:t xml:space="preserve"> 2</w:t>
      </w:r>
      <w:r w:rsidRPr="008D411B"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 w:rsidRPr="001C7071">
        <w:rPr>
          <w:rFonts w:ascii="Times New Roman" w:eastAsia="Times New Roman" w:hAnsi="Times New Roman" w:cs="Times New Roman"/>
          <w:sz w:val="25"/>
          <w:szCs w:val="25"/>
        </w:rPr>
        <w:t>(Расходы бюджета) отчета по исполнению бюджета за 1 квартал 2024 года.</w:t>
      </w:r>
    </w:p>
    <w:p w:rsidR="00463EF6" w:rsidRPr="001C7071" w:rsidRDefault="00463EF6" w:rsidP="00463EF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5"/>
          <w:szCs w:val="25"/>
        </w:rPr>
      </w:pPr>
      <w:r w:rsidRPr="001C7071">
        <w:rPr>
          <w:rFonts w:ascii="Times New Roman" w:eastAsia="Times New Roman" w:hAnsi="Times New Roman" w:cs="Times New Roman"/>
          <w:sz w:val="25"/>
          <w:szCs w:val="25"/>
        </w:rPr>
        <w:t xml:space="preserve">    4. Настоящее решение вступает в силу со дня его официального опубликования.</w:t>
      </w:r>
    </w:p>
    <w:p w:rsidR="00463EF6" w:rsidRPr="001C7071" w:rsidRDefault="00463EF6" w:rsidP="00463EF6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</w:rPr>
      </w:pPr>
    </w:p>
    <w:p w:rsidR="00463EF6" w:rsidRPr="001C7071" w:rsidRDefault="00463EF6" w:rsidP="00463EF6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5"/>
          <w:szCs w:val="25"/>
        </w:rPr>
      </w:pPr>
    </w:p>
    <w:p w:rsidR="00463EF6" w:rsidRPr="001C7071" w:rsidRDefault="00463EF6" w:rsidP="00463EF6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5"/>
          <w:szCs w:val="25"/>
        </w:rPr>
      </w:pPr>
    </w:p>
    <w:p w:rsidR="00463EF6" w:rsidRPr="001C7071" w:rsidRDefault="00463EF6" w:rsidP="00463EF6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5"/>
          <w:szCs w:val="25"/>
        </w:rPr>
      </w:pPr>
    </w:p>
    <w:p w:rsidR="00463EF6" w:rsidRPr="001C7071" w:rsidRDefault="00463EF6" w:rsidP="00463EF6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5"/>
          <w:szCs w:val="25"/>
        </w:rPr>
      </w:pPr>
    </w:p>
    <w:p w:rsidR="00463EF6" w:rsidRPr="001C7071" w:rsidRDefault="00463EF6" w:rsidP="00463EF6">
      <w:pPr>
        <w:widowControl w:val="0"/>
        <w:tabs>
          <w:tab w:val="left" w:pos="940"/>
        </w:tabs>
        <w:suppressAutoHyphens/>
        <w:autoSpaceDE w:val="0"/>
        <w:autoSpaceDN w:val="0"/>
        <w:adjustRightInd w:val="0"/>
        <w:spacing w:after="0" w:line="1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07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Совета депутатов</w:t>
      </w:r>
    </w:p>
    <w:p w:rsidR="00463EF6" w:rsidRPr="001C7071" w:rsidRDefault="00463EF6" w:rsidP="00463EF6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C7071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</w:t>
      </w:r>
      <w:r w:rsidRPr="008D411B">
        <w:rPr>
          <w:rFonts w:ascii="Times New Roman" w:eastAsia="Times New Roman" w:hAnsi="Times New Roman" w:cs="Times New Roman"/>
          <w:sz w:val="24"/>
          <w:szCs w:val="24"/>
          <w:lang w:eastAsia="ru-RU"/>
        </w:rPr>
        <w:t>очадовского</w:t>
      </w:r>
      <w:proofErr w:type="spellEnd"/>
      <w:r w:rsidRPr="008D41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                                            </w:t>
      </w:r>
      <w:r w:rsidRPr="001C70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В. И. </w:t>
      </w:r>
      <w:proofErr w:type="spellStart"/>
      <w:r w:rsidRPr="001C7071">
        <w:rPr>
          <w:rFonts w:ascii="Times New Roman" w:eastAsia="Times New Roman" w:hAnsi="Times New Roman" w:cs="Times New Roman"/>
          <w:sz w:val="24"/>
          <w:szCs w:val="24"/>
          <w:lang w:eastAsia="ru-RU"/>
        </w:rPr>
        <w:t>Шнякина</w:t>
      </w:r>
      <w:proofErr w:type="spellEnd"/>
    </w:p>
    <w:p w:rsidR="00463EF6" w:rsidRPr="001C7071" w:rsidRDefault="00463EF6" w:rsidP="00463EF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D192C" w:rsidRDefault="001D192C">
      <w:bookmarkStart w:id="0" w:name="_GoBack"/>
      <w:bookmarkEnd w:id="0"/>
    </w:p>
    <w:sectPr w:rsidR="001D19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EF6"/>
    <w:rsid w:val="001D192C"/>
    <w:rsid w:val="00463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85F3DE-3510-4158-963A-4E05A2CD0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3E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2024-06-10T12:06:00Z</dcterms:created>
  <dcterms:modified xsi:type="dcterms:W3CDTF">2024-06-10T12:07:00Z</dcterms:modified>
</cp:coreProperties>
</file>