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37D6D" w:rsidRPr="00EE5176" w:rsidRDefault="00937D6D" w:rsidP="00937D6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5B61B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37D6D" w:rsidRPr="005B61B7" w:rsidRDefault="00937D6D" w:rsidP="005B61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0A5EF3">
        <w:rPr>
          <w:rFonts w:ascii="Times New Roman" w:eastAsia="Times New Roman" w:hAnsi="Times New Roman" w:cs="Times New Roman"/>
          <w:sz w:val="28"/>
          <w:szCs w:val="28"/>
          <w:lang w:eastAsia="zh-CN"/>
        </w:rPr>
        <w:t>0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«Об утверждении плана мероприятий, направленных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на противодействие нелегальной миграции, совершенствованию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на 2024-2026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.»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31.05.2002 г. № 62-ФЗ «О гражданстве Российской Федерации», от 18.07.2006 г. № 109-ФЗ «О миграционном учете иностранных граждан и лиц без гражданства в Российской Федерации», от 25.07. 2002 г. № 115-ФЗ «О правовом положении иностранных граждан в Российской Федерации», от 25.07.2002 г. № 114-ФЗ «О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противодействии экстремистской деятельности», от 06.03.2006 г. № 35-ФЗ «О противодействии терроризму», руководствуясь Уставом </w:t>
      </w:r>
      <w:proofErr w:type="spellStart"/>
      <w:r w:rsidR="0011284E">
        <w:rPr>
          <w:rFonts w:ascii="Times New Roman" w:eastAsia="Times New Roman" w:hAnsi="Times New Roman"/>
          <w:sz w:val="26"/>
          <w:szCs w:val="26"/>
          <w:lang w:eastAsia="ru-RU"/>
        </w:rPr>
        <w:t>Кишалинского</w:t>
      </w:r>
      <w:proofErr w:type="spellEnd"/>
      <w:r w:rsidR="0011284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Атюрьевского муниципального района Республики Мордовия, в целях противодействия незаконной миграции и экстремизму, национальной и расовой нетерпимости на территории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решил: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End"/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Утвердить План мероприятий, 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 w:rsidR="00406077">
        <w:rPr>
          <w:rFonts w:ascii="Times New Roman" w:eastAsia="Times New Roman" w:hAnsi="Times New Roman"/>
          <w:sz w:val="26"/>
          <w:szCs w:val="26"/>
          <w:lang w:eastAsia="ru-RU"/>
        </w:rPr>
        <w:t>Кишалинского</w:t>
      </w:r>
      <w:proofErr w:type="spellEnd"/>
      <w:r w:rsidR="0040607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Атюрьевского муниципального района Республики Мордовия на период 2024-2026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>., согласно приложению.</w:t>
      </w:r>
    </w:p>
    <w:p w:rsidR="005B61B7" w:rsidRDefault="005B61B7" w:rsidP="005B61B7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r>
        <w:rPr>
          <w:rFonts w:ascii="Times New Roman" w:eastAsia="Andale Sans UI" w:hAnsi="Times New Roman"/>
          <w:kern w:val="2"/>
          <w:sz w:val="26"/>
          <w:szCs w:val="26"/>
          <w:lang w:eastAsia="ru-RU"/>
        </w:rPr>
        <w:t xml:space="preserve">Настоящее Решение вступает в силу со дня его официального опубликования в информационном бюллетене сельского поселения </w:t>
      </w:r>
      <w:r>
        <w:rPr>
          <w:rFonts w:ascii="Times New Roman" w:eastAsia="Andale Sans UI" w:hAnsi="Times New Roman"/>
          <w:bCs/>
          <w:iCs/>
          <w:kern w:val="2"/>
          <w:sz w:val="26"/>
          <w:szCs w:val="26"/>
          <w:lang w:eastAsia="ru-RU"/>
        </w:rPr>
        <w:t xml:space="preserve">и </w:t>
      </w:r>
      <w:r>
        <w:rPr>
          <w:rFonts w:ascii="Times New Roman" w:eastAsia="Andale Sans UI" w:hAnsi="Times New Roman"/>
          <w:kern w:val="2"/>
          <w:sz w:val="26"/>
          <w:szCs w:val="26"/>
          <w:lang w:eastAsia="ru-RU"/>
        </w:rPr>
        <w:t>распространяет свое действие на правоотношения, возникшие с 1 января 2024 года.</w:t>
      </w:r>
    </w:p>
    <w:p w:rsidR="005B61B7" w:rsidRDefault="005B61B7" w:rsidP="005B61B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исполнением настоящего постановления оставляю за собой.  </w:t>
      </w:r>
    </w:p>
    <w:p w:rsidR="005B61B7" w:rsidRDefault="005B61B7" w:rsidP="005B61B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Глава 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Кишалинского</w:t>
      </w:r>
      <w:proofErr w:type="spellEnd"/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сельского поселения                                                                                  П.Н. Левин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 Решению №5 от 01.04.2024  г.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План мероприятий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</w:t>
      </w:r>
      <w:r w:rsidR="0011284E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numPr>
          <w:ilvl w:val="0"/>
          <w:numId w:val="2"/>
        </w:numPr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Характеристика проблемы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Исполнение запланированных мероприятий необходимо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России структур и ячеек своих объединений – все это создает серьезную угрозу поддержанию законности и правопорядка.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 и другие факторы нестабильности в целях достижения своих идеологических и политических целей. 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2.  Цели и задачи мероприятий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Основными целями плана мероприятий являются: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экономического и демографического развития сельского поселения;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противодействия незаконной миграции;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органам местного самоуправления, правоохранительным органам;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толерантной среды.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Условиями достижения целей плана мероприятий является решение следующих задач: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сокращение преступлений, совершенных иногородними и иностранными гражданами;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Реализацию мероприятий предполагается осуществить с 2024 по 2026 годы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6" w:tooltip="Законы в России" w:history="1">
        <w:r>
          <w:rPr>
            <w:rStyle w:val="a7"/>
            <w:rFonts w:ascii="Times New Roman" w:eastAsia="Times New Roman" w:hAnsi="Times New Roman"/>
            <w:sz w:val="26"/>
            <w:szCs w:val="26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международных обязательств Российской Федерации в сфере миграции, совершенствовании работы по предупреждению межнациональных конфликтов, противодействию этнической и религиозной нетерпимости, экстремистским проявлениям.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3.  Ожидаемые результаты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Реализация плана позволит: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обеспечить </w:t>
      </w:r>
      <w:hyperlink r:id="rId7" w:tooltip="Органы местного самоуправления" w:history="1">
        <w:r>
          <w:rPr>
            <w:rStyle w:val="a7"/>
            <w:rFonts w:ascii="Times New Roman" w:eastAsia="Times New Roman" w:hAnsi="Times New Roman"/>
            <w:sz w:val="26"/>
            <w:szCs w:val="26"/>
            <w:lang w:eastAsia="ru-RU"/>
          </w:rPr>
          <w:t>органы местного самоуправления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снизить риск возникновения конфликтных ситуаций среди населения сельского поселения в результате миграции;</w:t>
      </w:r>
    </w:p>
    <w:p w:rsidR="005B61B7" w:rsidRDefault="005B61B7" w:rsidP="005B61B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формирование нетерпимости ко всем фактам террористических и экстремистских проявлений, а также позитивного отношения к представителям иных этнических и конфессиональных сообществ;</w:t>
      </w:r>
    </w:p>
    <w:p w:rsidR="005B61B7" w:rsidRDefault="005B61B7" w:rsidP="005B61B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совершенствование форм и методов работы по профилактике терроризма и экстремизма, национальной и расовой нетерпимости;</w:t>
      </w:r>
    </w:p>
    <w:p w:rsidR="005B61B7" w:rsidRDefault="005B61B7" w:rsidP="005B61B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укрепление и культивирование в молодежной среде атмосферы межэтнического согласия и толерантности;</w:t>
      </w:r>
    </w:p>
    <w:p w:rsidR="005B61B7" w:rsidRDefault="005B61B7" w:rsidP="005B61B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препятствие созданию и деятельности националистических экстремистских молодежных группировок.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  Перечень мероприятий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Основные мероприятия включают: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5.  Сроки реализации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Срок реализации плана мероприятий – с 2024 г. по 2026 г.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6.  Описание последствий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(далее – Администрация сельского поселения)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5B61B7" w:rsidRDefault="005B61B7" w:rsidP="005B61B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сельского поселения и решения острых социальных проблем.      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Мероприятия по противодействию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5B61B7" w:rsidRDefault="005B61B7" w:rsidP="005B6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6"/>
          <w:szCs w:val="26"/>
          <w:lang w:eastAsia="ru-RU"/>
        </w:rPr>
      </w:pP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4321"/>
        <w:gridCol w:w="2100"/>
        <w:gridCol w:w="2219"/>
      </w:tblGrid>
      <w:tr w:rsidR="005B61B7" w:rsidTr="003B6358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п\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Исполнитель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индивидуальными предпринимателями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 труда незаконных мигрантов и иностранных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граждан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 и (или) УФМС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нормативно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правовых актов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Создать актуальный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банк данных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Обеспечить в установленном порядке уведомление органов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миграционной службы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-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ОМВД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о проблемах регулирования миграционных процессов;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-о проблемах регулирования социально-трудовых отношений с иностранными работниками;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и руководители организаций и учреждений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Информирование граждан с использованием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средств массовой информации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5B61B7" w:rsidTr="003B6358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Совместно с 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лиц, снимающих в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согласно плана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МВД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B61B7" w:rsidRDefault="005B61B7" w:rsidP="003B635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5B61B7" w:rsidRDefault="005B61B7" w:rsidP="003B6358">
            <w:pPr>
              <w:spacing w:before="375"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</w:tbl>
    <w:p w:rsidR="005B61B7" w:rsidRDefault="005B61B7" w:rsidP="005B61B7"/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770646" w:rsidRPr="0013477B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A5263"/>
    <w:multiLevelType w:val="hybridMultilevel"/>
    <w:tmpl w:val="DC7880E6"/>
    <w:lvl w:ilvl="0" w:tplc="8DFA333C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5E736E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5F0E46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D0E7A30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0C74FA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EA0F1E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E1CFC4A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40815EE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916B3A2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646"/>
    <w:rsid w:val="000A5EF3"/>
    <w:rsid w:val="0011284E"/>
    <w:rsid w:val="00130441"/>
    <w:rsid w:val="003A7CD0"/>
    <w:rsid w:val="003E26AB"/>
    <w:rsid w:val="00406077"/>
    <w:rsid w:val="00463950"/>
    <w:rsid w:val="004D19A5"/>
    <w:rsid w:val="005B61B7"/>
    <w:rsid w:val="005F030D"/>
    <w:rsid w:val="007110D5"/>
    <w:rsid w:val="00770646"/>
    <w:rsid w:val="007B5EA8"/>
    <w:rsid w:val="008D3074"/>
    <w:rsid w:val="00937D6D"/>
    <w:rsid w:val="0097795D"/>
    <w:rsid w:val="009E7A93"/>
    <w:rsid w:val="00C1695D"/>
    <w:rsid w:val="00C214D0"/>
    <w:rsid w:val="00E14D09"/>
    <w:rsid w:val="00F32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3242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32422"/>
    <w:pPr>
      <w:spacing w:after="200" w:line="27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F324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4D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B61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zakoni_v_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2023-03-02T12:21:00Z</dcterms:created>
  <dcterms:modified xsi:type="dcterms:W3CDTF">2024-04-24T07:45:00Z</dcterms:modified>
</cp:coreProperties>
</file>