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A2F" w:rsidRDefault="00D35A2F" w:rsidP="00D35A2F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Информационный   бюллетень</w:t>
      </w:r>
    </w:p>
    <w:p w:rsidR="00D35A2F" w:rsidRDefault="00D35A2F" w:rsidP="00D35A2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35A2F" w:rsidRDefault="00D35A2F" w:rsidP="00D35A2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35A2F" w:rsidRDefault="00D35A2F" w:rsidP="00D35A2F">
      <w:pPr>
        <w:spacing w:line="240" w:lineRule="auto"/>
        <w:jc w:val="both"/>
      </w:pPr>
      <w:r>
        <w:t>Является официальным печатным</w:t>
      </w:r>
    </w:p>
    <w:p w:rsidR="00D35A2F" w:rsidRDefault="00D35A2F" w:rsidP="00D35A2F">
      <w:pPr>
        <w:spacing w:line="240" w:lineRule="auto"/>
        <w:jc w:val="both"/>
      </w:pPr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 </w:t>
      </w:r>
    </w:p>
    <w:p w:rsidR="00D35A2F" w:rsidRDefault="00D35A2F" w:rsidP="00D35A2F">
      <w:pPr>
        <w:spacing w:line="240" w:lineRule="auto"/>
        <w:jc w:val="both"/>
      </w:pPr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D35A2F" w:rsidRDefault="00D35A2F" w:rsidP="00D35A2F">
      <w:pPr>
        <w:spacing w:line="240" w:lineRule="auto"/>
        <w:jc w:val="both"/>
      </w:pPr>
      <w:r>
        <w:t xml:space="preserve">района Республики Мордовия </w:t>
      </w:r>
    </w:p>
    <w:p w:rsidR="00D35A2F" w:rsidRDefault="00D35A2F" w:rsidP="00D35A2F">
      <w:pPr>
        <w:spacing w:line="240" w:lineRule="auto"/>
        <w:jc w:val="both"/>
      </w:pPr>
      <w:r>
        <w:t>Газета издается с 01.12.2005 г</w:t>
      </w:r>
    </w:p>
    <w:p w:rsidR="00D35A2F" w:rsidRDefault="00D35A2F" w:rsidP="00D35A2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>№ 9     от  08.04.2024 г.</w:t>
      </w:r>
      <w:r>
        <w:rPr>
          <w:sz w:val="24"/>
          <w:szCs w:val="24"/>
        </w:rPr>
        <w:t xml:space="preserve">  </w:t>
      </w:r>
    </w:p>
    <w:p w:rsidR="00D35A2F" w:rsidRDefault="00D35A2F" w:rsidP="00D35A2F">
      <w:pPr>
        <w:rPr>
          <w:sz w:val="24"/>
          <w:szCs w:val="24"/>
        </w:rPr>
      </w:pPr>
    </w:p>
    <w:p w:rsidR="00D35A2F" w:rsidRDefault="00D35A2F" w:rsidP="00D35A2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РЕШЕНИЕ  № 44    от 08 апреля 2024 года </w:t>
      </w:r>
    </w:p>
    <w:p w:rsidR="00D35A2F" w:rsidRDefault="00D35A2F" w:rsidP="00D35A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35A2F" w:rsidRDefault="00D35A2F" w:rsidP="00D35A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35A2F" w:rsidRDefault="00D35A2F" w:rsidP="00D35A2F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2023 года»</w:t>
      </w:r>
    </w:p>
    <w:p w:rsidR="00D35A2F" w:rsidRDefault="00D35A2F" w:rsidP="00D35A2F">
      <w:pPr>
        <w:spacing w:line="100" w:lineRule="atLeast"/>
        <w:ind w:firstLine="708"/>
        <w:jc w:val="both"/>
        <w:rPr>
          <w:b/>
          <w:sz w:val="24"/>
          <w:szCs w:val="24"/>
        </w:rPr>
      </w:pP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D35A2F" w:rsidRDefault="00D35A2F" w:rsidP="00D35A2F">
      <w:pPr>
        <w:ind w:firstLine="708"/>
        <w:jc w:val="both"/>
      </w:pPr>
      <w:r>
        <w:t xml:space="preserve">1.Утвердить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 2023 года, по доходам  в сумме 1204,4 тыс. рублей и расходам в сумме  1206,9 тыс. рублей.</w:t>
      </w:r>
    </w:p>
    <w:p w:rsidR="00D35A2F" w:rsidRDefault="00D35A2F" w:rsidP="00D35A2F">
      <w:pPr>
        <w:ind w:firstLine="708"/>
        <w:jc w:val="both"/>
      </w:pPr>
      <w:r>
        <w:t>2. Утвердить  фактическое  поступление  доходов в сумме 1361,3 тыс</w:t>
      </w:r>
      <w:proofErr w:type="gramStart"/>
      <w:r>
        <w:t>.р</w:t>
      </w:r>
      <w:proofErr w:type="gramEnd"/>
      <w:r>
        <w:t xml:space="preserve">уб. </w:t>
      </w:r>
      <w:proofErr w:type="spellStart"/>
      <w:r>
        <w:t>Стрельниковского</w:t>
      </w:r>
      <w:proofErr w:type="spellEnd"/>
      <w:r>
        <w:t xml:space="preserve">  сельского  поселения в  2023 года  по  основным  видам  согласно раздела 1 (Доходы бюджета) отчета об исполнении бюджета за   2023 года.</w:t>
      </w:r>
    </w:p>
    <w:p w:rsidR="00D35A2F" w:rsidRDefault="00D35A2F" w:rsidP="00D35A2F">
      <w:pPr>
        <w:ind w:firstLine="708"/>
        <w:jc w:val="both"/>
      </w:pPr>
      <w:r>
        <w:t xml:space="preserve">3. Утвердить распределение  расходов  в сумме 1199,7 тыс. руб. бюджета  сельского  поселения  за  2023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  2023 года.</w:t>
      </w:r>
    </w:p>
    <w:p w:rsidR="00D35A2F" w:rsidRDefault="00D35A2F" w:rsidP="00D35A2F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D35A2F" w:rsidRDefault="00D35A2F" w:rsidP="00D35A2F">
      <w:pPr>
        <w:tabs>
          <w:tab w:val="left" w:pos="940"/>
        </w:tabs>
        <w:jc w:val="right"/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С.З.Кильдеев</w:t>
      </w:r>
    </w:p>
    <w:p w:rsidR="00D35A2F" w:rsidRDefault="00D35A2F" w:rsidP="00D35A2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Председатель Совета депутатов</w:t>
      </w:r>
    </w:p>
    <w:p w:rsidR="00D35A2F" w:rsidRDefault="00D35A2F" w:rsidP="00D35A2F">
      <w:pPr>
        <w:spacing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D35A2F" w:rsidRDefault="00D35A2F" w:rsidP="00D35A2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D35A2F" w:rsidRDefault="00D35A2F" w:rsidP="00D35A2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833D0E" w:rsidRPr="00D35A2F" w:rsidRDefault="00D35A2F" w:rsidP="00D35A2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экз.</w:t>
      </w:r>
    </w:p>
    <w:sectPr w:rsidR="00833D0E" w:rsidRPr="00D35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D35A2F"/>
    <w:rsid w:val="00833D0E"/>
    <w:rsid w:val="00D35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2024-05-20T12:04:00Z</dcterms:created>
  <dcterms:modified xsi:type="dcterms:W3CDTF">2024-05-20T12:08:00Z</dcterms:modified>
</cp:coreProperties>
</file>