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BEC" w:rsidRPr="00061774" w:rsidRDefault="00BB6BEC" w:rsidP="00BB6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«01» марта</w:t>
      </w: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2024 года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№10</w:t>
      </w:r>
      <w:r w:rsidRPr="00061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BEC" w:rsidRDefault="00BB6BEC" w:rsidP="00BB6B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26803">
        <w:rPr>
          <w:rFonts w:ascii="Times New Roman" w:hAnsi="Times New Roman" w:cs="Times New Roman"/>
          <w:b/>
          <w:sz w:val="28"/>
          <w:szCs w:val="28"/>
        </w:rPr>
        <w:t>«О прекращении существования объекта адресации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аннулировании адреса</w:t>
      </w:r>
      <w:r w:rsidRPr="00126803">
        <w:rPr>
          <w:rFonts w:ascii="Times New Roman" w:hAnsi="Times New Roman" w:cs="Times New Roman"/>
          <w:b/>
          <w:sz w:val="28"/>
          <w:szCs w:val="28"/>
        </w:rPr>
        <w:t>»</w:t>
      </w:r>
    </w:p>
    <w:p w:rsidR="00BB6BEC" w:rsidRPr="00126803" w:rsidRDefault="00BB6BEC" w:rsidP="00BB6BE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B6BEC" w:rsidRPr="00126803" w:rsidRDefault="00BB6BEC" w:rsidP="00BB6BEC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6803">
        <w:rPr>
          <w:rFonts w:ascii="Times New Roman" w:hAnsi="Times New Roman" w:cs="Times New Roman"/>
          <w:sz w:val="28"/>
          <w:szCs w:val="28"/>
        </w:rPr>
        <w:t xml:space="preserve">В целях актуализации адресного реестра на территории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r w:rsidRPr="0012680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680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2680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12680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 связи с прекращением существования объекта адресации и снятия с государственного кадастрового учета объекта недвижимости, являющегося объектом адресации</w:t>
      </w:r>
      <w:r w:rsidRPr="0012680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6803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eastAsia="Arial" w:hAnsi="Times New Roman" w:cs="Times New Roman"/>
          <w:sz w:val="28"/>
          <w:szCs w:val="28"/>
          <w:lang w:eastAsia="ar-SA"/>
        </w:rPr>
        <w:t>Новочадовского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  <w:lang w:eastAsia="ar-SA"/>
        </w:rPr>
        <w:t xml:space="preserve"> </w:t>
      </w:r>
      <w:r w:rsidRPr="0012680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26803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12680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BB6BEC" w:rsidRPr="00126803" w:rsidRDefault="00BB6BEC" w:rsidP="00BB6BEC">
      <w:pPr>
        <w:widowControl w:val="0"/>
        <w:spacing w:after="0" w:line="276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126803">
        <w:rPr>
          <w:rFonts w:ascii="Times New Roman" w:eastAsia="Calibri" w:hAnsi="Times New Roman" w:cs="Times New Roman"/>
          <w:sz w:val="27"/>
          <w:szCs w:val="27"/>
        </w:rPr>
        <w:t>ПОСТАНОВЛЯЕТ:</w:t>
      </w:r>
    </w:p>
    <w:p w:rsidR="00BB6BEC" w:rsidRPr="004D1B0F" w:rsidRDefault="00BB6BEC" w:rsidP="00BB6BEC">
      <w:pPr>
        <w:widowControl w:val="0"/>
        <w:spacing w:after="0" w:line="276" w:lineRule="auto"/>
        <w:rPr>
          <w:rFonts w:ascii="Times New Roman" w:eastAsia="Calibri" w:hAnsi="Times New Roman" w:cs="Times New Roman"/>
          <w:b/>
          <w:sz w:val="27"/>
          <w:szCs w:val="27"/>
        </w:rPr>
      </w:pPr>
      <w:r w:rsidRPr="00126803">
        <w:rPr>
          <w:rFonts w:ascii="Times New Roman" w:eastAsia="Calibri" w:hAnsi="Times New Roman" w:cs="Times New Roman"/>
          <w:b/>
          <w:sz w:val="27"/>
          <w:szCs w:val="27"/>
        </w:rPr>
        <w:t>Аннулировать информацию об объектах адресации:</w:t>
      </w:r>
    </w:p>
    <w:p w:rsidR="00BB6BEC" w:rsidRPr="00786605" w:rsidRDefault="00BB6BEC" w:rsidP="00BB6BEC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−</w:t>
      </w:r>
      <w:r w:rsidRPr="0054437A">
        <w:rPr>
          <w:rFonts w:ascii="Times New Roman" w:eastAsia="Calibri" w:hAnsi="Times New Roman" w:cs="Times New Roman"/>
          <w:sz w:val="28"/>
          <w:szCs w:val="28"/>
        </w:rPr>
        <w:t xml:space="preserve">Республика Мордовия, муниципальный район </w:t>
      </w:r>
      <w:proofErr w:type="spellStart"/>
      <w:r w:rsidRPr="0054437A">
        <w:rPr>
          <w:rFonts w:ascii="Times New Roman" w:eastAsia="Calibri" w:hAnsi="Times New Roman" w:cs="Times New Roman"/>
          <w:sz w:val="28"/>
          <w:szCs w:val="28"/>
        </w:rPr>
        <w:t>Атюрьевский</w:t>
      </w:r>
      <w:proofErr w:type="spellEnd"/>
      <w:r w:rsidRPr="0054437A">
        <w:rPr>
          <w:rFonts w:ascii="Times New Roman" w:eastAsia="Calibri" w:hAnsi="Times New Roman" w:cs="Times New Roman"/>
          <w:sz w:val="28"/>
          <w:szCs w:val="28"/>
        </w:rPr>
        <w:t>, сельское поселение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Новочадовское</w:t>
      </w:r>
      <w:proofErr w:type="spellEnd"/>
      <w:r w:rsidRPr="005443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село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Новочадово</w:t>
      </w:r>
      <w:proofErr w:type="spellEnd"/>
      <w:r w:rsidRPr="0054437A">
        <w:rPr>
          <w:rFonts w:ascii="Times New Roman" w:eastAsia="Calibri" w:hAnsi="Times New Roman" w:cs="Times New Roman"/>
          <w:sz w:val="28"/>
          <w:szCs w:val="28"/>
        </w:rPr>
        <w:t xml:space="preserve">, улица </w:t>
      </w:r>
      <w:r>
        <w:rPr>
          <w:rFonts w:ascii="Times New Roman" w:eastAsia="Calibri" w:hAnsi="Times New Roman" w:cs="Times New Roman"/>
          <w:sz w:val="28"/>
          <w:szCs w:val="28"/>
        </w:rPr>
        <w:t>Центральная, дом 34</w:t>
      </w:r>
      <w:r w:rsidRPr="0054437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54437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уникальный номер адреса объекта адресации в </w:t>
      </w:r>
      <w:proofErr w:type="spellStart"/>
      <w:r w:rsidRPr="0054437A">
        <w:rPr>
          <w:rFonts w:ascii="Times New Roman" w:hAnsi="Times New Roman" w:cs="Times New Roman"/>
          <w:bCs/>
          <w:color w:val="000000"/>
          <w:sz w:val="28"/>
          <w:szCs w:val="28"/>
        </w:rPr>
        <w:t>ГАР</w:t>
      </w:r>
      <w:proofErr w:type="spellEnd"/>
      <w:r w:rsidRPr="0054437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proofErr w:type="spellStart"/>
      <w:r w:rsidRPr="00786605">
        <w:rPr>
          <w:rFonts w:ascii="Times New Roman" w:hAnsi="Times New Roman" w:cs="Times New Roman"/>
          <w:b/>
          <w:color w:val="000000"/>
          <w:sz w:val="28"/>
          <w:szCs w:val="28"/>
        </w:rPr>
        <w:t>5ab91420</w:t>
      </w:r>
      <w:proofErr w:type="spellEnd"/>
      <w:r w:rsidRPr="00786605">
        <w:rPr>
          <w:rFonts w:ascii="Times New Roman" w:hAnsi="Times New Roman" w:cs="Times New Roman"/>
          <w:b/>
          <w:color w:val="000000"/>
          <w:sz w:val="28"/>
          <w:szCs w:val="28"/>
        </w:rPr>
        <w:t>-0747-</w:t>
      </w:r>
      <w:proofErr w:type="spellStart"/>
      <w:r w:rsidRPr="00786605">
        <w:rPr>
          <w:rFonts w:ascii="Times New Roman" w:hAnsi="Times New Roman" w:cs="Times New Roman"/>
          <w:b/>
          <w:color w:val="000000"/>
          <w:sz w:val="28"/>
          <w:szCs w:val="28"/>
        </w:rPr>
        <w:t>4ca6</w:t>
      </w:r>
      <w:proofErr w:type="spellEnd"/>
      <w:r w:rsidRPr="00786605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proofErr w:type="spellStart"/>
      <w:r w:rsidRPr="00786605">
        <w:rPr>
          <w:rFonts w:ascii="Times New Roman" w:hAnsi="Times New Roman" w:cs="Times New Roman"/>
          <w:b/>
          <w:color w:val="000000"/>
          <w:sz w:val="28"/>
          <w:szCs w:val="28"/>
        </w:rPr>
        <w:t>b675-8554f029b355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B6BEC" w:rsidRDefault="00BB6BEC" w:rsidP="00BB6BE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B6BEC" w:rsidRDefault="00BB6BEC" w:rsidP="00BB6BE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B6BEC" w:rsidRPr="0054437A" w:rsidRDefault="00BB6BEC" w:rsidP="00BB6BE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E2761">
        <w:rPr>
          <w:rFonts w:ascii="Times New Roman" w:eastAsia="Calibri" w:hAnsi="Times New Roman" w:cs="Times New Roman"/>
          <w:sz w:val="28"/>
          <w:szCs w:val="28"/>
        </w:rPr>
        <w:t>Постановление вступает в силу с момента его подписания.</w:t>
      </w:r>
    </w:p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BEC" w:rsidRDefault="00BB6BEC" w:rsidP="00BB6BEC">
      <w:pPr>
        <w:tabs>
          <w:tab w:val="left" w:pos="1875"/>
        </w:tabs>
      </w:pPr>
    </w:p>
    <w:p w:rsidR="00BB6BEC" w:rsidRDefault="00BB6BEC" w:rsidP="00BB6BEC"/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Атюрьевского</w:t>
      </w:r>
      <w:proofErr w:type="spellEnd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061774">
        <w:rPr>
          <w:rFonts w:ascii="Times New Roman" w:eastAsia="Times New Roman" w:hAnsi="Times New Roman" w:cs="Times New Roman"/>
          <w:sz w:val="28"/>
          <w:szCs w:val="28"/>
          <w:lang w:eastAsia="ru-RU"/>
        </w:rPr>
        <w:t>Шнякина</w:t>
      </w:r>
      <w:proofErr w:type="spellEnd"/>
    </w:p>
    <w:p w:rsidR="00BB6BEC" w:rsidRPr="00061774" w:rsidRDefault="00BB6BEC" w:rsidP="00BB6B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0576" w:rsidRDefault="00970576">
      <w:bookmarkStart w:id="0" w:name="_GoBack"/>
      <w:bookmarkEnd w:id="0"/>
    </w:p>
    <w:sectPr w:rsidR="0097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410"/>
    <w:rsid w:val="003B3E43"/>
    <w:rsid w:val="00970576"/>
    <w:rsid w:val="00983410"/>
    <w:rsid w:val="00BB6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91E357-4977-462D-A794-8C8AA52CC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B6B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2024-04-17T13:37:00Z</dcterms:created>
  <dcterms:modified xsi:type="dcterms:W3CDTF">2024-04-17T13:37:00Z</dcterms:modified>
</cp:coreProperties>
</file>