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D9" w:rsidRDefault="0022074C" w:rsidP="00220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препринимателей</w:t>
      </w:r>
      <w:bookmarkStart w:id="0" w:name="_GoBack"/>
      <w:bookmarkEnd w:id="0"/>
      <w:proofErr w:type="spellEnd"/>
    </w:p>
    <w:p w:rsidR="0022074C" w:rsidRPr="0022074C" w:rsidRDefault="0022074C" w:rsidP="002207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22074C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21 ноября 2023 г. № 1944 «Об утверждении перечня случаев, при которых продажа товаров, подлежащих обязательной маркировке средствами идентификации, запрещена на основании информации, содержащейся в государственной информационной системе мониторинга за оборотом товаров, подлежащих обязательной маркировке средствами идентификации, или отсутствия в указанной государственной информационной системе необходимой информации о таких товарах, и особенностей внедрения указанного</w:t>
      </w:r>
      <w:proofErr w:type="gramEnd"/>
      <w:r w:rsidRPr="002207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074C">
        <w:rPr>
          <w:rFonts w:ascii="Times New Roman" w:hAnsi="Times New Roman" w:cs="Times New Roman"/>
          <w:sz w:val="28"/>
          <w:szCs w:val="28"/>
        </w:rPr>
        <w:t>запрета в отношении отдельных товаров, а также Правил применения запрета продажи товаров, подлежащих обязательной маркировке средствами идентификации, на основании информации, содержащейся в государственной информационной системе мониторинга за оборотом товаров, подлежащих обязательной маркировке средствами идентификации, или отсутствия в указанной государственной информационной системе необходимой информации, в том числе правил получения информации из указанной государственной информационной системы» (далее – постановление № 1944, Перечень, Правила, информационная</w:t>
      </w:r>
      <w:proofErr w:type="gramEnd"/>
      <w:r w:rsidRPr="002207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074C">
        <w:rPr>
          <w:rFonts w:ascii="Times New Roman" w:hAnsi="Times New Roman" w:cs="Times New Roman"/>
          <w:sz w:val="28"/>
          <w:szCs w:val="28"/>
        </w:rPr>
        <w:t>система маркировки) с 1 апреля 2024 г. поэтапно вводится запрет продажи товаров, подлежащих обязательной маркировке средствами идентификации, на основании информации, содержащейся в Администрациям муниципальных районов Республики Мордовия информационной системе маркировки, в случаях, указанных в Перечне, а также вступают в силу требования к участникам оборота товаров, подлежащих обязательной маркировке средствами идентификации, при определении случаев запрета продажи указанных товаров, предусмотренные Перечнем и</w:t>
      </w:r>
      <w:proofErr w:type="gramEnd"/>
      <w:r w:rsidRPr="0022074C">
        <w:rPr>
          <w:rFonts w:ascii="Times New Roman" w:hAnsi="Times New Roman" w:cs="Times New Roman"/>
          <w:sz w:val="28"/>
          <w:szCs w:val="28"/>
        </w:rPr>
        <w:t xml:space="preserve"> Правилами соответственно. </w:t>
      </w:r>
    </w:p>
    <w:sectPr w:rsidR="0022074C" w:rsidRPr="0022074C" w:rsidSect="0022074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AA0"/>
    <w:rsid w:val="00007289"/>
    <w:rsid w:val="00011390"/>
    <w:rsid w:val="00071CD2"/>
    <w:rsid w:val="00094309"/>
    <w:rsid w:val="000D3630"/>
    <w:rsid w:val="00187B40"/>
    <w:rsid w:val="001915B4"/>
    <w:rsid w:val="0022074C"/>
    <w:rsid w:val="0022725B"/>
    <w:rsid w:val="002305E6"/>
    <w:rsid w:val="00230C61"/>
    <w:rsid w:val="002729DF"/>
    <w:rsid w:val="002C6E88"/>
    <w:rsid w:val="00313FDF"/>
    <w:rsid w:val="00314487"/>
    <w:rsid w:val="00332751"/>
    <w:rsid w:val="00374B9A"/>
    <w:rsid w:val="00380ED9"/>
    <w:rsid w:val="003918DC"/>
    <w:rsid w:val="003A7664"/>
    <w:rsid w:val="003B0A45"/>
    <w:rsid w:val="003D0889"/>
    <w:rsid w:val="003D4E4C"/>
    <w:rsid w:val="003F2316"/>
    <w:rsid w:val="004156FE"/>
    <w:rsid w:val="00504C6F"/>
    <w:rsid w:val="00546126"/>
    <w:rsid w:val="00546C6C"/>
    <w:rsid w:val="005D1EE3"/>
    <w:rsid w:val="005E0D21"/>
    <w:rsid w:val="005E6B1B"/>
    <w:rsid w:val="005F0298"/>
    <w:rsid w:val="00604803"/>
    <w:rsid w:val="00687AE7"/>
    <w:rsid w:val="00786374"/>
    <w:rsid w:val="007938BF"/>
    <w:rsid w:val="007B0E44"/>
    <w:rsid w:val="007B1E12"/>
    <w:rsid w:val="007F3AA0"/>
    <w:rsid w:val="00813137"/>
    <w:rsid w:val="008A759B"/>
    <w:rsid w:val="008A78D5"/>
    <w:rsid w:val="008C404F"/>
    <w:rsid w:val="008D391E"/>
    <w:rsid w:val="0091334D"/>
    <w:rsid w:val="00993ACD"/>
    <w:rsid w:val="009F73CF"/>
    <w:rsid w:val="00A42F24"/>
    <w:rsid w:val="00A51C12"/>
    <w:rsid w:val="00A56635"/>
    <w:rsid w:val="00A77450"/>
    <w:rsid w:val="00AC10E6"/>
    <w:rsid w:val="00AC432E"/>
    <w:rsid w:val="00B1570A"/>
    <w:rsid w:val="00B65ED2"/>
    <w:rsid w:val="00B918AE"/>
    <w:rsid w:val="00B97E71"/>
    <w:rsid w:val="00BC16EC"/>
    <w:rsid w:val="00C46215"/>
    <w:rsid w:val="00C53B9D"/>
    <w:rsid w:val="00D37D47"/>
    <w:rsid w:val="00D8111D"/>
    <w:rsid w:val="00E50826"/>
    <w:rsid w:val="00E82390"/>
    <w:rsid w:val="00E94C3B"/>
    <w:rsid w:val="00E974F5"/>
    <w:rsid w:val="00EB47C0"/>
    <w:rsid w:val="00EE2FDF"/>
    <w:rsid w:val="00F166BD"/>
    <w:rsid w:val="00F70592"/>
    <w:rsid w:val="00F90078"/>
    <w:rsid w:val="00FA3906"/>
    <w:rsid w:val="00FB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A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04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156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A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04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156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29D7C-2D52-48AC-8530-46DD01B6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Спортшкола</dc:creator>
  <cp:lastModifiedBy>Eco</cp:lastModifiedBy>
  <cp:revision>2</cp:revision>
  <cp:lastPrinted>2019-01-28T11:19:00Z</cp:lastPrinted>
  <dcterms:created xsi:type="dcterms:W3CDTF">2024-03-12T12:58:00Z</dcterms:created>
  <dcterms:modified xsi:type="dcterms:W3CDTF">2024-03-12T12:58:00Z</dcterms:modified>
</cp:coreProperties>
</file>