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19CF" w:rsidRPr="009D19CF" w:rsidRDefault="009D19CF" w:rsidP="009D19CF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9D19C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218 тысяч электронных листков нетрудоспособности оплатило Отделение СФР по Мордовии в 2023 году</w:t>
      </w:r>
    </w:p>
    <w:p w:rsidR="009D19CF" w:rsidRPr="009D19CF" w:rsidRDefault="009D19CF" w:rsidP="009D19CF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9D19CF">
        <w:rPr>
          <w:rFonts w:ascii="Times New Roman" w:eastAsia="Times New Roman" w:hAnsi="Times New Roman" w:cs="Times New Roman"/>
          <w:sz w:val="24"/>
          <w:szCs w:val="24"/>
        </w:rPr>
        <w:t>В 2023 году работающим жителям Мордовии  оформлено  218 093 электронных листков нетрудоспособности. На оплату больничных региональное Отделение Социального фонда направило свыше 1,5 миллиардов рублей.</w:t>
      </w:r>
    </w:p>
    <w:p w:rsidR="009D19CF" w:rsidRPr="009D19CF" w:rsidRDefault="009D19CF" w:rsidP="009D19CF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19CF">
        <w:rPr>
          <w:rFonts w:ascii="Times New Roman" w:eastAsia="Times New Roman" w:hAnsi="Times New Roman" w:cs="Times New Roman"/>
          <w:sz w:val="24"/>
          <w:szCs w:val="24"/>
        </w:rPr>
        <w:t>«Размер выплаты пособия по временной нетрудоспособности зависит от страхового стажа и среднего заработка работника за два предыдущих года. При стаже менее пяти лет оплачивается 60% от среднего заработка, при стаже от пяти до восьми лет — 80%. Больничный в размере 100% от среднего заработка выплачивается, если стаж составляет более восьми лет</w:t>
      </w:r>
      <w:r w:rsidRPr="009D19CF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Pr="009D19CF">
        <w:rPr>
          <w:rFonts w:ascii="Times New Roman" w:eastAsia="Times New Roman" w:hAnsi="Times New Roman" w:cs="Times New Roman"/>
          <w:sz w:val="24"/>
          <w:szCs w:val="24"/>
        </w:rPr>
        <w:t xml:space="preserve"> При страховом стаже менее шести месяцев размер больничного рассчитывается в соответствии с минимальным размером оплаты труда», </w:t>
      </w:r>
      <w:proofErr w:type="gramStart"/>
      <w:r w:rsidRPr="009D19CF">
        <w:rPr>
          <w:rFonts w:ascii="Times New Roman" w:eastAsia="Times New Roman" w:hAnsi="Times New Roman" w:cs="Times New Roman"/>
          <w:sz w:val="24"/>
          <w:szCs w:val="24"/>
        </w:rPr>
        <w:t>—  пояснил</w:t>
      </w:r>
      <w:proofErr w:type="gramEnd"/>
      <w:r w:rsidRPr="009D19CF">
        <w:rPr>
          <w:rFonts w:ascii="Times New Roman" w:eastAsia="Times New Roman" w:hAnsi="Times New Roman" w:cs="Times New Roman"/>
          <w:sz w:val="24"/>
          <w:szCs w:val="24"/>
        </w:rPr>
        <w:t xml:space="preserve"> управляющий Отделением Социального фонда по Мордовии </w:t>
      </w:r>
      <w:r w:rsidRPr="009D19CF">
        <w:rPr>
          <w:rFonts w:ascii="Times New Roman" w:eastAsia="Times New Roman" w:hAnsi="Times New Roman" w:cs="Times New Roman"/>
          <w:b/>
          <w:bCs/>
          <w:sz w:val="24"/>
          <w:szCs w:val="24"/>
        </w:rPr>
        <w:t>Владимир Василькин.</w:t>
      </w:r>
    </w:p>
    <w:p w:rsidR="009D19CF" w:rsidRPr="009D19CF" w:rsidRDefault="009D19CF" w:rsidP="009D19CF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19CF">
        <w:rPr>
          <w:rFonts w:ascii="Times New Roman" w:eastAsia="Times New Roman" w:hAnsi="Times New Roman" w:cs="Times New Roman"/>
          <w:sz w:val="24"/>
          <w:szCs w:val="24"/>
        </w:rPr>
        <w:t>С 1 января 2024 года максимальный размер пособия по временной нетрудоспособности увеличен и составляет 4039 рублей в день. Минимальное пособие в этом году равно 632 рублям в день.</w:t>
      </w:r>
    </w:p>
    <w:p w:rsidR="009D19CF" w:rsidRPr="009D19CF" w:rsidRDefault="009D19CF" w:rsidP="009D19CF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19CF">
        <w:rPr>
          <w:rFonts w:ascii="Times New Roman" w:eastAsia="Times New Roman" w:hAnsi="Times New Roman" w:cs="Times New Roman"/>
          <w:sz w:val="24"/>
          <w:szCs w:val="24"/>
        </w:rPr>
        <w:t xml:space="preserve">Напомним, что первые три дня больничного </w:t>
      </w:r>
      <w:proofErr w:type="gramStart"/>
      <w:r w:rsidRPr="009D19CF">
        <w:rPr>
          <w:rFonts w:ascii="Times New Roman" w:eastAsia="Times New Roman" w:hAnsi="Times New Roman" w:cs="Times New Roman"/>
          <w:sz w:val="24"/>
          <w:szCs w:val="24"/>
        </w:rPr>
        <w:t>оплачивает  работодатель</w:t>
      </w:r>
      <w:proofErr w:type="gramEnd"/>
      <w:r w:rsidRPr="009D19CF">
        <w:rPr>
          <w:rFonts w:ascii="Times New Roman" w:eastAsia="Times New Roman" w:hAnsi="Times New Roman" w:cs="Times New Roman"/>
          <w:sz w:val="24"/>
          <w:szCs w:val="24"/>
        </w:rPr>
        <w:t xml:space="preserve"> из собственных средств, начиная с четвертого дня болезни выплату  производит  Отделение Социального фонда.   Если же работник ухаживает за больным членом семьи, находится на карантине, проходит протезирование или долечивается в санатории, пособие выплачивается за счет СФР с первого дня. Средства выплачиваются в течение 10 рабочих дней с момента поступления в фонд необходимых сведений. Выплату можно получить на банковский счет или через почтовое отделение связи.</w:t>
      </w:r>
    </w:p>
    <w:p w:rsidR="009D19CF" w:rsidRPr="009D19CF" w:rsidRDefault="009D19CF" w:rsidP="009D19CF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19CF">
        <w:rPr>
          <w:rFonts w:ascii="Times New Roman" w:eastAsia="Times New Roman" w:hAnsi="Times New Roman" w:cs="Times New Roman"/>
          <w:sz w:val="24"/>
          <w:szCs w:val="24"/>
        </w:rPr>
        <w:t xml:space="preserve">Если у вас есть вопросы, вы всегда можете задать их специалистам Отделения СФР по Республике Мордовия, позвонив по </w:t>
      </w:r>
      <w:proofErr w:type="gramStart"/>
      <w:r w:rsidRPr="009D19CF">
        <w:rPr>
          <w:rFonts w:ascii="Times New Roman" w:eastAsia="Times New Roman" w:hAnsi="Times New Roman" w:cs="Times New Roman"/>
          <w:sz w:val="24"/>
          <w:szCs w:val="24"/>
        </w:rPr>
        <w:t>телефону:  8</w:t>
      </w:r>
      <w:proofErr w:type="gramEnd"/>
      <w:r w:rsidRPr="009D19CF">
        <w:rPr>
          <w:rFonts w:ascii="Times New Roman" w:eastAsia="Times New Roman" w:hAnsi="Times New Roman" w:cs="Times New Roman"/>
          <w:sz w:val="24"/>
          <w:szCs w:val="24"/>
        </w:rPr>
        <w:t xml:space="preserve"> 800 200 01 88 (звонок бесплатный).</w:t>
      </w:r>
    </w:p>
    <w:p w:rsidR="00456739" w:rsidRPr="009D19CF" w:rsidRDefault="00456739" w:rsidP="009D19CF"/>
    <w:sectPr w:rsidR="00456739" w:rsidRPr="009D19CF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DB2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74E82-82C1-4265-838B-5CDD8FF3D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2024-02-15T07:37:00Z</dcterms:created>
  <dcterms:modified xsi:type="dcterms:W3CDTF">2024-02-15T07:37:00Z</dcterms:modified>
</cp:coreProperties>
</file>