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925" w:rsidRPr="0099113D" w:rsidRDefault="008B3925" w:rsidP="008B392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</w:t>
      </w:r>
      <w:r w:rsidRPr="00EF2512">
        <w:rPr>
          <w:b/>
          <w:sz w:val="32"/>
          <w:szCs w:val="32"/>
        </w:rPr>
        <w:t>Информационный   бюллетень</w:t>
      </w:r>
      <w:r>
        <w:rPr>
          <w:b/>
          <w:sz w:val="32"/>
          <w:szCs w:val="32"/>
        </w:rPr>
        <w:t xml:space="preserve"> </w:t>
      </w:r>
    </w:p>
    <w:p w:rsidR="008B3925" w:rsidRPr="001C1C4F" w:rsidRDefault="008B3925" w:rsidP="008B3925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Стрельниковского</w:t>
      </w:r>
      <w:proofErr w:type="spellEnd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B3925" w:rsidRPr="001C1C4F" w:rsidRDefault="008B3925" w:rsidP="008B3925">
      <w:pPr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Атюрьевского</w:t>
      </w:r>
      <w:proofErr w:type="spellEnd"/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1C1C4F">
        <w:rPr>
          <w:rFonts w:ascii="Times New Roman" w:eastAsia="Times New Roman" w:hAnsi="Times New Roman" w:cs="Times New Roman"/>
          <w:b/>
          <w:sz w:val="28"/>
          <w:szCs w:val="28"/>
        </w:rPr>
        <w:t>Республика Мордовия</w:t>
      </w:r>
    </w:p>
    <w:p w:rsidR="008B3925" w:rsidRPr="004601DE" w:rsidRDefault="008B3925" w:rsidP="008B3925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>Является официальным печатным</w:t>
      </w:r>
    </w:p>
    <w:p w:rsidR="008B3925" w:rsidRPr="004601DE" w:rsidRDefault="008B3925" w:rsidP="008B3925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изданием  </w:t>
      </w:r>
      <w:proofErr w:type="spellStart"/>
      <w:r w:rsidRPr="004601DE">
        <w:rPr>
          <w:sz w:val="20"/>
          <w:szCs w:val="20"/>
        </w:rPr>
        <w:t>Стрельниковского</w:t>
      </w:r>
      <w:proofErr w:type="spellEnd"/>
      <w:r w:rsidRPr="004601DE">
        <w:rPr>
          <w:sz w:val="20"/>
          <w:szCs w:val="20"/>
        </w:rPr>
        <w:t xml:space="preserve"> </w:t>
      </w:r>
      <w:proofErr w:type="gramStart"/>
      <w:r w:rsidRPr="004601DE">
        <w:rPr>
          <w:sz w:val="20"/>
          <w:szCs w:val="20"/>
        </w:rPr>
        <w:t>сельского</w:t>
      </w:r>
      <w:proofErr w:type="gramEnd"/>
      <w:r w:rsidRPr="004601DE">
        <w:rPr>
          <w:sz w:val="20"/>
          <w:szCs w:val="20"/>
        </w:rPr>
        <w:t xml:space="preserve">    </w:t>
      </w:r>
    </w:p>
    <w:p w:rsidR="008B3925" w:rsidRPr="004601DE" w:rsidRDefault="008B3925" w:rsidP="008B3925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поселения </w:t>
      </w:r>
      <w:proofErr w:type="spellStart"/>
      <w:r w:rsidRPr="004601DE">
        <w:rPr>
          <w:sz w:val="20"/>
          <w:szCs w:val="20"/>
        </w:rPr>
        <w:t>Атюрьевского</w:t>
      </w:r>
      <w:proofErr w:type="spellEnd"/>
      <w:r w:rsidRPr="004601DE">
        <w:rPr>
          <w:sz w:val="20"/>
          <w:szCs w:val="20"/>
        </w:rPr>
        <w:t xml:space="preserve"> муниципального </w:t>
      </w:r>
    </w:p>
    <w:p w:rsidR="008B3925" w:rsidRPr="004601DE" w:rsidRDefault="008B3925" w:rsidP="008B3925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 xml:space="preserve">района Республики Мордовия </w:t>
      </w:r>
    </w:p>
    <w:p w:rsidR="008B3925" w:rsidRDefault="008B3925" w:rsidP="008B3925">
      <w:pPr>
        <w:jc w:val="both"/>
        <w:rPr>
          <w:sz w:val="20"/>
          <w:szCs w:val="20"/>
        </w:rPr>
      </w:pPr>
      <w:r w:rsidRPr="004601DE">
        <w:rPr>
          <w:sz w:val="20"/>
          <w:szCs w:val="20"/>
        </w:rPr>
        <w:t>Газета издается с 01.12.2005 г</w:t>
      </w:r>
      <w:r>
        <w:rPr>
          <w:sz w:val="20"/>
          <w:szCs w:val="20"/>
        </w:rPr>
        <w:t>.</w:t>
      </w:r>
    </w:p>
    <w:p w:rsidR="008B3925" w:rsidRPr="0099113D" w:rsidRDefault="008B3925" w:rsidP="008B3925">
      <w:pPr>
        <w:jc w:val="both"/>
        <w:rPr>
          <w:sz w:val="20"/>
          <w:szCs w:val="20"/>
        </w:rPr>
      </w:pPr>
    </w:p>
    <w:p w:rsidR="008B3925" w:rsidRDefault="008B3925" w:rsidP="008B3925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              </w:t>
      </w:r>
      <w:r w:rsidRPr="009A22A0"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№ 29</w:t>
      </w:r>
      <w:r w:rsidRPr="0099113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от 29.12.2023г.</w:t>
      </w:r>
    </w:p>
    <w:p w:rsidR="008B3925" w:rsidRPr="0099113D" w:rsidRDefault="008B3925" w:rsidP="008B3925">
      <w:pPr>
        <w:rPr>
          <w:b/>
          <w:sz w:val="28"/>
          <w:szCs w:val="28"/>
        </w:rPr>
      </w:pPr>
    </w:p>
    <w:p w:rsidR="008B3925" w:rsidRDefault="008B3925" w:rsidP="008B392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2158CD">
        <w:rPr>
          <w:b/>
          <w:sz w:val="32"/>
          <w:szCs w:val="32"/>
        </w:rPr>
        <w:t>Содержание</w:t>
      </w:r>
      <w:r w:rsidRPr="002158CD">
        <w:rPr>
          <w:b/>
          <w:sz w:val="28"/>
          <w:szCs w:val="28"/>
        </w:rPr>
        <w:t>:</w:t>
      </w:r>
      <w:r w:rsidRPr="002158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Постановление № 23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РМ.</w:t>
      </w:r>
    </w:p>
    <w:p w:rsidR="008B3925" w:rsidRPr="00A13C5D" w:rsidRDefault="008B3925" w:rsidP="008B3925">
      <w:pPr>
        <w:rPr>
          <w:sz w:val="28"/>
          <w:szCs w:val="28"/>
        </w:rPr>
      </w:pPr>
      <w:r w:rsidRPr="002158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«О внесении изменений в Порядок учета бюджетных и денежных   обязательств  получателей  средств  бюджета  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2C2EAB">
        <w:rPr>
          <w:sz w:val="28"/>
          <w:szCs w:val="28"/>
        </w:rPr>
        <w:t xml:space="preserve"> </w:t>
      </w:r>
      <w:proofErr w:type="spellStart"/>
      <w:r w:rsidRPr="002C2EAB">
        <w:rPr>
          <w:sz w:val="28"/>
          <w:szCs w:val="28"/>
        </w:rPr>
        <w:t>Атюрьевского</w:t>
      </w:r>
      <w:proofErr w:type="spellEnd"/>
      <w:r w:rsidRPr="002C2EAB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». </w:t>
      </w:r>
    </w:p>
    <w:p w:rsidR="008B3925" w:rsidRPr="00434ADE" w:rsidRDefault="008B3925" w:rsidP="008B3925">
      <w:pPr>
        <w:jc w:val="both"/>
        <w:rPr>
          <w:sz w:val="24"/>
          <w:szCs w:val="24"/>
        </w:rPr>
      </w:pPr>
    </w:p>
    <w:p w:rsidR="008B3925" w:rsidRPr="00434ADE" w:rsidRDefault="008B3925" w:rsidP="008B3925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8B3925" w:rsidRPr="00434ADE" w:rsidRDefault="008B3925" w:rsidP="008B3925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8B3925" w:rsidRDefault="008B3925" w:rsidP="008B3925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8B3925" w:rsidRPr="00434ADE" w:rsidRDefault="008B3925" w:rsidP="008B3925">
      <w:pPr>
        <w:rPr>
          <w:sz w:val="24"/>
          <w:szCs w:val="24"/>
        </w:rPr>
      </w:pPr>
    </w:p>
    <w:p w:rsidR="008B3925" w:rsidRDefault="008B3925" w:rsidP="008B3925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            </w:t>
      </w:r>
    </w:p>
    <w:p w:rsidR="008B3925" w:rsidRDefault="008B3925" w:rsidP="008B3925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8B3925" w:rsidRDefault="008B3925" w:rsidP="008B3925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8B3925" w:rsidRPr="0035318C" w:rsidRDefault="008B3925" w:rsidP="008B3925">
      <w:pPr>
        <w:rPr>
          <w:sz w:val="28"/>
          <w:szCs w:val="28"/>
        </w:rPr>
      </w:pPr>
    </w:p>
    <w:p w:rsidR="00FB046E" w:rsidRPr="008B3925" w:rsidRDefault="00FB046E" w:rsidP="008B3925">
      <w:pPr>
        <w:rPr>
          <w:szCs w:val="28"/>
        </w:rPr>
      </w:pPr>
    </w:p>
    <w:sectPr w:rsidR="00FB046E" w:rsidRPr="008B3925" w:rsidSect="00E21F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46C8"/>
    <w:rsid w:val="001E46C8"/>
    <w:rsid w:val="008B3925"/>
    <w:rsid w:val="00E21FCA"/>
    <w:rsid w:val="00FB0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F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2024-02-13T08:42:00Z</dcterms:created>
  <dcterms:modified xsi:type="dcterms:W3CDTF">2024-02-13T08:44:00Z</dcterms:modified>
</cp:coreProperties>
</file>