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2F7" w:rsidRPr="002312F7" w:rsidRDefault="002312F7" w:rsidP="002312F7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36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ПРОЕКТ</w:t>
      </w:r>
    </w:p>
    <w:p w:rsidR="002312F7" w:rsidRPr="002312F7" w:rsidRDefault="002312F7" w:rsidP="002312F7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36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РЕСПУБЛИКА МОРДОВИЯ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11567491071241"/>
      <w:bookmarkEnd w:id="0"/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АДМИНИСТРАЦИЯ </w:t>
      </w:r>
      <w:proofErr w:type="spellStart"/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НОВОЧАДОВСКОГО</w:t>
      </w:r>
      <w:proofErr w:type="spellEnd"/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</w:t>
      </w:r>
      <w:proofErr w:type="spellStart"/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ПОСТАНОВЛЕНИЕ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ПОСТАНОВЛЕНИЕ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 «__»</w:t>
      </w: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______ 2024 г</w:t>
      </w: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 №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__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«Об утверждении плана мероприятий, направленных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противодействие нелегальной миграции, совершенствованию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муниципального района Республики Мордовия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на 2024-2026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г.г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Федеральными законами от 06.10.2003 г. № 131-ФЗ «Об общих принципах организации местного самоуправления в Российской Федерации», от 31.05.2002 г. № 62-ФЗ «О гражданстве Российской Федерации», от 18.07.2006 г. № 109-ФЗ «О миграционном учете иностранных граждан и лиц без гражданства в Российской Федерации», от 25.07. 2002 г. № 115-ФЗ «О правовом положении иностранных граждан в Российской Федерации», от 25.07.2002 г. № 114-ФЗ «О противодействии экстремистской деятельности», от 06.03.2006 г. № 35-ФЗ «О противодействии терроризму», руководствуясь Уставом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Республики Мордовия, в целях противодействия незаконной миграции и экстремизму, национальной и расовой нетерпимости на территории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Республики Мордовия,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2312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Утвердить План мероприятий, направленных на противодействие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района Рес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публики Мордовия на период 2024-2026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г.г</w:t>
      </w:r>
      <w:proofErr w:type="spellEnd"/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., согласно приложению.</w:t>
      </w:r>
    </w:p>
    <w:p w:rsidR="003E03E1" w:rsidRPr="003E03E1" w:rsidRDefault="003E03E1" w:rsidP="003E03E1">
      <w:pPr>
        <w:suppressAutoHyphens/>
        <w:spacing w:after="0" w:line="240" w:lineRule="auto"/>
        <w:ind w:firstLine="567"/>
        <w:jc w:val="both"/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Pr="003E03E1">
        <w:rPr>
          <w:rFonts w:ascii="Times New Roman" w:eastAsia="Andale Sans UI" w:hAnsi="Times New Roman" w:cs="Times New Roman"/>
          <w:kern w:val="2"/>
          <w:sz w:val="26"/>
          <w:szCs w:val="26"/>
          <w:lang w:eastAsia="ru-RU"/>
        </w:rPr>
        <w:t xml:space="preserve">Настоящее постановление вступает в силу со дня его официального опубликования в информационном бюллетене «Вести села» </w:t>
      </w:r>
      <w:r w:rsidRPr="003E03E1">
        <w:rPr>
          <w:rFonts w:ascii="Times New Roman" w:eastAsia="Andale Sans UI" w:hAnsi="Times New Roman" w:cs="Times New Roman"/>
          <w:bCs/>
          <w:iCs/>
          <w:kern w:val="2"/>
          <w:sz w:val="26"/>
          <w:szCs w:val="26"/>
          <w:lang w:eastAsia="ru-RU"/>
        </w:rPr>
        <w:t xml:space="preserve">и </w:t>
      </w:r>
      <w:r w:rsidRPr="003E03E1">
        <w:rPr>
          <w:rFonts w:ascii="Times New Roman" w:eastAsia="Andale Sans UI" w:hAnsi="Times New Roman" w:cs="Times New Roman"/>
          <w:kern w:val="2"/>
          <w:sz w:val="26"/>
          <w:szCs w:val="26"/>
          <w:lang w:eastAsia="ru-RU"/>
        </w:rPr>
        <w:t>распространяет свое действие на правоотношения, возникшие с 1 января 2024 года.</w:t>
      </w:r>
    </w:p>
    <w:p w:rsidR="002312F7" w:rsidRPr="002312F7" w:rsidRDefault="002312F7" w:rsidP="002312F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Контроль за исполнением настоящего постановления оставляю за собой.  </w:t>
      </w:r>
    </w:p>
    <w:p w:rsidR="002312F7" w:rsidRPr="002312F7" w:rsidRDefault="002312F7" w:rsidP="002312F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3E03E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03E1" w:rsidRDefault="003E03E1" w:rsidP="003E03E1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2312F7" w:rsidRPr="002312F7" w:rsidRDefault="003E03E1" w:rsidP="003E03E1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В.И.Шнякина</w:t>
      </w:r>
      <w:proofErr w:type="spellEnd"/>
      <w:r w:rsidR="002312F7"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312F7" w:rsidRPr="002312F7" w:rsidRDefault="002312F7" w:rsidP="003E03E1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</w:t>
      </w:r>
    </w:p>
    <w:p w:rsidR="002312F7" w:rsidRPr="002312F7" w:rsidRDefault="003E03E1" w:rsidP="002312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постановлению №__</w:t>
      </w:r>
      <w:r w:rsidR="002312F7"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__2024 г.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3E03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312F7" w:rsidRPr="002312F7" w:rsidRDefault="002312F7" w:rsidP="003E03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План мероприятий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2312F7" w:rsidRPr="002312F7" w:rsidRDefault="002312F7" w:rsidP="003E03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направленных на противодействие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 w:rsidR="001668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Новочадовского</w:t>
      </w:r>
      <w:proofErr w:type="spellEnd"/>
      <w:r w:rsidR="001668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сельского поселения </w:t>
      </w:r>
      <w:proofErr w:type="spellStart"/>
      <w:r w:rsidR="001668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Атюрьевского</w:t>
      </w:r>
      <w:proofErr w:type="spellEnd"/>
      <w:r w:rsidR="001668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муниципального района Республики Мордо</w:t>
      </w:r>
      <w:r w:rsidR="00A6390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вия </w:t>
      </w: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на 2023-2025 </w:t>
      </w:r>
      <w:proofErr w:type="spellStart"/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г.г</w:t>
      </w:r>
      <w:proofErr w:type="spellEnd"/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numPr>
          <w:ilvl w:val="0"/>
          <w:numId w:val="1"/>
        </w:numPr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Характеристика проблемы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Нелегальная миграция и проявление экстремизма, по сути, стали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создает условия для возникновения конфликтов.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Исполнение запланированных мероприятий необходимо для: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исключения случаев проявления социальной, расовой, национальной и религиозной розни;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минимизации фактов проявления превосходства либо неполноценности человека по признаку его социально расовой, национа</w:t>
      </w:r>
      <w:r w:rsidR="00A63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льной, религиозной или языковой </w:t>
      </w:r>
      <w:proofErr w:type="gramStart"/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принадлежности</w:t>
      </w:r>
      <w:proofErr w:type="gramEnd"/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отношения к религии;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</w:t>
      </w:r>
      <w:proofErr w:type="gramStart"/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принадлежности</w:t>
      </w:r>
      <w:proofErr w:type="gramEnd"/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отношения к религии;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выявления и пресечения деятельности этнических преступных группировок, используемых в террористических целях.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Резкая активизация деятельности молодежных объединений экстремистской направленности, формирование большинством из них в регионах России структур и ячеек своих объединений – все это создает серьезную угрозу поддержанию законности и правопорядка. 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 и другие факторы нестабильности в целях достижения своих идеологических и политических целей. Общественная опасность объединений экстремистской направленности и необходимость принятия эффективных мер по противодействию и усилению борьбы с проявлениями любых форм экстремизма очевидна.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2.  Цели и задачи мероприятий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Основными целями плана мероприятий являются: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обеспечение эффективного регулирования внешней миграции на территории</w:t>
      </w:r>
      <w:r w:rsidR="001668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поселения, соответствия параметров стратегии социально-экономическ</w:t>
      </w:r>
      <w:r w:rsidR="001668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ого и демографического развития сельского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поселения;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противодействия незаконной миграции;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органам местного самоуправления, правоохранительным органам;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формирование толерантной среды.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Условиями достижения целей плана мероприятий является решение следующих задач: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сокращение преступлений, совершенных иногородними и иностранными гражданами;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Реализацию мероприятий предполагается осу</w:t>
      </w:r>
      <w:r w:rsidR="00A63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ществить с 2024 по 2026 годы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достижения поставленных целей плана мероприятий предусмотрено обеспечение условий для решения вопросов регулирования внешней миграции с учетом </w:t>
      </w:r>
      <w:hyperlink r:id="rId5" w:tooltip="Законы в России" w:history="1">
        <w:r w:rsidRPr="002312F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законодательства Российской Федерации</w:t>
        </w:r>
      </w:hyperlink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международных обязательств Российской Федерации в сфере миграции, совершенствовании работы по предупреждению межнациональных конфликтов, противодействию этнической и религиозной нетерпимости, экстремистским проявлениям.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3.  Ожидаемые результаты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плана позволит: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обеспечить </w:t>
      </w:r>
      <w:hyperlink r:id="rId6" w:tooltip="Органы местного самоуправления" w:history="1">
        <w:r w:rsidRPr="002312F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органы местного самоуправления</w:t>
        </w:r>
      </w:hyperlink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снизить риск возникновения конфликтных ситуаций среди населения </w:t>
      </w:r>
      <w:r w:rsidR="00A63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результате миграции;</w:t>
      </w:r>
    </w:p>
    <w:p w:rsidR="002312F7" w:rsidRPr="002312F7" w:rsidRDefault="002312F7" w:rsidP="002312F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6"/>
          <w:szCs w:val="26"/>
          <w:lang w:eastAsia="ru-RU"/>
        </w:rPr>
      </w:pPr>
      <w:r w:rsidRPr="002312F7">
        <w:rPr>
          <w:rFonts w:ascii="Times New Roman" w:eastAsia="Lucida Sans Unicode" w:hAnsi="Times New Roman" w:cs="Times New Roman"/>
          <w:kern w:val="3"/>
          <w:sz w:val="26"/>
          <w:szCs w:val="26"/>
          <w:lang w:eastAsia="ru-RU"/>
        </w:rPr>
        <w:t>- формирование нетерпимости ко всем фактам террористических и экстремистских проявлений, а также позитивного отношения к представителям иных этнических и конфессиональных сообществ;</w:t>
      </w:r>
    </w:p>
    <w:p w:rsidR="002312F7" w:rsidRPr="002312F7" w:rsidRDefault="002312F7" w:rsidP="002312F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6"/>
          <w:szCs w:val="26"/>
          <w:lang w:eastAsia="ru-RU"/>
        </w:rPr>
      </w:pPr>
      <w:r w:rsidRPr="002312F7">
        <w:rPr>
          <w:rFonts w:ascii="Times New Roman" w:eastAsia="Lucida Sans Unicode" w:hAnsi="Times New Roman" w:cs="Times New Roman"/>
          <w:kern w:val="3"/>
          <w:sz w:val="26"/>
          <w:szCs w:val="26"/>
          <w:lang w:eastAsia="ru-RU"/>
        </w:rPr>
        <w:t>- совершенствование форм и методов работы по профила</w:t>
      </w:r>
      <w:r w:rsidR="00FE138E">
        <w:rPr>
          <w:rFonts w:ascii="Times New Roman" w:eastAsia="Lucida Sans Unicode" w:hAnsi="Times New Roman" w:cs="Times New Roman"/>
          <w:kern w:val="3"/>
          <w:sz w:val="26"/>
          <w:szCs w:val="26"/>
          <w:lang w:eastAsia="ru-RU"/>
        </w:rPr>
        <w:t xml:space="preserve">ктике терроризма и экстремизма, </w:t>
      </w:r>
      <w:r w:rsidRPr="002312F7">
        <w:rPr>
          <w:rFonts w:ascii="Times New Roman" w:eastAsia="Lucida Sans Unicode" w:hAnsi="Times New Roman" w:cs="Times New Roman"/>
          <w:kern w:val="3"/>
          <w:sz w:val="26"/>
          <w:szCs w:val="26"/>
          <w:lang w:eastAsia="ru-RU"/>
        </w:rPr>
        <w:t>национальной и расовой нетерпимости;</w:t>
      </w:r>
    </w:p>
    <w:p w:rsidR="002312F7" w:rsidRPr="002312F7" w:rsidRDefault="002312F7" w:rsidP="002312F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6"/>
          <w:szCs w:val="26"/>
          <w:lang w:eastAsia="ru-RU"/>
        </w:rPr>
      </w:pPr>
      <w:r w:rsidRPr="002312F7">
        <w:rPr>
          <w:rFonts w:ascii="Times New Roman" w:eastAsia="Lucida Sans Unicode" w:hAnsi="Times New Roman" w:cs="Times New Roman"/>
          <w:kern w:val="3"/>
          <w:sz w:val="26"/>
          <w:szCs w:val="26"/>
          <w:lang w:eastAsia="ru-RU"/>
        </w:rPr>
        <w:t>- укрепление и культивирование в молодежной среде атмосферы межэтнического согласия и толерантности;</w:t>
      </w:r>
    </w:p>
    <w:p w:rsidR="002312F7" w:rsidRPr="002312F7" w:rsidRDefault="002312F7" w:rsidP="002312F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6"/>
          <w:szCs w:val="26"/>
          <w:lang w:eastAsia="ru-RU"/>
        </w:rPr>
      </w:pPr>
      <w:r w:rsidRPr="002312F7">
        <w:rPr>
          <w:rFonts w:ascii="Times New Roman" w:eastAsia="Lucida Sans Unicode" w:hAnsi="Times New Roman" w:cs="Times New Roman"/>
          <w:kern w:val="3"/>
          <w:sz w:val="26"/>
          <w:szCs w:val="26"/>
          <w:lang w:eastAsia="ru-RU"/>
        </w:rPr>
        <w:t>- препятствие созданию и деятельности националистических экстремистских молодежных группировок.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4.  Перечень мероприятий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Основные мероприятия включают: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проведение мониторинга миграционной ситуации в</w:t>
      </w:r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сельском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поселении с учетом оценки и анализа сложившейся обстановки;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 формирование общественного мнения, способс</w:t>
      </w:r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твующего адаптации и </w:t>
      </w:r>
      <w:proofErr w:type="gramStart"/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интеграции законных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мигрантов</w:t>
      </w:r>
      <w:proofErr w:type="gramEnd"/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пресечению нелегальной миграции.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5.  Сроки реализации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 реали</w:t>
      </w:r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>зации плана мероприятий – с 2024 г. по 2026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6.  Описание последствий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Администрации </w:t>
      </w:r>
      <w:proofErr w:type="spellStart"/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поселения </w:t>
      </w:r>
      <w:proofErr w:type="spellStart"/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района Республики Мордо</w:t>
      </w:r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вия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 – Администрация</w:t>
      </w:r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поселения) по сохранению стабильной, прогнозируемой и управляемой миграционной ситуации в </w:t>
      </w:r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сельском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поселении, а также формированию у жителей терпимого отношения к мигрантам.</w:t>
      </w:r>
    </w:p>
    <w:p w:rsidR="002312F7" w:rsidRPr="002312F7" w:rsidRDefault="002312F7" w:rsidP="002312F7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</w:t>
      </w:r>
      <w:r w:rsidR="009018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ля успешного развития экономики сельского </w:t>
      </w:r>
      <w:r w:rsidRPr="002312F7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поселения и решения острых социальных проблем.      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Мероприятия по противодействию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 w:rsidR="009018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Новочадовского</w:t>
      </w:r>
      <w:proofErr w:type="spellEnd"/>
      <w:r w:rsidR="009018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сельского поселения </w:t>
      </w:r>
      <w:proofErr w:type="spellStart"/>
      <w:r w:rsidR="009018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Атюрьевского</w:t>
      </w:r>
      <w:proofErr w:type="spellEnd"/>
      <w:r w:rsidR="009018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муниципального района Республики Мордо</w:t>
      </w:r>
      <w:r w:rsidR="009018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вия на 2024-2026</w:t>
      </w:r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proofErr w:type="spellStart"/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г.г</w:t>
      </w:r>
      <w:proofErr w:type="spellEnd"/>
      <w:r w:rsidRPr="002312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2312F7" w:rsidRPr="002312F7" w:rsidRDefault="002312F7" w:rsidP="002312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</w:pPr>
    </w:p>
    <w:tbl>
      <w:tblPr>
        <w:tblW w:w="0" w:type="auto"/>
        <w:tblInd w:w="114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4507"/>
        <w:gridCol w:w="2119"/>
        <w:gridCol w:w="2248"/>
      </w:tblGrid>
      <w:tr w:rsidR="009018B1" w:rsidRPr="00FE138E" w:rsidTr="002B1F0E">
        <w:trPr>
          <w:trHeight w:val="455"/>
        </w:trPr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№ п\п</w:t>
            </w:r>
          </w:p>
        </w:tc>
        <w:tc>
          <w:tcPr>
            <w:tcW w:w="4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Исполнитель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Проведение мониторинга и оценки миграционной ситуации на территории сельского поселения и подготовка предложений по ее стабилизации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Проведение мероприятий по выявлению и пресечению фактов использования предприятиями, организациями и </w:t>
            </w:r>
            <w:r w:rsidRPr="00FE138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индивидуальными предпринимателями</w:t>
            </w: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труда незаконных мигрантов и иностранных граждан осуществляющих трудовую деятельность без соответствующего разрешения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</w:t>
            </w:r>
            <w:r w:rsidR="00FE138E"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ления совместно с сотрудниками </w:t>
            </w: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МВД и (или) </w:t>
            </w:r>
            <w:proofErr w:type="spellStart"/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УФМС</w:t>
            </w:r>
            <w:proofErr w:type="spellEnd"/>
          </w:p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Проведение анализа миграционной правоприменительной практики на основе изучения (мониторинга) применения федеральных законов и других </w:t>
            </w:r>
            <w:r w:rsidRPr="00FE138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нормативно </w:t>
            </w:r>
            <w:r w:rsidRPr="00FE138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правовых актов</w:t>
            </w: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регулирующих отношения в сфере миграции</w:t>
            </w:r>
            <w:bookmarkStart w:id="1" w:name="_GoBack"/>
            <w:bookmarkEnd w:id="1"/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5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Создать актуальный </w:t>
            </w:r>
            <w:r w:rsidRPr="00FE138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банк данных</w:t>
            </w:r>
            <w:r w:rsidRPr="00FE138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FE138E" w:rsidP="009018B1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2024-2026 гг.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Обеспечить контроль за эксплуатацией и содержанием жилищного фонда. Осуществление инвентаризации пустующих строений,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Обеспечить в установленном порядке уведомление органов </w:t>
            </w:r>
            <w:r w:rsidRPr="00FE138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миграционной службы</w:t>
            </w: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о прибытии иностранных граждан на территорию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 - политической обстановкой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Администрация сельского поселения совместно с сотрудниками </w:t>
            </w:r>
            <w:proofErr w:type="spellStart"/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ОМВД</w:t>
            </w:r>
            <w:proofErr w:type="spellEnd"/>
          </w:p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Организация и проведение семинаров и других мероприятий по вопросам миграции. В том числе:</w:t>
            </w:r>
          </w:p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 о проблемах регулирования миграционных процессов;</w:t>
            </w:r>
          </w:p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-о проблемах регулирования социально-трудовых отношений с иностранными работниками;</w:t>
            </w:r>
          </w:p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и руководители организаций и учреждений</w:t>
            </w:r>
          </w:p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Организация и проведение мероприятий, направленных на формирование духовно-нравственных ценностей, правовое, патриотическое воспитание.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FE138E" w:rsidP="009018B1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2024-2026 гг.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Информирование граждан с использованием </w:t>
            </w:r>
            <w:r w:rsidRPr="00FE138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средств массовой информации</w:t>
            </w: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, памяток о действиях при возникновении угрозы </w:t>
            </w: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экстремистских и террористических актов в местах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Постоянно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Проводить проверки состояния антитеррористической защищенности учреждений социальной сферы, объектов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</w:t>
            </w:r>
          </w:p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Периодически проверять служебные и производственные помещения: подвалы, чердаки на предмет нахождения в них посторонних предметов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9018B1" w:rsidRPr="00FE138E" w:rsidTr="002B1F0E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9018B1" w:rsidP="009018B1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8B1" w:rsidRPr="00FE138E" w:rsidRDefault="00FE138E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Совместно с </w:t>
            </w:r>
            <w:r w:rsidR="009018B1"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МВД проводить комплекс оперативно – профилактических мероприятий, направленных на предупреждение и пресечение незаконной миграции, проникновению на территорию сельского поселения иностранных граждан и лиц без гражданства, подозрительных лиц, снимающих в наем жилые помещения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FE138E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согласно плана </w:t>
            </w:r>
            <w:r w:rsidR="009018B1"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МВД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18B1" w:rsidRPr="00FE138E" w:rsidRDefault="009018B1" w:rsidP="009018B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сельского посе</w:t>
            </w:r>
            <w:r w:rsidR="00FE138E"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ления совместно с сотрудниками </w:t>
            </w: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МВД</w:t>
            </w:r>
          </w:p>
          <w:p w:rsidR="009018B1" w:rsidRPr="00FE138E" w:rsidRDefault="009018B1" w:rsidP="009018B1">
            <w:pPr>
              <w:spacing w:before="375"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38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</w:tbl>
    <w:p w:rsidR="002312F7" w:rsidRPr="009018B1" w:rsidRDefault="002312F7" w:rsidP="009018B1">
      <w:pPr>
        <w:tabs>
          <w:tab w:val="left" w:pos="735"/>
        </w:tabs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2312F7" w:rsidRPr="009018B1" w:rsidSect="002953DB">
          <w:pgSz w:w="11906" w:h="16838"/>
          <w:pgMar w:top="426" w:right="851" w:bottom="709" w:left="1134" w:header="709" w:footer="709" w:gutter="0"/>
          <w:cols w:space="708"/>
          <w:docGrid w:linePitch="360"/>
        </w:sectPr>
      </w:pPr>
    </w:p>
    <w:p w:rsidR="00777B6A" w:rsidRPr="002312F7" w:rsidRDefault="00777B6A">
      <w:pPr>
        <w:rPr>
          <w:rFonts w:ascii="Times New Roman" w:hAnsi="Times New Roman" w:cs="Times New Roman"/>
          <w:sz w:val="26"/>
          <w:szCs w:val="26"/>
        </w:rPr>
      </w:pPr>
    </w:p>
    <w:sectPr w:rsidR="00777B6A" w:rsidRPr="00231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F7"/>
    <w:rsid w:val="001668D2"/>
    <w:rsid w:val="002312F7"/>
    <w:rsid w:val="003E03E1"/>
    <w:rsid w:val="00777B6A"/>
    <w:rsid w:val="009018B1"/>
    <w:rsid w:val="00A63905"/>
    <w:rsid w:val="00FE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4BA1A-8006-4072-85EC-EDF745D26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organi_mestnogo_samoupravleniya/" TargetMode="External"/><Relationship Id="rId5" Type="http://schemas.openxmlformats.org/officeDocument/2006/relationships/hyperlink" Target="http://www.pandia.ru/text/category/zakoni_v_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1991</Words>
  <Characters>11353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2024-02-05T09:45:00Z</dcterms:created>
  <dcterms:modified xsi:type="dcterms:W3CDTF">2024-02-05T10:44:00Z</dcterms:modified>
</cp:coreProperties>
</file>