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F42" w:rsidRPr="00A27EEC" w:rsidRDefault="00815F42" w:rsidP="00815F42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  <w:r w:rsidRPr="004260B3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юллетень </w:t>
      </w:r>
    </w:p>
    <w:p w:rsidR="00815F42" w:rsidRPr="00A61F95" w:rsidRDefault="00815F42" w:rsidP="00815F42">
      <w:pPr>
        <w:snapToGrid w:val="0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</w:t>
      </w:r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>Стрельниковского</w:t>
      </w:r>
      <w:proofErr w:type="spellEnd"/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815F42" w:rsidRPr="00A61F95" w:rsidRDefault="00815F42" w:rsidP="00815F42">
      <w:pPr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>Атюрьевского</w:t>
      </w:r>
      <w:proofErr w:type="spellEnd"/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61F95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</w:t>
      </w:r>
    </w:p>
    <w:p w:rsidR="00815F42" w:rsidRPr="00A27EEC" w:rsidRDefault="00815F42" w:rsidP="00815F42">
      <w:pPr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 w:rsidRPr="00A27EEC">
        <w:rPr>
          <w:rFonts w:ascii="Times New Roman" w:eastAsia="Times New Roman" w:hAnsi="Times New Roman" w:cs="Times New Roman"/>
          <w:sz w:val="18"/>
          <w:szCs w:val="18"/>
        </w:rPr>
        <w:t>Является официальным печатным</w:t>
      </w:r>
    </w:p>
    <w:p w:rsidR="00815F42" w:rsidRPr="00A27EEC" w:rsidRDefault="00815F42" w:rsidP="00815F42">
      <w:pPr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 w:rsidRPr="00A27EEC">
        <w:rPr>
          <w:rFonts w:ascii="Times New Roman" w:eastAsia="Times New Roman" w:hAnsi="Times New Roman" w:cs="Times New Roman"/>
          <w:sz w:val="18"/>
          <w:szCs w:val="18"/>
        </w:rPr>
        <w:t xml:space="preserve">изданием </w:t>
      </w:r>
      <w:proofErr w:type="spellStart"/>
      <w:r w:rsidRPr="00A27EEC">
        <w:rPr>
          <w:rFonts w:ascii="Times New Roman" w:eastAsia="Times New Roman" w:hAnsi="Times New Roman" w:cs="Times New Roman"/>
          <w:sz w:val="18"/>
          <w:szCs w:val="18"/>
        </w:rPr>
        <w:t>Стрельниковского</w:t>
      </w:r>
      <w:proofErr w:type="spellEnd"/>
    </w:p>
    <w:p w:rsidR="00815F42" w:rsidRPr="00A27EEC" w:rsidRDefault="00815F42" w:rsidP="00815F42">
      <w:pPr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 w:rsidRPr="00A27EEC">
        <w:rPr>
          <w:rFonts w:ascii="Times New Roman" w:eastAsia="Times New Roman" w:hAnsi="Times New Roman" w:cs="Times New Roman"/>
          <w:sz w:val="18"/>
          <w:szCs w:val="18"/>
        </w:rPr>
        <w:t>сельского поселения</w:t>
      </w:r>
    </w:p>
    <w:p w:rsidR="00815F42" w:rsidRPr="00A27EEC" w:rsidRDefault="00815F42" w:rsidP="00815F42">
      <w:pPr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A27EEC">
        <w:rPr>
          <w:rFonts w:ascii="Times New Roman" w:eastAsia="Times New Roman" w:hAnsi="Times New Roman" w:cs="Times New Roman"/>
          <w:sz w:val="18"/>
          <w:szCs w:val="18"/>
        </w:rPr>
        <w:t>Атюрьевского</w:t>
      </w:r>
      <w:proofErr w:type="spellEnd"/>
      <w:r w:rsidRPr="00A27EEC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</w:t>
      </w:r>
    </w:p>
    <w:p w:rsidR="00815F42" w:rsidRPr="00A27EEC" w:rsidRDefault="00815F42" w:rsidP="00815F42">
      <w:pPr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 w:rsidRPr="00A27EEC">
        <w:rPr>
          <w:rFonts w:ascii="Times New Roman" w:eastAsia="Times New Roman" w:hAnsi="Times New Roman" w:cs="Times New Roman"/>
          <w:sz w:val="18"/>
          <w:szCs w:val="18"/>
        </w:rPr>
        <w:t>района</w:t>
      </w:r>
    </w:p>
    <w:p w:rsidR="00815F42" w:rsidRPr="00A27EEC" w:rsidRDefault="00815F42" w:rsidP="00815F42">
      <w:pPr>
        <w:textAlignment w:val="baseline"/>
      </w:pPr>
      <w:r w:rsidRPr="00A27EEC">
        <w:rPr>
          <w:rFonts w:ascii="Times New Roman" w:eastAsia="Times New Roman" w:hAnsi="Times New Roman" w:cs="Times New Roman"/>
          <w:sz w:val="18"/>
          <w:szCs w:val="18"/>
        </w:rPr>
        <w:t xml:space="preserve"> Газета издается с 01.11.2005 г</w:t>
      </w:r>
      <w:r w:rsidRPr="004260B3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815F42" w:rsidRPr="00A27EEC" w:rsidRDefault="00815F42" w:rsidP="00815F42">
      <w:pPr>
        <w:jc w:val="center"/>
        <w:textAlignment w:val="baseline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№ 15                                                                  </w:t>
      </w:r>
      <w:r w:rsidRPr="00A27EEC"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A27EEC">
        <w:rPr>
          <w:rFonts w:ascii="Times New Roman" w:eastAsia="Times New Roman" w:hAnsi="Times New Roman" w:cs="Times New Roman"/>
          <w:sz w:val="24"/>
          <w:szCs w:val="24"/>
        </w:rPr>
        <w:t>19.06.2023г.</w:t>
      </w:r>
    </w:p>
    <w:p w:rsidR="00815F42" w:rsidRPr="00A27EEC" w:rsidRDefault="00815F42" w:rsidP="00815F42">
      <w:pPr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7EEC">
        <w:rPr>
          <w:b/>
          <w:sz w:val="28"/>
          <w:szCs w:val="28"/>
        </w:rPr>
        <w:t>Содержание</w:t>
      </w:r>
      <w:r>
        <w:rPr>
          <w:b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Pr="00B30E67">
        <w:rPr>
          <w:rFonts w:ascii="Times New Roman" w:eastAsia="Times New Roman" w:hAnsi="Times New Roman" w:cs="Times New Roman"/>
          <w:b/>
          <w:sz w:val="20"/>
          <w:szCs w:val="20"/>
        </w:rPr>
        <w:t>РЕШЕНИЕ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A27EEC">
        <w:rPr>
          <w:rFonts w:ascii="Times New Roman" w:eastAsia="Times New Roman" w:hAnsi="Times New Roman" w:cs="Times New Roman"/>
          <w:b/>
          <w:sz w:val="24"/>
          <w:szCs w:val="24"/>
        </w:rPr>
        <w:t>№ 31 от 19.06.2023г.  «</w:t>
      </w:r>
      <w:r w:rsidRPr="00A27E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 w:rsidRPr="00A27EEC">
        <w:rPr>
          <w:rFonts w:ascii="Times New Roman" w:eastAsia="Times New Roman" w:hAnsi="Times New Roman" w:cs="Times New Roman"/>
          <w:b/>
          <w:bCs/>
          <w:sz w:val="24"/>
          <w:szCs w:val="24"/>
        </w:rPr>
        <w:t>Стрельниковского</w:t>
      </w:r>
      <w:proofErr w:type="spellEnd"/>
      <w:r w:rsidRPr="00A27E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27EEC">
        <w:rPr>
          <w:rFonts w:ascii="Times New Roman" w:eastAsia="Times New Roman" w:hAnsi="Times New Roman" w:cs="Times New Roman"/>
          <w:b/>
          <w:bCs/>
          <w:sz w:val="24"/>
          <w:szCs w:val="24"/>
        </w:rPr>
        <w:t>Атюрьевского</w:t>
      </w:r>
      <w:proofErr w:type="spellEnd"/>
      <w:r w:rsidRPr="00A27E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Мордовия».</w:t>
      </w:r>
    </w:p>
    <w:p w:rsidR="00815F42" w:rsidRPr="0073527B" w:rsidRDefault="00815F42" w:rsidP="00815F42">
      <w:pPr>
        <w:ind w:firstLine="567"/>
        <w:jc w:val="both"/>
        <w:rPr>
          <w:rFonts w:ascii="Times New Roman" w:eastAsia="Times New Roman" w:hAnsi="Times New Roman" w:cs="Times New Roman"/>
        </w:rPr>
      </w:pPr>
      <w:r w:rsidRPr="0073527B">
        <w:rPr>
          <w:rFonts w:ascii="Times New Roman" w:eastAsia="Times New Roman" w:hAnsi="Times New Roman" w:cs="Times New Roman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в целях </w:t>
      </w:r>
      <w:r>
        <w:rPr>
          <w:rFonts w:ascii="Times New Roman" w:eastAsia="Times New Roman" w:hAnsi="Times New Roman" w:cs="Times New Roman"/>
        </w:rPr>
        <w:t xml:space="preserve">приведения Устава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73527B">
        <w:rPr>
          <w:rFonts w:ascii="Times New Roman" w:eastAsia="Times New Roman" w:hAnsi="Times New Roman" w:cs="Times New Roman"/>
        </w:rPr>
        <w:t>Атюрьевского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муниципального района Республики Мордовия в соответствие с действующим законодательством Совет депута</w:t>
      </w:r>
      <w:r>
        <w:rPr>
          <w:rFonts w:ascii="Times New Roman" w:eastAsia="Times New Roman" w:hAnsi="Times New Roman" w:cs="Times New Roman"/>
        </w:rPr>
        <w:t xml:space="preserve">тов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 решил:</w:t>
      </w:r>
    </w:p>
    <w:p w:rsidR="00815F42" w:rsidRPr="0073527B" w:rsidRDefault="00815F42" w:rsidP="00815F42">
      <w:pPr>
        <w:widowControl w:val="0"/>
        <w:autoSpaceDE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Внести в Устав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73527B">
        <w:rPr>
          <w:rFonts w:ascii="Times New Roman" w:eastAsia="Times New Roman" w:hAnsi="Times New Roman" w:cs="Times New Roman"/>
        </w:rPr>
        <w:t>Атюрьевского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муниципального района Республики Мордовия, утвержденный решением</w:t>
      </w:r>
      <w:r>
        <w:rPr>
          <w:rFonts w:ascii="Times New Roman" w:eastAsia="Times New Roman" w:hAnsi="Times New Roman" w:cs="Times New Roman"/>
        </w:rPr>
        <w:t xml:space="preserve"> Совета депутатов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73527B">
        <w:rPr>
          <w:rFonts w:ascii="Times New Roman" w:eastAsia="Times New Roman" w:hAnsi="Times New Roman" w:cs="Times New Roman"/>
        </w:rPr>
        <w:t>Атюрьевского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муниципального района от 19 октября 2021 года №5, следующие изменения:</w:t>
      </w:r>
    </w:p>
    <w:p w:rsidR="00815F42" w:rsidRPr="0073527B" w:rsidRDefault="00815F42" w:rsidP="00815F42">
      <w:pPr>
        <w:widowControl w:val="0"/>
        <w:autoSpaceDE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73527B">
        <w:rPr>
          <w:rFonts w:ascii="Times New Roman" w:eastAsia="Times New Roman" w:hAnsi="Times New Roman" w:cs="Times New Roman"/>
        </w:rPr>
        <w:t xml:space="preserve">1) </w:t>
      </w:r>
      <w:r w:rsidRPr="0073527B">
        <w:rPr>
          <w:rFonts w:ascii="Times New Roman" w:eastAsia="Times New Roman" w:hAnsi="Times New Roman" w:cs="Times New Roman"/>
          <w:b/>
        </w:rPr>
        <w:t>статью 6 дополнить частью 1.1. следующего содержания</w:t>
      </w:r>
      <w:r w:rsidRPr="0073527B">
        <w:rPr>
          <w:rFonts w:ascii="Times New Roman" w:eastAsia="Times New Roman" w:hAnsi="Times New Roman" w:cs="Times New Roman"/>
        </w:rPr>
        <w:t>:</w:t>
      </w:r>
    </w:p>
    <w:p w:rsidR="00815F42" w:rsidRPr="0073527B" w:rsidRDefault="00815F42" w:rsidP="00815F42">
      <w:pPr>
        <w:widowControl w:val="0"/>
        <w:autoSpaceDE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 w:rsidRPr="0073527B">
        <w:rPr>
          <w:rFonts w:ascii="Times New Roman" w:eastAsia="Times New Roman" w:hAnsi="Times New Roman" w:cs="Times New Roman"/>
        </w:rPr>
        <w:t>«1.1. Полномочия по решению вопросов местного значения, предусмотренные пунктами 4, 5, 6, 10, 16, 20, 21 части 1 настоящей статьи осуществляется в соответствии с Законом Республики Мордовия от 12 ноября 2014 г. № 83-З «О закреплении отдельных вопросов местного значения за сельскими по</w:t>
      </w:r>
      <w:r>
        <w:rPr>
          <w:rFonts w:ascii="Times New Roman" w:eastAsia="Times New Roman" w:hAnsi="Times New Roman" w:cs="Times New Roman"/>
        </w:rPr>
        <w:t>селениями в Республике Мордовия</w:t>
      </w:r>
      <w:r w:rsidRPr="0073527B">
        <w:rPr>
          <w:rFonts w:ascii="Times New Roman" w:eastAsia="Times New Roman" w:hAnsi="Times New Roman" w:cs="Times New Roman"/>
        </w:rPr>
        <w:t>»;</w:t>
      </w:r>
    </w:p>
    <w:p w:rsidR="00815F42" w:rsidRPr="0073527B" w:rsidRDefault="00815F42" w:rsidP="00815F42">
      <w:pPr>
        <w:autoSpaceDE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  <w:color w:val="000000"/>
        </w:rPr>
        <w:t xml:space="preserve">2) </w:t>
      </w:r>
      <w:r w:rsidRPr="0073527B">
        <w:rPr>
          <w:rFonts w:ascii="Times New Roman" w:eastAsia="Times New Roman" w:hAnsi="Times New Roman" w:cs="Times New Roman"/>
          <w:b/>
          <w:color w:val="000000"/>
        </w:rPr>
        <w:t>в части 4 статье 11 заменить</w:t>
      </w:r>
      <w:r w:rsidRPr="0073527B">
        <w:rPr>
          <w:rFonts w:ascii="Times New Roman" w:eastAsia="Times New Roman" w:hAnsi="Times New Roman" w:cs="Times New Roman"/>
          <w:color w:val="000000"/>
        </w:rPr>
        <w:t>:</w:t>
      </w:r>
    </w:p>
    <w:p w:rsidR="00815F42" w:rsidRPr="0073527B" w:rsidRDefault="00815F42" w:rsidP="00815F42">
      <w:pPr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</w:rPr>
        <w:t>а) в пункте 2 слова «в избир</w:t>
      </w:r>
      <w:r>
        <w:rPr>
          <w:rFonts w:ascii="Times New Roman" w:eastAsia="Times New Roman" w:hAnsi="Times New Roman" w:cs="Times New Roman"/>
        </w:rPr>
        <w:t xml:space="preserve">ательную комиссию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поселения» заменить словами «</w:t>
      </w:r>
      <w:r w:rsidRPr="0073527B">
        <w:rPr>
          <w:rFonts w:ascii="Times New Roman" w:eastAsia="Times New Roman" w:hAnsi="Times New Roman" w:cs="Times New Roman"/>
          <w:color w:val="000000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815F42" w:rsidRPr="0073527B" w:rsidRDefault="00815F42" w:rsidP="00815F42">
      <w:pPr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  <w:color w:val="000000"/>
        </w:rPr>
        <w:t>б) в пункте 4</w:t>
      </w:r>
      <w:r w:rsidRPr="0073527B">
        <w:rPr>
          <w:rFonts w:ascii="Times New Roman" w:eastAsia="Times New Roman" w:hAnsi="Times New Roman" w:cs="Times New Roman"/>
        </w:rPr>
        <w:t xml:space="preserve"> слова «избирательная комиссия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поселения» заменить словами «</w:t>
      </w:r>
      <w:r w:rsidRPr="0073527B">
        <w:rPr>
          <w:rFonts w:ascii="Times New Roman" w:eastAsia="Times New Roman" w:hAnsi="Times New Roman" w:cs="Times New Roman"/>
          <w:color w:val="000000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815F42" w:rsidRPr="0073527B" w:rsidRDefault="00815F42" w:rsidP="00815F42">
      <w:pPr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 w:rsidRPr="0073527B">
        <w:rPr>
          <w:rFonts w:ascii="Times New Roman" w:eastAsia="Times New Roman" w:hAnsi="Times New Roman" w:cs="Times New Roman"/>
          <w:color w:val="000000"/>
        </w:rPr>
        <w:t>в)</w:t>
      </w:r>
      <w:r w:rsidRPr="0073527B">
        <w:rPr>
          <w:rFonts w:ascii="Times New Roman" w:eastAsia="Times New Roman" w:hAnsi="Times New Roman" w:cs="Times New Roman"/>
        </w:rPr>
        <w:t xml:space="preserve"> в пункте 6 слова «в избирательную комиссию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3527B">
        <w:rPr>
          <w:rFonts w:ascii="Times New Roman" w:eastAsia="Times New Roman" w:hAnsi="Times New Roman" w:cs="Times New Roman"/>
        </w:rPr>
        <w:t>вочадовского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поселения» заменить словами «</w:t>
      </w:r>
      <w:r w:rsidRPr="0073527B">
        <w:rPr>
          <w:rFonts w:ascii="Times New Roman" w:eastAsia="Times New Roman" w:hAnsi="Times New Roman" w:cs="Times New Roman"/>
          <w:color w:val="000000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815F42" w:rsidRPr="0073527B" w:rsidRDefault="00815F42" w:rsidP="00815F42">
      <w:pPr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  <w:color w:val="000000"/>
        </w:rPr>
        <w:lastRenderedPageBreak/>
        <w:t>г) в пункте 7</w:t>
      </w:r>
      <w:r w:rsidRPr="0073527B">
        <w:rPr>
          <w:rFonts w:ascii="Times New Roman" w:eastAsia="Times New Roman" w:hAnsi="Times New Roman" w:cs="Times New Roman"/>
        </w:rPr>
        <w:t xml:space="preserve"> слова «избирательная комиссия</w:t>
      </w:r>
      <w:r w:rsidRPr="001944AC"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поселения» заменить словами «</w:t>
      </w:r>
      <w:r w:rsidRPr="0073527B">
        <w:rPr>
          <w:rFonts w:ascii="Times New Roman" w:eastAsia="Times New Roman" w:hAnsi="Times New Roman" w:cs="Times New Roman"/>
          <w:color w:val="000000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815F42" w:rsidRPr="0073527B" w:rsidRDefault="00815F42" w:rsidP="00815F42">
      <w:pPr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73527B">
        <w:rPr>
          <w:rFonts w:ascii="Times New Roman" w:eastAsia="Times New Roman" w:hAnsi="Times New Roman" w:cs="Times New Roman"/>
          <w:color w:val="000000"/>
        </w:rPr>
        <w:t>д</w:t>
      </w:r>
      <w:proofErr w:type="spellEnd"/>
      <w:r w:rsidRPr="0073527B">
        <w:rPr>
          <w:rFonts w:ascii="Times New Roman" w:eastAsia="Times New Roman" w:hAnsi="Times New Roman" w:cs="Times New Roman"/>
          <w:color w:val="000000"/>
        </w:rPr>
        <w:t>) в пункте 10</w:t>
      </w:r>
      <w:r w:rsidRPr="0073527B">
        <w:rPr>
          <w:rFonts w:ascii="Times New Roman" w:eastAsia="Times New Roman" w:hAnsi="Times New Roman" w:cs="Times New Roman"/>
        </w:rPr>
        <w:t xml:space="preserve"> слова «избирательная комиссия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сельского поселения» заменить словами «</w:t>
      </w:r>
      <w:r w:rsidRPr="0073527B">
        <w:rPr>
          <w:rFonts w:ascii="Times New Roman" w:eastAsia="Times New Roman" w:hAnsi="Times New Roman" w:cs="Times New Roman"/>
          <w:color w:val="000000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815F42" w:rsidRPr="0073527B" w:rsidRDefault="00815F42" w:rsidP="00815F42">
      <w:pP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  <w:color w:val="000000"/>
        </w:rPr>
        <w:t xml:space="preserve">3) </w:t>
      </w:r>
      <w:r w:rsidRPr="0073527B">
        <w:rPr>
          <w:rFonts w:ascii="Times New Roman" w:eastAsia="Times New Roman" w:hAnsi="Times New Roman" w:cs="Times New Roman"/>
          <w:b/>
          <w:color w:val="000000"/>
        </w:rPr>
        <w:t>статью 41 признать утратившей силу</w:t>
      </w:r>
      <w:r w:rsidRPr="0073527B">
        <w:rPr>
          <w:rFonts w:ascii="Times New Roman" w:eastAsia="Times New Roman" w:hAnsi="Times New Roman" w:cs="Times New Roman"/>
          <w:color w:val="000000"/>
        </w:rPr>
        <w:t>;</w:t>
      </w:r>
    </w:p>
    <w:p w:rsidR="00815F42" w:rsidRPr="0073527B" w:rsidRDefault="00815F42" w:rsidP="00815F42">
      <w:pPr>
        <w:ind w:firstLine="567"/>
        <w:jc w:val="both"/>
        <w:rPr>
          <w:rFonts w:ascii="Times New Roman" w:eastAsia="Times New Roman" w:hAnsi="Times New Roman" w:cs="Times New Roman"/>
        </w:rPr>
      </w:pPr>
      <w:r w:rsidRPr="0073527B">
        <w:rPr>
          <w:rFonts w:ascii="Times New Roman" w:eastAsia="Times New Roman" w:hAnsi="Times New Roman" w:cs="Times New Roman"/>
          <w:color w:val="000000"/>
        </w:rPr>
        <w:t xml:space="preserve">4) </w:t>
      </w:r>
      <w:r w:rsidRPr="0073527B">
        <w:rPr>
          <w:rFonts w:ascii="Times New Roman" w:eastAsia="Times New Roman" w:hAnsi="Times New Roman" w:cs="Times New Roman"/>
          <w:b/>
        </w:rPr>
        <w:t>статью 59 дополнить частью 5 следующего содержания:</w:t>
      </w:r>
    </w:p>
    <w:p w:rsidR="00815F42" w:rsidRPr="0073527B" w:rsidRDefault="00815F42" w:rsidP="00815F42">
      <w:pP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3527B">
        <w:rPr>
          <w:rFonts w:ascii="Times New Roman" w:eastAsia="Times New Roman" w:hAnsi="Times New Roman" w:cs="Times New Roman"/>
        </w:rPr>
        <w:t>«</w:t>
      </w:r>
      <w:r w:rsidRPr="0073527B">
        <w:rPr>
          <w:rFonts w:ascii="Times New Roman" w:eastAsia="Times New Roman" w:hAnsi="Times New Roman" w:cs="Times New Roman"/>
          <w:color w:val="000000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73527B">
        <w:rPr>
          <w:rFonts w:ascii="Times New Roman" w:eastAsia="Times New Roman" w:hAnsi="Times New Roman" w:cs="Times New Roman"/>
          <w:color w:val="000000"/>
          <w:lang w:val="en-US"/>
        </w:rPr>
        <w:t>mpa</w:t>
      </w:r>
      <w:proofErr w:type="spellEnd"/>
      <w:r w:rsidRPr="0073527B">
        <w:rPr>
          <w:rFonts w:ascii="Times New Roman" w:eastAsia="Times New Roman" w:hAnsi="Times New Roman" w:cs="Times New Roman"/>
          <w:color w:val="000000"/>
        </w:rPr>
        <w:t>-</w:t>
      </w:r>
      <w:proofErr w:type="spellStart"/>
      <w:r w:rsidRPr="0073527B">
        <w:rPr>
          <w:rFonts w:ascii="Times New Roman" w:eastAsia="Times New Roman" w:hAnsi="Times New Roman" w:cs="Times New Roman"/>
          <w:color w:val="000000"/>
          <w:lang w:val="en-US"/>
        </w:rPr>
        <w:t>mordovia</w:t>
      </w:r>
      <w:proofErr w:type="spellEnd"/>
      <w:r w:rsidRPr="0073527B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Pr="0073527B">
        <w:rPr>
          <w:rFonts w:ascii="Times New Roman" w:eastAsia="Times New Roman" w:hAnsi="Times New Roman" w:cs="Times New Roman"/>
          <w:color w:val="000000"/>
          <w:lang w:val="en-US"/>
        </w:rPr>
        <w:t>ru</w:t>
      </w:r>
      <w:proofErr w:type="spellEnd"/>
      <w:r w:rsidRPr="0073527B">
        <w:rPr>
          <w:rFonts w:ascii="Times New Roman" w:eastAsia="Times New Roman" w:hAnsi="Times New Roman" w:cs="Times New Roman"/>
          <w:color w:val="000000"/>
        </w:rPr>
        <w:t>, зарегистрированный в качестве сетевого издания (серия Эл №ФС77-84523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73527B">
        <w:rPr>
          <w:rFonts w:ascii="Times New Roman" w:eastAsia="Times New Roman" w:hAnsi="Times New Roman" w:cs="Times New Roman"/>
          <w:color w:val="000000"/>
        </w:rPr>
        <w:t>.»;</w:t>
      </w:r>
    </w:p>
    <w:p w:rsidR="00815F42" w:rsidRPr="0073527B" w:rsidRDefault="00815F42" w:rsidP="00815F42">
      <w:pPr>
        <w:shd w:val="clear" w:color="auto" w:fill="FFFFFF"/>
        <w:autoSpaceDE w:val="0"/>
        <w:adjustRightInd w:val="0"/>
        <w:jc w:val="both"/>
        <w:rPr>
          <w:rFonts w:ascii="Times New Roman" w:eastAsia="Times New Roman" w:hAnsi="Times New Roman" w:cs="Times New Roman"/>
          <w:b/>
          <w:bCs/>
        </w:rPr>
      </w:pPr>
      <w:proofErr w:type="gramEnd"/>
      <w:r w:rsidRPr="0073527B">
        <w:rPr>
          <w:rFonts w:ascii="Times New Roman" w:eastAsia="Times New Roman" w:hAnsi="Times New Roman" w:cs="Times New Roman"/>
        </w:rPr>
        <w:t xml:space="preserve">  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</w:t>
      </w:r>
      <w:r>
        <w:rPr>
          <w:rFonts w:ascii="Times New Roman" w:eastAsia="Times New Roman" w:hAnsi="Times New Roman" w:cs="Times New Roman"/>
        </w:rPr>
        <w:t>рмационном бюллетене</w:t>
      </w:r>
      <w:r w:rsidRPr="0073527B">
        <w:rPr>
          <w:rFonts w:ascii="Times New Roman" w:eastAsia="Times New Roman" w:hAnsi="Times New Roman" w:cs="Times New Roman"/>
        </w:rPr>
        <w:t xml:space="preserve"> и подлежит размещению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73527B">
        <w:rPr>
          <w:rFonts w:ascii="Times New Roman" w:eastAsia="Times New Roman" w:hAnsi="Times New Roman" w:cs="Times New Roman"/>
        </w:rPr>
        <w:t>Атюрьевского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муниципального района в сети "Интернет" по адресу: </w:t>
      </w:r>
      <w:hyperlink r:id="rId4" w:history="1">
        <w:r w:rsidRPr="0073527B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https://aturevo-rm.ru</w:t>
        </w:r>
      </w:hyperlink>
      <w:r w:rsidRPr="0073527B">
        <w:rPr>
          <w:rFonts w:ascii="Times New Roman" w:eastAsia="Times New Roman" w:hAnsi="Times New Roman" w:cs="Times New Roman"/>
        </w:rPr>
        <w:t xml:space="preserve"> на странице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</w:rPr>
        <w:t xml:space="preserve">  сельского поселения. </w:t>
      </w:r>
    </w:p>
    <w:p w:rsidR="00815F42" w:rsidRPr="0073527B" w:rsidRDefault="00815F42" w:rsidP="00815F42">
      <w:pPr>
        <w:autoSpaceDE w:val="0"/>
        <w:adjustRightInd w:val="0"/>
        <w:jc w:val="both"/>
        <w:rPr>
          <w:rFonts w:ascii="Times New Roman" w:eastAsia="Times New Roman" w:hAnsi="Times New Roman" w:cs="Times New Roman"/>
          <w:lang w:eastAsia="en-US"/>
        </w:rPr>
      </w:pPr>
    </w:p>
    <w:p w:rsidR="00815F42" w:rsidRPr="0073527B" w:rsidRDefault="00815F42" w:rsidP="00815F42">
      <w:pPr>
        <w:autoSpaceDE w:val="0"/>
        <w:adjustRightInd w:val="0"/>
        <w:jc w:val="both"/>
        <w:rPr>
          <w:rFonts w:ascii="Times New Roman" w:eastAsia="Times New Roman" w:hAnsi="Times New Roman" w:cs="Times New Roman"/>
          <w:lang w:eastAsia="en-US"/>
        </w:rPr>
      </w:pPr>
      <w:r w:rsidRPr="0073527B">
        <w:rPr>
          <w:rFonts w:ascii="Times New Roman" w:eastAsia="Times New Roman" w:hAnsi="Times New Roman" w:cs="Times New Roman"/>
          <w:lang w:eastAsia="en-US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73527B">
        <w:rPr>
          <w:rFonts w:ascii="Times New Roman" w:eastAsia="Times New Roman" w:hAnsi="Times New Roman" w:cs="Times New Roman"/>
          <w:lang w:eastAsia="en-US"/>
        </w:rPr>
        <w:t xml:space="preserve"> </w:t>
      </w:r>
    </w:p>
    <w:p w:rsidR="00815F42" w:rsidRPr="0073527B" w:rsidRDefault="00815F42" w:rsidP="00815F42">
      <w:pPr>
        <w:autoSpaceDE w:val="0"/>
        <w:adjustRightInd w:val="0"/>
        <w:jc w:val="both"/>
        <w:rPr>
          <w:rFonts w:ascii="Times New Roman" w:eastAsia="Times New Roman" w:hAnsi="Times New Roman" w:cs="Times New Roman"/>
          <w:lang w:eastAsia="en-US"/>
        </w:rPr>
      </w:pPr>
      <w:r w:rsidRPr="0073527B">
        <w:rPr>
          <w:rFonts w:ascii="Times New Roman" w:eastAsia="Times New Roman" w:hAnsi="Times New Roman" w:cs="Times New Roman"/>
          <w:lang w:eastAsia="en-US"/>
        </w:rPr>
        <w:t xml:space="preserve">сельского поселения </w:t>
      </w:r>
    </w:p>
    <w:p w:rsidR="00815F42" w:rsidRPr="0073527B" w:rsidRDefault="00815F42" w:rsidP="00815F42">
      <w:pPr>
        <w:autoSpaceDE w:val="0"/>
        <w:adjustRightInd w:val="0"/>
        <w:jc w:val="both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73527B">
        <w:rPr>
          <w:rFonts w:ascii="Times New Roman" w:eastAsia="Times New Roman" w:hAnsi="Times New Roman" w:cs="Times New Roman"/>
          <w:lang w:eastAsia="en-US"/>
        </w:rPr>
        <w:t>Атюрьевского</w:t>
      </w:r>
      <w:proofErr w:type="spellEnd"/>
      <w:r w:rsidRPr="0073527B">
        <w:rPr>
          <w:rFonts w:ascii="Times New Roman" w:eastAsia="Times New Roman" w:hAnsi="Times New Roman" w:cs="Times New Roman"/>
          <w:lang w:eastAsia="en-US"/>
        </w:rPr>
        <w:t xml:space="preserve"> муниципального</w:t>
      </w:r>
    </w:p>
    <w:p w:rsidR="00815F42" w:rsidRPr="00A27EEC" w:rsidRDefault="00815F42" w:rsidP="00815F42">
      <w:pPr>
        <w:autoSpaceDE w:val="0"/>
        <w:adjustRightInd w:val="0"/>
        <w:jc w:val="both"/>
        <w:rPr>
          <w:rFonts w:ascii="Times New Roman" w:eastAsia="Calibri" w:hAnsi="Times New Roman" w:cs="Times New Roman"/>
          <w:lang w:eastAsia="en-US"/>
        </w:rPr>
      </w:pPr>
      <w:r w:rsidRPr="0073527B">
        <w:rPr>
          <w:rFonts w:ascii="Times New Roman" w:eastAsia="Times New Roman" w:hAnsi="Times New Roman" w:cs="Times New Roman"/>
          <w:lang w:eastAsia="en-US"/>
        </w:rPr>
        <w:t xml:space="preserve">района Республики Мордовия                                                                       </w:t>
      </w:r>
      <w:r>
        <w:rPr>
          <w:rFonts w:ascii="Times New Roman" w:eastAsia="Times New Roman" w:hAnsi="Times New Roman" w:cs="Times New Roman"/>
          <w:lang w:eastAsia="en-US"/>
        </w:rPr>
        <w:t>С.З.Кильдеев</w:t>
      </w:r>
    </w:p>
    <w:p w:rsidR="00815F42" w:rsidRDefault="00815F42" w:rsidP="00815F42">
      <w:pPr>
        <w:textAlignment w:val="baseline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bCs/>
          <w:sz w:val="20"/>
          <w:szCs w:val="20"/>
        </w:rPr>
        <w:t>Главный редактор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:</w:t>
      </w:r>
      <w:r w:rsidRPr="006800B8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                                                С.З.Кильдеев</w:t>
      </w:r>
    </w:p>
    <w:p w:rsidR="00815F42" w:rsidRPr="007C685D" w:rsidRDefault="00815F42" w:rsidP="00815F42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815F42" w:rsidRPr="007C685D" w:rsidRDefault="00815F42" w:rsidP="00815F42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 xml:space="preserve">Учредитель: Совет депутатов </w:t>
      </w:r>
      <w:proofErr w:type="spellStart"/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>Стрельниковского</w:t>
      </w:r>
      <w:proofErr w:type="spellEnd"/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 xml:space="preserve"> сельского поселения </w:t>
      </w:r>
      <w:proofErr w:type="spellStart"/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>Атюрьевского</w:t>
      </w:r>
      <w:proofErr w:type="spellEnd"/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 xml:space="preserve"> муниципального района Республики Мордовия. </w:t>
      </w:r>
    </w:p>
    <w:p w:rsidR="00815F42" w:rsidRPr="007C685D" w:rsidRDefault="00815F42" w:rsidP="00815F42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815F42" w:rsidRPr="007C685D" w:rsidRDefault="00815F42" w:rsidP="00815F42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815F42" w:rsidRPr="007C685D" w:rsidRDefault="00815F42" w:rsidP="00815F42">
      <w:pPr>
        <w:shd w:val="clear" w:color="auto" w:fill="FFFFFF"/>
        <w:snapToGrid w:val="0"/>
        <w:spacing w:after="240"/>
        <w:ind w:firstLine="708"/>
        <w:jc w:val="center"/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                                                             </w:t>
      </w:r>
      <w:r w:rsidRPr="007C685D">
        <w:rPr>
          <w:rFonts w:ascii="Times New Roman" w:eastAsia="Times New Roman" w:hAnsi="Times New Roman" w:cs="Times New Roman"/>
          <w:bCs/>
          <w:sz w:val="18"/>
          <w:szCs w:val="18"/>
        </w:rPr>
        <w:t xml:space="preserve">   Тираж: 10 экз.</w:t>
      </w:r>
    </w:p>
    <w:p w:rsidR="00815F42" w:rsidRDefault="00815F42" w:rsidP="00815F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815F42" w:rsidRDefault="00815F42" w:rsidP="00815F42">
      <w:pPr>
        <w:rPr>
          <w:b/>
          <w:sz w:val="28"/>
          <w:szCs w:val="28"/>
        </w:rPr>
      </w:pPr>
    </w:p>
    <w:p w:rsidR="00D0062E" w:rsidRDefault="00D0062E"/>
    <w:sectPr w:rsidR="00D00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5F42"/>
    <w:rsid w:val="00815F42"/>
    <w:rsid w:val="00D00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urevo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2023-09-27T11:26:00Z</dcterms:created>
  <dcterms:modified xsi:type="dcterms:W3CDTF">2023-09-27T11:26:00Z</dcterms:modified>
</cp:coreProperties>
</file>