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4534" w:rsidRDefault="00E84534" w:rsidP="00E84534">
      <w:pPr>
        <w:pBdr>
          <w:bottom w:val="single" w:sz="8" w:space="1" w:color="000000"/>
        </w:pBdr>
        <w:tabs>
          <w:tab w:val="left" w:pos="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АДМИНИСТРАЦИЯ СТРЕЛЬНИКОВСКОГО СЕЛЬСКОГО ПОСЕЛЕНИЯ АТЮРЬЕВСКОГО МУНИЦИПАЛЬНОГО РАЙОНА </w:t>
      </w:r>
    </w:p>
    <w:p w:rsidR="00E84534" w:rsidRDefault="00E84534" w:rsidP="00E84534">
      <w:pPr>
        <w:pBdr>
          <w:bottom w:val="single" w:sz="8" w:space="1" w:color="000000"/>
        </w:pBdr>
        <w:tabs>
          <w:tab w:val="left" w:pos="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РЕСПУБЛИКИ МОРДОВИЯ</w:t>
      </w:r>
    </w:p>
    <w:p w:rsidR="00E84534" w:rsidRDefault="00E84534" w:rsidP="00E84534">
      <w:pPr>
        <w:pBdr>
          <w:bottom w:val="single" w:sz="8" w:space="1" w:color="000000"/>
        </w:pBdr>
        <w:tabs>
          <w:tab w:val="lef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tbl>
      <w:tblPr>
        <w:tblW w:w="9828" w:type="dxa"/>
        <w:tblLayout w:type="fixed"/>
        <w:tblLook w:val="04A0"/>
      </w:tblPr>
      <w:tblGrid>
        <w:gridCol w:w="9828"/>
      </w:tblGrid>
      <w:tr w:rsidR="00E84534" w:rsidTr="00E84534">
        <w:tc>
          <w:tcPr>
            <w:tcW w:w="9828" w:type="dxa"/>
          </w:tcPr>
          <w:p w:rsidR="00E84534" w:rsidRDefault="00E8453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</w:p>
          <w:p w:rsidR="00E84534" w:rsidRDefault="00E8453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ПОСТАНОВЛЕНИЕ</w:t>
            </w:r>
          </w:p>
          <w:p w:rsidR="00E84534" w:rsidRDefault="00E8453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</w:p>
          <w:p w:rsidR="00E84534" w:rsidRDefault="00E8453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07 марта 2023 года                                                                   № 4</w:t>
            </w:r>
          </w:p>
          <w:p w:rsidR="00E84534" w:rsidRDefault="00E8453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с. Стрельниково</w:t>
            </w:r>
          </w:p>
          <w:p w:rsidR="00E84534" w:rsidRDefault="00E8453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  <w:p w:rsidR="00E84534" w:rsidRDefault="00E84534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  <w:t xml:space="preserve">  О назначении публичных слушаний.</w:t>
            </w:r>
          </w:p>
          <w:p w:rsidR="00E84534" w:rsidRDefault="00E84534">
            <w:pPr>
              <w:suppressAutoHyphens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Руководствуясь ст. 28 Федерального закона «Об общих принципах  организации  местного самоуправления в Российской Федерации» № 131 ФЗ от 06.10.2003г. 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  <w:t>постановление:</w:t>
            </w:r>
          </w:p>
          <w:p w:rsidR="00E84534" w:rsidRDefault="00E84534">
            <w:pPr>
              <w:suppressAutoHyphens/>
              <w:spacing w:after="0" w:line="322" w:lineRule="exact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        1. Назначить публичные слушания по проекту решения Совета депутатов Стрельниковского сельского поселения «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Об исполнении бюджета  за 2022 финансовый год Стрельниковского сельского поселения Атюрьевского муниципального района Республики Мордовия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» 07 апреля 2023 года.</w:t>
            </w:r>
          </w:p>
          <w:p w:rsidR="00E84534" w:rsidRDefault="00E84534">
            <w:pPr>
              <w:suppressAutoHyphens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2. Опубликовать проект решения Совета депутатов Стрельниковского сельского поселения в информационном бюллетене Стрельниковского сельского поселения.</w:t>
            </w:r>
          </w:p>
          <w:p w:rsidR="00E84534" w:rsidRDefault="00E84534">
            <w:pPr>
              <w:suppressAutoHyphens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3. Организация и проведение публичных слушаний осуществляется администрацией сельского поселения.</w:t>
            </w:r>
          </w:p>
          <w:p w:rsidR="00E84534" w:rsidRDefault="00E84534">
            <w:pPr>
              <w:suppressAutoHyphens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4. Настоящее постановление вступает в силу со дня его официального опубликования.</w:t>
            </w:r>
          </w:p>
          <w:p w:rsidR="00E84534" w:rsidRDefault="00E84534">
            <w:pPr>
              <w:suppressAutoHyphens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  <w:p w:rsidR="00E84534" w:rsidRDefault="00E84534">
            <w:pPr>
              <w:suppressAutoHyphens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  <w:p w:rsidR="00E84534" w:rsidRDefault="00E84534">
            <w:pPr>
              <w:suppressAutoHyphens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  <w:p w:rsidR="00E84534" w:rsidRDefault="00E84534">
            <w:pPr>
              <w:suppressAutoHyphens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  <w:p w:rsidR="00E84534" w:rsidRDefault="00E84534">
            <w:pPr>
              <w:suppressAutoHyphens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       Глава Стрельниковского</w:t>
            </w:r>
          </w:p>
          <w:p w:rsidR="00E84534" w:rsidRDefault="00E84534">
            <w:pPr>
              <w:suppressAutoHyphens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       сельского поселения:                                         С.З. Кильдеев</w:t>
            </w:r>
          </w:p>
          <w:p w:rsidR="00E84534" w:rsidRDefault="00E84534">
            <w:pPr>
              <w:suppressAutoHyphens/>
              <w:spacing w:after="8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E84534" w:rsidRDefault="00E84534">
            <w:pPr>
              <w:suppressAutoHyphens/>
              <w:spacing w:after="8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E84534" w:rsidRDefault="00E84534">
            <w:pPr>
              <w:suppressAutoHyphens/>
              <w:spacing w:after="8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E84534" w:rsidRDefault="00E84534">
            <w:pPr>
              <w:suppressAutoHyphens/>
              <w:spacing w:after="8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E84534" w:rsidRDefault="00E84534">
            <w:pPr>
              <w:suppressAutoHyphens/>
              <w:spacing w:after="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E84534" w:rsidRDefault="00E8453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</w:tbl>
    <w:p w:rsidR="00E84534" w:rsidRDefault="00E84534" w:rsidP="006A0DFA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E84534" w:rsidRDefault="00E84534" w:rsidP="006A0DFA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E84534" w:rsidRDefault="00E84534" w:rsidP="006A0DFA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E84534" w:rsidRDefault="00E84534" w:rsidP="006A0DFA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E84534" w:rsidRDefault="00E84534" w:rsidP="006A0DFA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E84534" w:rsidRDefault="00E84534" w:rsidP="006A0DFA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E84534" w:rsidRDefault="00E84534" w:rsidP="006A0DFA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E84534" w:rsidRDefault="00E84534" w:rsidP="006A0DFA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E84534" w:rsidRDefault="00E84534" w:rsidP="006A0DFA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E84534" w:rsidRDefault="00E84534" w:rsidP="00E84534">
      <w:pPr>
        <w:ind w:firstLine="187"/>
        <w:jc w:val="center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Протокол</w:t>
      </w:r>
    </w:p>
    <w:p w:rsidR="00E84534" w:rsidRDefault="00E84534" w:rsidP="00E84534">
      <w:pPr>
        <w:ind w:firstLine="187"/>
        <w:jc w:val="center"/>
        <w:textAlignment w:val="baseline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публичных слушаний об исполнении бюджета за 2022 год Стрельниковского сельского поселения Атюрьевского муниципального района Республики Мордови</w:t>
      </w:r>
      <w:r w:rsidR="00A61FC4">
        <w:rPr>
          <w:rFonts w:ascii="Times New Roman" w:hAnsi="Times New Roman"/>
          <w:sz w:val="26"/>
          <w:szCs w:val="26"/>
        </w:rPr>
        <w:t>я</w:t>
      </w:r>
    </w:p>
    <w:p w:rsidR="00E84534" w:rsidRDefault="00E84534" w:rsidP="00E84534">
      <w:pPr>
        <w:ind w:firstLine="187"/>
        <w:jc w:val="center"/>
        <w:textAlignment w:val="baseline"/>
        <w:rPr>
          <w:rFonts w:ascii="Liberation Serif" w:hAnsi="Liberation Serif"/>
          <w:sz w:val="24"/>
          <w:szCs w:val="24"/>
        </w:rPr>
      </w:pPr>
      <w:r>
        <w:rPr>
          <w:rFonts w:ascii="Times New Roman" w:hAnsi="Times New Roman"/>
          <w:sz w:val="26"/>
          <w:szCs w:val="26"/>
        </w:rPr>
        <w:t xml:space="preserve">от 07 апреля 2023 года                                     </w:t>
      </w:r>
      <w:r>
        <w:rPr>
          <w:rFonts w:ascii="Times New Roman" w:hAnsi="Times New Roman"/>
          <w:b/>
          <w:sz w:val="26"/>
          <w:szCs w:val="26"/>
        </w:rPr>
        <w:t>с. Стрельниково</w:t>
      </w:r>
    </w:p>
    <w:p w:rsidR="00E84534" w:rsidRDefault="00E84534" w:rsidP="00E84534">
      <w:pPr>
        <w:widowControl w:val="0"/>
        <w:autoSpaceDE w:val="0"/>
        <w:ind w:firstLine="187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Публичные слушания были назначены постановлением </w:t>
      </w:r>
      <w:r>
        <w:rPr>
          <w:rFonts w:ascii="Times New Roman" w:hAnsi="Times New Roman"/>
          <w:sz w:val="26"/>
          <w:szCs w:val="26"/>
        </w:rPr>
        <w:t>Стрельниковского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 сельского поселения Атюрьевского муниципального района от 07.03.2023 года №4, которое было опубликовано 07.03.2023 года в информационном бюллетене </w:t>
      </w:r>
      <w:r>
        <w:rPr>
          <w:rFonts w:ascii="Times New Roman" w:hAnsi="Times New Roman"/>
          <w:sz w:val="26"/>
          <w:szCs w:val="26"/>
        </w:rPr>
        <w:t>Стрельниковского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 сельского поселения № 8. </w:t>
      </w:r>
    </w:p>
    <w:p w:rsidR="00E84534" w:rsidRDefault="00E84534" w:rsidP="00E84534">
      <w:pPr>
        <w:widowControl w:val="0"/>
        <w:autoSpaceDE w:val="0"/>
        <w:ind w:firstLine="187"/>
        <w:jc w:val="both"/>
        <w:rPr>
          <w:rFonts w:ascii="Liberation Serif" w:eastAsia="NSimSun" w:hAnsi="Liberation Serif" w:cs="Arial" w:hint="eastAsia"/>
          <w:kern w:val="3"/>
          <w:sz w:val="24"/>
          <w:szCs w:val="24"/>
          <w:lang w:eastAsia="zh-CN" w:bidi="hi-IN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  <w:t>Тема публичных слушаний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: рассмотрение отчета об исполнении бюджета за 2022 год </w:t>
      </w:r>
      <w:r>
        <w:rPr>
          <w:rFonts w:ascii="Times New Roman" w:hAnsi="Times New Roman"/>
          <w:sz w:val="26"/>
          <w:szCs w:val="26"/>
        </w:rPr>
        <w:t>Стрельниковского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сельского поселения Атюрьевского муниципального района Республики Мордовия.</w:t>
      </w:r>
    </w:p>
    <w:p w:rsidR="00E84534" w:rsidRDefault="00E84534" w:rsidP="00E84534">
      <w:pPr>
        <w:widowControl w:val="0"/>
        <w:autoSpaceDE w:val="0"/>
        <w:ind w:firstLine="187"/>
        <w:jc w:val="both"/>
      </w:pPr>
      <w:r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  <w:t>Дата и время  проведения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: 07 апреля 2023 года 14 часов 00 минут.</w:t>
      </w:r>
    </w:p>
    <w:p w:rsidR="00E84534" w:rsidRDefault="00E84534" w:rsidP="00E84534">
      <w:pPr>
        <w:widowControl w:val="0"/>
        <w:autoSpaceDE w:val="0"/>
        <w:ind w:firstLine="187"/>
        <w:jc w:val="both"/>
      </w:pPr>
      <w:r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  <w:t>Место проведения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:Здание  Стрельниковского сельского поселения, находящееся по адресу: РМ, Атюрьевский район, с. Стрельниково, ул. Садовая, дом № 12.</w:t>
      </w:r>
    </w:p>
    <w:p w:rsidR="00E84534" w:rsidRDefault="00E84534" w:rsidP="00E84534">
      <w:pPr>
        <w:widowControl w:val="0"/>
        <w:autoSpaceDE w:val="0"/>
        <w:ind w:firstLine="187"/>
        <w:jc w:val="both"/>
      </w:pPr>
      <w:r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  <w:t>Присутствовали: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специалисты администрации сельского поселения, депутаты Совета депутатов </w:t>
      </w:r>
      <w:r>
        <w:rPr>
          <w:rFonts w:ascii="Times New Roman" w:hAnsi="Times New Roman"/>
          <w:sz w:val="26"/>
          <w:szCs w:val="26"/>
        </w:rPr>
        <w:t>Стрельниковского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сельского поселения, руководители учреждений сельского поселения.</w:t>
      </w:r>
    </w:p>
    <w:p w:rsidR="00E84534" w:rsidRDefault="00E84534" w:rsidP="00E84534">
      <w:pPr>
        <w:widowControl w:val="0"/>
        <w:autoSpaceDE w:val="0"/>
        <w:ind w:firstLine="187"/>
        <w:jc w:val="both"/>
      </w:pPr>
      <w:r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  <w:t>Председательствующий: Кильдеев С.З.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–глава </w:t>
      </w:r>
      <w:r>
        <w:rPr>
          <w:rFonts w:ascii="Times New Roman" w:hAnsi="Times New Roman"/>
          <w:sz w:val="26"/>
          <w:szCs w:val="26"/>
        </w:rPr>
        <w:t>Стрельниковского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сельского поселения.</w:t>
      </w:r>
    </w:p>
    <w:p w:rsidR="00E84534" w:rsidRDefault="00E84534" w:rsidP="00E84534">
      <w:pPr>
        <w:widowControl w:val="0"/>
        <w:autoSpaceDE w:val="0"/>
        <w:ind w:firstLine="187"/>
        <w:jc w:val="both"/>
      </w:pPr>
      <w:r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  <w:t xml:space="preserve">Секретарь: 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Кильдеева С.А.- зам. главы Стрельниковского сельского поселения</w:t>
      </w:r>
    </w:p>
    <w:p w:rsidR="00E84534" w:rsidRDefault="00E84534" w:rsidP="00E84534">
      <w:pPr>
        <w:widowControl w:val="0"/>
        <w:autoSpaceDE w:val="0"/>
        <w:ind w:firstLine="187"/>
        <w:jc w:val="both"/>
        <w:rPr>
          <w:rFonts w:ascii="Liberation Serif" w:eastAsia="NSimSun" w:hAnsi="Liberation Serif" w:cs="Arial" w:hint="eastAsia"/>
          <w:kern w:val="3"/>
          <w:sz w:val="24"/>
          <w:szCs w:val="24"/>
          <w:lang w:eastAsia="zh-CN" w:bidi="hi-IN"/>
        </w:rPr>
      </w:pPr>
      <w:r>
        <w:rPr>
          <w:rFonts w:ascii="Times New Roman" w:eastAsia="Times New Roman" w:hAnsi="Times New Roman"/>
          <w:b/>
          <w:sz w:val="26"/>
          <w:szCs w:val="26"/>
          <w:lang w:eastAsia="ar-SA"/>
        </w:rPr>
        <w:t xml:space="preserve">   Слушали: </w:t>
      </w:r>
      <w:r>
        <w:rPr>
          <w:rFonts w:ascii="Times New Roman" w:eastAsia="Times New Roman" w:hAnsi="Times New Roman"/>
          <w:sz w:val="26"/>
          <w:szCs w:val="26"/>
          <w:lang w:eastAsia="ar-SA"/>
        </w:rPr>
        <w:t xml:space="preserve">Кильдеева С.З.– главу Стрельниковского сельского поселения, который, ознакомил присутствующих с 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отчетом об исполнении бюджета за 2022 год </w:t>
      </w:r>
      <w:r>
        <w:rPr>
          <w:rFonts w:ascii="Times New Roman" w:hAnsi="Times New Roman"/>
          <w:sz w:val="26"/>
          <w:szCs w:val="26"/>
        </w:rPr>
        <w:t>Стрельниковского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сельского поселения Атюрьевского муниципального района Республики Мордовия. </w:t>
      </w:r>
      <w:r>
        <w:rPr>
          <w:rFonts w:ascii="Liberation Serif" w:eastAsia="NSimSun" w:hAnsi="Liberation Serif" w:cs="Arial"/>
          <w:kern w:val="3"/>
          <w:sz w:val="24"/>
          <w:szCs w:val="24"/>
          <w:lang w:eastAsia="zh-CN" w:bidi="hi-IN"/>
        </w:rPr>
        <w:t>В</w:t>
      </w:r>
      <w:r>
        <w:rPr>
          <w:rFonts w:ascii="Times New Roman" w:eastAsia="Times New Roman" w:hAnsi="Times New Roman"/>
          <w:sz w:val="26"/>
          <w:szCs w:val="26"/>
          <w:lang w:eastAsia="ar-SA"/>
        </w:rPr>
        <w:t xml:space="preserve">несений изменений и дополнений  в 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отчет об исполнении бюджета за 2022 год </w:t>
      </w:r>
      <w:r>
        <w:rPr>
          <w:rFonts w:ascii="Times New Roman" w:hAnsi="Times New Roman"/>
          <w:sz w:val="26"/>
          <w:szCs w:val="26"/>
        </w:rPr>
        <w:t>Стрельниковского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сельского поселения Атюрьевского муниципального района Республики Мордовия</w:t>
      </w:r>
      <w:r>
        <w:rPr>
          <w:rFonts w:ascii="Times New Roman" w:eastAsia="Times New Roman" w:hAnsi="Times New Roman"/>
          <w:sz w:val="26"/>
          <w:szCs w:val="26"/>
          <w:lang w:eastAsia="ar-SA"/>
        </w:rPr>
        <w:t xml:space="preserve">  не поступало, отчет  прошел процедуру публичных слушаний. Предложил рекомендовать Совету депутатов Стрельниковского сельского поселения Атюрьевского муниципального района Республики Мордовия рассмотреть отчет </w:t>
      </w:r>
      <w:r>
        <w:rPr>
          <w:rFonts w:ascii="Times New Roman" w:eastAsia="Times New Roman" w:hAnsi="Times New Roman"/>
          <w:color w:val="000000"/>
          <w:spacing w:val="3"/>
          <w:sz w:val="26"/>
          <w:szCs w:val="26"/>
          <w:lang w:eastAsia="ar-SA"/>
        </w:rPr>
        <w:t xml:space="preserve">на 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ближайшей сессии </w:t>
      </w:r>
      <w:r>
        <w:rPr>
          <w:rFonts w:ascii="Times New Roman" w:eastAsia="Times New Roman" w:hAnsi="Times New Roman"/>
          <w:color w:val="000000"/>
          <w:spacing w:val="5"/>
          <w:sz w:val="26"/>
          <w:szCs w:val="26"/>
          <w:lang w:eastAsia="ar-SA"/>
        </w:rPr>
        <w:t xml:space="preserve">Совета депутатов </w:t>
      </w:r>
      <w:r>
        <w:rPr>
          <w:rFonts w:ascii="Times New Roman" w:eastAsia="Times New Roman" w:hAnsi="Times New Roman"/>
          <w:sz w:val="26"/>
          <w:szCs w:val="26"/>
          <w:lang w:eastAsia="ar-SA"/>
        </w:rPr>
        <w:t>Стрельниковского сельского поселения Атюрьевского муниципального района Республики Мордовия</w:t>
      </w:r>
      <w:r>
        <w:rPr>
          <w:rFonts w:ascii="Times New Roman" w:eastAsia="Times New Roman" w:hAnsi="Times New Roman"/>
          <w:color w:val="000000"/>
          <w:spacing w:val="3"/>
          <w:sz w:val="26"/>
          <w:szCs w:val="26"/>
          <w:lang w:eastAsia="ar-SA"/>
        </w:rPr>
        <w:t>.</w:t>
      </w:r>
    </w:p>
    <w:p w:rsidR="00E84534" w:rsidRDefault="00E84534" w:rsidP="00E84534">
      <w:pPr>
        <w:widowControl w:val="0"/>
        <w:autoSpaceDE w:val="0"/>
        <w:ind w:left="858" w:hanging="858"/>
        <w:jc w:val="both"/>
        <w:rPr>
          <w:rFonts w:ascii="Liberation Serif" w:eastAsia="NSimSun" w:hAnsi="Liberation Serif" w:hint="eastAsia"/>
          <w:kern w:val="3"/>
          <w:sz w:val="24"/>
          <w:szCs w:val="24"/>
          <w:lang w:eastAsia="zh-CN" w:bidi="hi-IN"/>
        </w:rPr>
      </w:pPr>
      <w:r>
        <w:rPr>
          <w:rFonts w:ascii="Times New Roman" w:eastAsia="Times New Roman" w:hAnsi="Times New Roman"/>
          <w:bCs/>
          <w:sz w:val="26"/>
          <w:szCs w:val="26"/>
          <w:lang w:eastAsia="ar-SA"/>
        </w:rPr>
        <w:t xml:space="preserve">Председательствующий                                                  </w:t>
      </w:r>
      <w:r>
        <w:rPr>
          <w:rFonts w:ascii="Times New Roman" w:eastAsia="Times New Roman" w:hAnsi="Times New Roman"/>
          <w:sz w:val="26"/>
          <w:szCs w:val="26"/>
          <w:lang w:eastAsia="ar-SA"/>
        </w:rPr>
        <w:t xml:space="preserve"> С.З.Кильдеев</w:t>
      </w:r>
    </w:p>
    <w:p w:rsidR="00E84534" w:rsidRDefault="00E84534" w:rsidP="00E84534">
      <w:pPr>
        <w:widowControl w:val="0"/>
        <w:autoSpaceDE w:val="0"/>
        <w:ind w:left="858" w:hanging="858"/>
        <w:jc w:val="both"/>
        <w:rPr>
          <w:rFonts w:ascii="Times New Roman" w:eastAsia="Lucida Sans Unicode" w:hAnsi="Times New Roman" w:cs="Tahoma"/>
          <w:b/>
          <w:bCs/>
          <w:kern w:val="3"/>
          <w:sz w:val="26"/>
          <w:szCs w:val="26"/>
          <w:lang w:eastAsia="zh-CN" w:bidi="hi-IN"/>
        </w:rPr>
      </w:pPr>
      <w:r>
        <w:rPr>
          <w:rFonts w:ascii="Times New Roman" w:eastAsia="Times New Roman" w:hAnsi="Times New Roman"/>
          <w:sz w:val="26"/>
          <w:szCs w:val="26"/>
          <w:lang w:eastAsia="ar-SA"/>
        </w:rPr>
        <w:t>Секретарь                                                                           С.А.Кильдеева</w:t>
      </w:r>
    </w:p>
    <w:p w:rsidR="00E84534" w:rsidRDefault="00E84534" w:rsidP="006A0DFA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A61FC4" w:rsidRDefault="00A61FC4" w:rsidP="00A61FC4">
      <w:pPr>
        <w:pStyle w:val="Standard"/>
        <w:rPr>
          <w:rFonts w:ascii="Times New Roman" w:eastAsia="Lucida Sans Unicode" w:hAnsi="Times New Roman" w:cs="Tahoma"/>
        </w:rPr>
      </w:pPr>
      <w:r>
        <w:rPr>
          <w:rFonts w:ascii="Times New Roman" w:eastAsia="Lucida Sans Unicode" w:hAnsi="Times New Roman" w:cs="Tahoma"/>
        </w:rPr>
        <w:lastRenderedPageBreak/>
        <w:t xml:space="preserve">                                                      </w:t>
      </w:r>
      <w:r>
        <w:rPr>
          <w:rFonts w:ascii="Times New Roman" w:eastAsia="Lucida Sans Unicode" w:hAnsi="Times New Roman" w:cs="Tahoma"/>
          <w:b/>
          <w:bCs/>
        </w:rPr>
        <w:t>ИТОГОВЫЙ ДОКУМЕНТ</w:t>
      </w:r>
    </w:p>
    <w:p w:rsidR="00A61FC4" w:rsidRDefault="00A61FC4" w:rsidP="00A61FC4">
      <w:pPr>
        <w:pStyle w:val="Standard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 xml:space="preserve">                    </w:t>
      </w:r>
      <w:r>
        <w:rPr>
          <w:rFonts w:ascii="Times New Roman" w:hAnsi="Times New Roman"/>
          <w:b/>
          <w:bCs/>
          <w:i/>
          <w:iCs/>
        </w:rPr>
        <w:t>публичных слушаний по проекту решения Совета депутатов</w:t>
      </w:r>
    </w:p>
    <w:p w:rsidR="00A61FC4" w:rsidRDefault="00A61FC4" w:rsidP="00A61FC4">
      <w:pPr>
        <w:pStyle w:val="Standard"/>
        <w:jc w:val="center"/>
        <w:rPr>
          <w:rFonts w:ascii="Times New Roman" w:eastAsia="Lucida Sans Unicode" w:hAnsi="Times New Roman" w:cs="Tahoma"/>
          <w:b/>
          <w:bCs/>
          <w:i/>
          <w:iCs/>
        </w:rPr>
      </w:pPr>
      <w:r>
        <w:rPr>
          <w:rFonts w:ascii="Times New Roman" w:eastAsia="Lucida Sans Unicode" w:hAnsi="Times New Roman" w:cs="Tahoma"/>
          <w:b/>
          <w:bCs/>
          <w:i/>
          <w:iCs/>
        </w:rPr>
        <w:t xml:space="preserve">             Стрельниковского  сельского поселения</w:t>
      </w:r>
    </w:p>
    <w:p w:rsidR="00A61FC4" w:rsidRDefault="00A61FC4" w:rsidP="00A61FC4">
      <w:pPr>
        <w:pStyle w:val="Standard"/>
        <w:jc w:val="center"/>
        <w:rPr>
          <w:rFonts w:ascii="Times New Roman" w:eastAsia="Lucida Sans Unicode" w:hAnsi="Times New Roman" w:cs="Tahoma"/>
          <w:b/>
          <w:bCs/>
          <w:i/>
          <w:iCs/>
        </w:rPr>
      </w:pPr>
      <w:r>
        <w:rPr>
          <w:rFonts w:ascii="Times New Roman" w:eastAsia="Lucida Sans Unicode" w:hAnsi="Times New Roman" w:cs="Tahoma"/>
          <w:b/>
          <w:bCs/>
          <w:i/>
          <w:iCs/>
        </w:rPr>
        <w:t xml:space="preserve">      «</w:t>
      </w:r>
      <w:r w:rsidRPr="008635A8">
        <w:rPr>
          <w:rFonts w:ascii="Times New Roman" w:eastAsia="Lucida Sans Unicode" w:hAnsi="Times New Roman" w:cs="Tahoma"/>
          <w:b/>
          <w:bCs/>
          <w:iCs/>
        </w:rPr>
        <w:t>О</w:t>
      </w:r>
      <w:r>
        <w:rPr>
          <w:rFonts w:ascii="Times New Roman" w:hAnsi="Times New Roman"/>
          <w:sz w:val="26"/>
          <w:szCs w:val="26"/>
        </w:rPr>
        <w:t>б исполнении бюджета за 2022 год Стрельниковского сельского поселения Атюрьевского муниципального района Республики Мордовия».</w:t>
      </w:r>
    </w:p>
    <w:p w:rsidR="00A61FC4" w:rsidRDefault="00A61FC4" w:rsidP="00A61FC4">
      <w:pPr>
        <w:pStyle w:val="Standard"/>
        <w:rPr>
          <w:rFonts w:ascii="Times New Roman" w:eastAsia="Lucida Sans Unicode" w:hAnsi="Times New Roman" w:cs="Tahoma"/>
          <w:b/>
          <w:bCs/>
          <w:i/>
          <w:iCs/>
        </w:rPr>
      </w:pPr>
    </w:p>
    <w:p w:rsidR="00A61FC4" w:rsidRDefault="00A61FC4" w:rsidP="00A61FC4">
      <w:pPr>
        <w:pStyle w:val="Standard"/>
        <w:rPr>
          <w:rFonts w:ascii="Times New Roman" w:eastAsia="Lucida Sans Unicode" w:hAnsi="Times New Roman" w:cs="Tahoma"/>
          <w:b/>
          <w:bCs/>
          <w:i/>
          <w:iCs/>
        </w:rPr>
      </w:pPr>
    </w:p>
    <w:p w:rsidR="00A61FC4" w:rsidRDefault="00A61FC4" w:rsidP="00A61FC4">
      <w:pPr>
        <w:pStyle w:val="Standard"/>
        <w:rPr>
          <w:rFonts w:ascii="Times New Roman" w:eastAsia="Lucida Sans Unicode" w:hAnsi="Times New Roman" w:cs="Tahoma"/>
          <w:b/>
          <w:bCs/>
          <w:i/>
          <w:iCs/>
        </w:rPr>
      </w:pPr>
    </w:p>
    <w:p w:rsidR="00A61FC4" w:rsidRDefault="00A61FC4" w:rsidP="00A61FC4">
      <w:pPr>
        <w:pStyle w:val="Standard"/>
        <w:rPr>
          <w:rFonts w:ascii="Times New Roman" w:eastAsia="Lucida Sans Unicode" w:hAnsi="Times New Roman" w:cs="Tahoma"/>
        </w:rPr>
      </w:pPr>
      <w:r>
        <w:rPr>
          <w:rFonts w:ascii="Times New Roman" w:eastAsia="Lucida Sans Unicode" w:hAnsi="Times New Roman" w:cs="Tahoma"/>
        </w:rPr>
        <w:t xml:space="preserve">            от 07 апреля 2023 года                                                          с.Стрельниково</w:t>
      </w:r>
    </w:p>
    <w:p w:rsidR="00A61FC4" w:rsidRDefault="00A61FC4" w:rsidP="00A61FC4">
      <w:pPr>
        <w:pStyle w:val="Standard"/>
        <w:rPr>
          <w:rFonts w:ascii="Times New Roman" w:eastAsia="Lucida Sans Unicode" w:hAnsi="Times New Roman" w:cs="Tahoma"/>
        </w:rPr>
      </w:pPr>
    </w:p>
    <w:p w:rsidR="00A61FC4" w:rsidRDefault="00A61FC4" w:rsidP="00A61FC4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Публичные слушания были назначены постановлением администрации Стрельниковского сельского поселения Атюрьевского муниципального района от 07.03.2023г. №4, которое было опубликовано 07.03.2023 года в информационном бюллетене Стрельниковского сельского поселения № 8.</w:t>
      </w:r>
    </w:p>
    <w:p w:rsidR="00A61FC4" w:rsidRDefault="00A61FC4" w:rsidP="00A61FC4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</w:t>
      </w:r>
      <w:r>
        <w:rPr>
          <w:rFonts w:ascii="Times New Roman" w:hAnsi="Times New Roman"/>
          <w:b/>
          <w:bCs/>
        </w:rPr>
        <w:t>Тема публичных слушаний:</w:t>
      </w:r>
    </w:p>
    <w:p w:rsidR="00A61FC4" w:rsidRDefault="00A61FC4" w:rsidP="00A61FC4">
      <w:pPr>
        <w:pStyle w:val="Standard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</w:rPr>
        <w:t xml:space="preserve"> "Проект решения Совета депутатов Стрельниковского сельского поселения "</w:t>
      </w:r>
      <w:r>
        <w:rPr>
          <w:rFonts w:ascii="Times New Roman" w:hAnsi="Times New Roman"/>
          <w:sz w:val="26"/>
          <w:szCs w:val="26"/>
        </w:rPr>
        <w:t xml:space="preserve">об </w:t>
      </w:r>
      <w:r w:rsidRPr="00A61FC4">
        <w:rPr>
          <w:rFonts w:ascii="Times New Roman" w:hAnsi="Times New Roman"/>
        </w:rPr>
        <w:t>исполнении бюджета за 2022 год</w:t>
      </w:r>
      <w:r>
        <w:rPr>
          <w:rFonts w:ascii="Times New Roman" w:hAnsi="Times New Roman"/>
          <w:sz w:val="26"/>
          <w:szCs w:val="26"/>
        </w:rPr>
        <w:t xml:space="preserve"> </w:t>
      </w:r>
      <w:r w:rsidRPr="00A61FC4">
        <w:rPr>
          <w:rFonts w:ascii="Times New Roman" w:hAnsi="Times New Roman"/>
        </w:rPr>
        <w:t>Стрельниковского сельского поселения Атюрьевского муниципального района Республики Мордовия</w:t>
      </w:r>
      <w:r>
        <w:rPr>
          <w:rFonts w:ascii="Times New Roman" w:hAnsi="Times New Roman"/>
          <w:sz w:val="26"/>
          <w:szCs w:val="26"/>
        </w:rPr>
        <w:t>.</w:t>
      </w:r>
    </w:p>
    <w:p w:rsidR="00A61FC4" w:rsidRDefault="00A61FC4" w:rsidP="00A61FC4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</w:t>
      </w:r>
      <w:r>
        <w:rPr>
          <w:rFonts w:ascii="Times New Roman" w:hAnsi="Times New Roman"/>
          <w:b/>
          <w:bCs/>
        </w:rPr>
        <w:t>Дата и время проведения:</w:t>
      </w:r>
      <w:r>
        <w:rPr>
          <w:rFonts w:ascii="Times New Roman" w:hAnsi="Times New Roman"/>
        </w:rPr>
        <w:t xml:space="preserve"> 07 апреля 2023 в 14.00 ч.</w:t>
      </w:r>
    </w:p>
    <w:p w:rsidR="00A61FC4" w:rsidRDefault="00A61FC4" w:rsidP="00A61FC4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/>
          <w:bCs/>
        </w:rPr>
        <w:t xml:space="preserve"> Место проведения: </w:t>
      </w:r>
      <w:r>
        <w:rPr>
          <w:rFonts w:ascii="Times New Roman" w:hAnsi="Times New Roman"/>
        </w:rPr>
        <w:t>Здание администрации сельского поселения, находящееся по адресу: РМ,Атюрьевский район, с.Стрельниково, ул. Садовая, д.12</w:t>
      </w:r>
    </w:p>
    <w:p w:rsidR="00A61FC4" w:rsidRDefault="00A61FC4" w:rsidP="00A61FC4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</w:t>
      </w:r>
      <w:r>
        <w:rPr>
          <w:rFonts w:ascii="Times New Roman" w:hAnsi="Times New Roman"/>
          <w:b/>
          <w:bCs/>
        </w:rPr>
        <w:t>Присутствовали:</w:t>
      </w:r>
      <w:r w:rsidR="008635A8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</w:rPr>
        <w:t>специалисты администрации сельского поселения, депутаты Совета депутатов Стрельниковского сельского поселения, руководители учреждений сельского поселения.</w:t>
      </w:r>
    </w:p>
    <w:p w:rsidR="00A61FC4" w:rsidRDefault="00A61FC4" w:rsidP="00A61FC4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/>
          <w:bCs/>
        </w:rPr>
        <w:t>Председательствующий:</w:t>
      </w:r>
      <w:r>
        <w:rPr>
          <w:rFonts w:ascii="Times New Roman" w:hAnsi="Times New Roman"/>
        </w:rPr>
        <w:t xml:space="preserve"> Кильдеев С.З.- глава Стрельниковского сельского поселения.</w:t>
      </w:r>
    </w:p>
    <w:p w:rsidR="00A61FC4" w:rsidRDefault="00A61FC4" w:rsidP="00A61FC4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</w:t>
      </w:r>
      <w:r>
        <w:rPr>
          <w:rFonts w:ascii="Times New Roman" w:hAnsi="Times New Roman"/>
          <w:b/>
          <w:bCs/>
        </w:rPr>
        <w:t>Секретарь:</w:t>
      </w:r>
      <w:r w:rsidR="008635A8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</w:rPr>
        <w:t>Кильдеева С.А.- заместитель главы Стрельниковского сельского поселения.</w:t>
      </w:r>
    </w:p>
    <w:p w:rsidR="00A61FC4" w:rsidRDefault="00A61FC4" w:rsidP="00A61FC4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</w:t>
      </w:r>
      <w:r>
        <w:rPr>
          <w:rFonts w:ascii="Times New Roman" w:hAnsi="Times New Roman"/>
          <w:b/>
          <w:bCs/>
        </w:rPr>
        <w:t>Слушали:</w:t>
      </w:r>
      <w:r>
        <w:rPr>
          <w:rFonts w:ascii="Times New Roman" w:hAnsi="Times New Roman"/>
        </w:rPr>
        <w:t xml:space="preserve"> Кильдеева С.З.-  главу  Стрельниковского сельского поселения, который пояснил, что предложения по проекту решения Совета депутатов Стрельниковского сельского поселения Атюрьевского муниципального района "О</w:t>
      </w:r>
      <w:r w:rsidRPr="00A61FC4">
        <w:rPr>
          <w:rFonts w:ascii="Times New Roman" w:hAnsi="Times New Roman"/>
        </w:rPr>
        <w:t xml:space="preserve">б исполнении бюджета за 2022 год Стрельниковского сельского поселения Атюрьевского муниципального района Республики Мордовия </w:t>
      </w:r>
      <w:r>
        <w:rPr>
          <w:rFonts w:ascii="Times New Roman" w:hAnsi="Times New Roman"/>
        </w:rPr>
        <w:t>принимались администрацией сельского поселения до 0</w:t>
      </w:r>
      <w:r w:rsidR="008635A8">
        <w:rPr>
          <w:rFonts w:ascii="Times New Roman" w:hAnsi="Times New Roman"/>
        </w:rPr>
        <w:t>7 апреля 2023</w:t>
      </w:r>
      <w:r>
        <w:rPr>
          <w:rFonts w:ascii="Times New Roman" w:hAnsi="Times New Roman"/>
        </w:rPr>
        <w:t xml:space="preserve"> года. В указанный срок предложений не поступало.</w:t>
      </w:r>
    </w:p>
    <w:p w:rsidR="00A61FC4" w:rsidRDefault="00A61FC4" w:rsidP="00A61FC4">
      <w:pPr>
        <w:pStyle w:val="Standard"/>
        <w:jc w:val="both"/>
        <w:rPr>
          <w:rFonts w:ascii="Times New Roman" w:hAnsi="Times New Roman"/>
        </w:rPr>
      </w:pPr>
    </w:p>
    <w:p w:rsidR="00A61FC4" w:rsidRDefault="00A61FC4" w:rsidP="00A61FC4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</w:t>
      </w:r>
      <w:r>
        <w:rPr>
          <w:rFonts w:ascii="Times New Roman" w:hAnsi="Times New Roman"/>
          <w:b/>
          <w:bCs/>
        </w:rPr>
        <w:t xml:space="preserve">Решили: </w:t>
      </w:r>
      <w:r>
        <w:rPr>
          <w:rFonts w:ascii="Times New Roman" w:hAnsi="Times New Roman"/>
        </w:rPr>
        <w:t>вынести проект решения Совета депутатов Стрельниковского сельского поселения  "</w:t>
      </w:r>
      <w:r w:rsidR="008635A8" w:rsidRPr="008635A8">
        <w:rPr>
          <w:rFonts w:ascii="Times New Roman" w:hAnsi="Times New Roman"/>
          <w:sz w:val="26"/>
          <w:szCs w:val="26"/>
        </w:rPr>
        <w:t xml:space="preserve"> </w:t>
      </w:r>
      <w:r w:rsidR="008635A8" w:rsidRPr="008635A8">
        <w:rPr>
          <w:rFonts w:ascii="Times New Roman" w:hAnsi="Times New Roman"/>
        </w:rPr>
        <w:t>об исполнении бюджета за 2022 год Стрельниковского сельского поселения Атюрьевского муниципального района Республики Мордовия</w:t>
      </w:r>
      <w:r w:rsidR="008635A8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на обсуждение в ближайшей сессии Совета депутатов Стрельниковского  сельского поселения.</w:t>
      </w:r>
    </w:p>
    <w:p w:rsidR="00A61FC4" w:rsidRDefault="00A61FC4" w:rsidP="00A61FC4">
      <w:pPr>
        <w:pStyle w:val="Standard"/>
        <w:rPr>
          <w:rFonts w:ascii="Times New Roman" w:eastAsia="Lucida Sans Unicode" w:hAnsi="Times New Roman" w:cs="Tahoma"/>
        </w:rPr>
      </w:pPr>
    </w:p>
    <w:p w:rsidR="00A61FC4" w:rsidRDefault="00A61FC4" w:rsidP="00A61FC4">
      <w:pPr>
        <w:pStyle w:val="Standard"/>
        <w:rPr>
          <w:rFonts w:ascii="Times New Roman" w:eastAsia="Lucida Sans Unicode" w:hAnsi="Times New Roman" w:cs="Tahoma"/>
        </w:rPr>
      </w:pPr>
    </w:p>
    <w:p w:rsidR="00A61FC4" w:rsidRDefault="00A61FC4" w:rsidP="00A61FC4">
      <w:pPr>
        <w:pStyle w:val="Standard"/>
        <w:rPr>
          <w:rFonts w:ascii="Times New Roman" w:eastAsia="Lucida Sans Unicode" w:hAnsi="Times New Roman" w:cs="Tahoma"/>
        </w:rPr>
      </w:pPr>
      <w:r>
        <w:rPr>
          <w:rFonts w:ascii="Times New Roman" w:eastAsia="Lucida Sans Unicode" w:hAnsi="Times New Roman" w:cs="Tahoma"/>
        </w:rPr>
        <w:t>Председательствующий                                   Кильдеев С.З.</w:t>
      </w:r>
    </w:p>
    <w:p w:rsidR="00A61FC4" w:rsidRDefault="00A61FC4" w:rsidP="00A61FC4">
      <w:pPr>
        <w:pStyle w:val="Standard"/>
        <w:rPr>
          <w:rFonts w:ascii="Times New Roman" w:eastAsia="Lucida Sans Unicode" w:hAnsi="Times New Roman" w:cs="Tahoma"/>
        </w:rPr>
      </w:pPr>
    </w:p>
    <w:p w:rsidR="00A61FC4" w:rsidRDefault="00A61FC4" w:rsidP="00A61FC4">
      <w:pPr>
        <w:pStyle w:val="Standard"/>
        <w:rPr>
          <w:rFonts w:ascii="Times New Roman" w:eastAsia="Lucida Sans Unicode" w:hAnsi="Times New Roman" w:cs="Tahoma"/>
        </w:rPr>
      </w:pPr>
      <w:r>
        <w:rPr>
          <w:rFonts w:ascii="Times New Roman" w:eastAsia="Lucida Sans Unicode" w:hAnsi="Times New Roman" w:cs="Tahoma"/>
        </w:rPr>
        <w:t xml:space="preserve">Секретарь                                                          </w:t>
      </w:r>
      <w:r w:rsidR="008635A8">
        <w:rPr>
          <w:rFonts w:ascii="Times New Roman" w:eastAsia="Lucida Sans Unicode" w:hAnsi="Times New Roman" w:cs="Tahoma"/>
        </w:rPr>
        <w:t>Кильдеева С.А.</w:t>
      </w:r>
    </w:p>
    <w:p w:rsidR="00A61FC4" w:rsidRDefault="00A61FC4" w:rsidP="00A61FC4">
      <w:pPr>
        <w:pStyle w:val="Standard"/>
        <w:rPr>
          <w:rFonts w:ascii="Times New Roman" w:eastAsia="Lucida Sans Unicode" w:hAnsi="Times New Roman" w:cs="Tahoma"/>
        </w:rPr>
      </w:pPr>
    </w:p>
    <w:p w:rsidR="00A61FC4" w:rsidRDefault="00A61FC4" w:rsidP="00A61FC4">
      <w:pPr>
        <w:pStyle w:val="Standard"/>
        <w:rPr>
          <w:rFonts w:ascii="Times New Roman" w:eastAsia="Lucida Sans Unicode" w:hAnsi="Times New Roman" w:cs="Tahoma"/>
        </w:rPr>
      </w:pPr>
    </w:p>
    <w:p w:rsidR="00A61FC4" w:rsidRDefault="00A61FC4" w:rsidP="00A61FC4">
      <w:pPr>
        <w:pStyle w:val="Standard"/>
        <w:rPr>
          <w:rFonts w:ascii="Times New Roman" w:eastAsia="Lucida Sans Unicode" w:hAnsi="Times New Roman" w:cs="Tahoma"/>
        </w:rPr>
      </w:pPr>
    </w:p>
    <w:p w:rsidR="00E84534" w:rsidRDefault="00E84534" w:rsidP="006A0DFA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E84534" w:rsidRDefault="00E84534" w:rsidP="006A0DFA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6A0DFA" w:rsidRDefault="006A0DFA" w:rsidP="006A0DFA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                                                </w:t>
      </w:r>
      <w:r w:rsidR="000145C9">
        <w:rPr>
          <w:rFonts w:ascii="Times New Roman" w:hAnsi="Times New Roman"/>
          <w:b/>
          <w:bCs/>
          <w:sz w:val="24"/>
          <w:szCs w:val="24"/>
        </w:rPr>
        <w:t xml:space="preserve">                          </w:t>
      </w:r>
    </w:p>
    <w:p w:rsidR="006A0DFA" w:rsidRDefault="006A0DFA" w:rsidP="006A0DFA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732420" w:rsidRDefault="00732420" w:rsidP="006A0DFA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732420" w:rsidRDefault="00732420" w:rsidP="006A0DFA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6A0DFA" w:rsidRDefault="006A0DFA" w:rsidP="006A0DFA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6A0DFA" w:rsidRDefault="006A0DFA" w:rsidP="006A0DFA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РЕСПУБЛИКА МОРДОВИЯ</w:t>
      </w:r>
    </w:p>
    <w:p w:rsidR="006A0DFA" w:rsidRDefault="006A0DFA" w:rsidP="006A0DFA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СОВЕТ ДЕПУТАТОВ</w:t>
      </w:r>
    </w:p>
    <w:p w:rsidR="006A0DFA" w:rsidRDefault="006A0DFA" w:rsidP="006A0DFA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СТРЕЛЬНИКОВСКОГО СЕЛЬСКОГО ПОСЕЛЕНИЯ</w:t>
      </w:r>
    </w:p>
    <w:p w:rsidR="006A0DFA" w:rsidRDefault="006A0DFA" w:rsidP="006A0DFA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АТЮРЬЕВСКОГО МУНИЦИПАЛЬНОГО РАЙОНА</w:t>
      </w:r>
    </w:p>
    <w:p w:rsidR="006A0DFA" w:rsidRDefault="006A0DFA" w:rsidP="006A0DFA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РЕСПУБЛИКИ МОРДОВИЯ</w:t>
      </w:r>
      <w:r>
        <w:rPr>
          <w:rFonts w:ascii="Times New Roman" w:hAnsi="Times New Roman"/>
          <w:bCs/>
          <w:sz w:val="24"/>
          <w:szCs w:val="24"/>
        </w:rPr>
        <w:t xml:space="preserve">                                                                                    </w:t>
      </w:r>
    </w:p>
    <w:p w:rsidR="006A0DFA" w:rsidRDefault="006A0DFA" w:rsidP="006A0DFA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4"/>
          <w:szCs w:val="24"/>
        </w:rPr>
        <w:t>РЕШЕНИЕ</w:t>
      </w:r>
    </w:p>
    <w:p w:rsidR="006A0DFA" w:rsidRDefault="006A0DFA" w:rsidP="006A0DFA">
      <w:pPr>
        <w:rPr>
          <w:rFonts w:ascii="Times New Roman" w:hAnsi="Times New Roman"/>
          <w:b/>
          <w:color w:val="000000"/>
          <w:spacing w:val="-8"/>
          <w:sz w:val="24"/>
          <w:szCs w:val="24"/>
        </w:rPr>
      </w:pPr>
    </w:p>
    <w:p w:rsidR="006A0DFA" w:rsidRPr="000145C9" w:rsidRDefault="006A0DFA" w:rsidP="000145C9">
      <w:pPr>
        <w:ind w:right="-239"/>
        <w:rPr>
          <w:sz w:val="26"/>
          <w:szCs w:val="26"/>
        </w:rPr>
      </w:pPr>
      <w:r>
        <w:rPr>
          <w:sz w:val="26"/>
          <w:szCs w:val="26"/>
        </w:rPr>
        <w:t xml:space="preserve">           </w:t>
      </w:r>
      <w:r w:rsidR="000145C9">
        <w:rPr>
          <w:sz w:val="26"/>
          <w:szCs w:val="26"/>
        </w:rPr>
        <w:t xml:space="preserve">     </w:t>
      </w:r>
      <w:r>
        <w:rPr>
          <w:sz w:val="26"/>
          <w:szCs w:val="26"/>
        </w:rPr>
        <w:t xml:space="preserve">  №    </w:t>
      </w:r>
      <w:r w:rsidR="000145C9">
        <w:rPr>
          <w:sz w:val="26"/>
          <w:szCs w:val="26"/>
        </w:rPr>
        <w:t>26</w:t>
      </w:r>
      <w:r>
        <w:rPr>
          <w:sz w:val="26"/>
          <w:szCs w:val="26"/>
        </w:rPr>
        <w:t xml:space="preserve">                                       </w:t>
      </w:r>
      <w:r w:rsidR="000145C9">
        <w:rPr>
          <w:sz w:val="26"/>
          <w:szCs w:val="26"/>
        </w:rPr>
        <w:t xml:space="preserve">                  07 апреля</w:t>
      </w:r>
      <w:r>
        <w:rPr>
          <w:sz w:val="26"/>
          <w:szCs w:val="26"/>
        </w:rPr>
        <w:t xml:space="preserve"> 2023 года                     </w:t>
      </w:r>
    </w:p>
    <w:p w:rsidR="006A0DFA" w:rsidRDefault="006A0DFA" w:rsidP="006A0DFA">
      <w:pPr>
        <w:jc w:val="center"/>
        <w:rPr>
          <w:b/>
          <w:bCs/>
          <w:sz w:val="26"/>
          <w:szCs w:val="26"/>
        </w:rPr>
      </w:pPr>
      <w:r>
        <w:rPr>
          <w:sz w:val="28"/>
          <w:szCs w:val="28"/>
        </w:rPr>
        <w:t xml:space="preserve">    </w:t>
      </w:r>
      <w:r>
        <w:rPr>
          <w:b/>
          <w:bCs/>
          <w:sz w:val="26"/>
          <w:szCs w:val="26"/>
        </w:rPr>
        <w:t xml:space="preserve">«Об исполнении бюджета Стрельниковского сельского поселения Атюрьевского муниципального района Республики Мордовия </w:t>
      </w:r>
      <w:r w:rsidR="0031645B">
        <w:rPr>
          <w:b/>
          <w:bCs/>
          <w:sz w:val="26"/>
          <w:szCs w:val="26"/>
        </w:rPr>
        <w:t>за</w:t>
      </w:r>
      <w:r>
        <w:rPr>
          <w:b/>
          <w:bCs/>
          <w:sz w:val="26"/>
          <w:szCs w:val="26"/>
        </w:rPr>
        <w:t xml:space="preserve"> 2022 года»</w:t>
      </w:r>
    </w:p>
    <w:p w:rsidR="006A0DFA" w:rsidRDefault="006A0DFA" w:rsidP="006A0DFA">
      <w:pPr>
        <w:spacing w:line="100" w:lineRule="atLeast"/>
        <w:rPr>
          <w:b/>
          <w:bCs/>
          <w:sz w:val="26"/>
          <w:szCs w:val="26"/>
        </w:rPr>
      </w:pPr>
    </w:p>
    <w:p w:rsidR="006A0DFA" w:rsidRDefault="006A0DFA" w:rsidP="006A0DFA">
      <w:pPr>
        <w:spacing w:line="100" w:lineRule="atLeast"/>
        <w:ind w:firstLine="708"/>
        <w:jc w:val="both"/>
        <w:rPr>
          <w:b/>
          <w:sz w:val="24"/>
          <w:szCs w:val="24"/>
        </w:rPr>
      </w:pPr>
      <w:r>
        <w:t xml:space="preserve">Руководствуясь Уставом Стрельниковского сельского поселения Атюрьевского муниципального района Положением «О бюджетном процессе» Совет депутатов Стрельниковского сельского поселения Атюрьевского муниципального района </w:t>
      </w:r>
      <w:r>
        <w:rPr>
          <w:b/>
        </w:rPr>
        <w:t>решает:</w:t>
      </w:r>
    </w:p>
    <w:p w:rsidR="006A0DFA" w:rsidRDefault="006A0DFA" w:rsidP="006A0DFA">
      <w:pPr>
        <w:ind w:firstLine="708"/>
        <w:jc w:val="both"/>
      </w:pPr>
      <w:r>
        <w:t>1.Утвердить отчет об исполнении бюджета Стрельниковского сельского поселения за  2022 года, по доходам  в сумме 1138,6 тыс. рублей и расходам в сумме  1138,6 тыс. рублей.</w:t>
      </w:r>
    </w:p>
    <w:p w:rsidR="006A0DFA" w:rsidRDefault="006A0DFA" w:rsidP="006A0DFA">
      <w:pPr>
        <w:ind w:firstLine="708"/>
        <w:jc w:val="both"/>
      </w:pPr>
      <w:r>
        <w:t>2. Утвердить  фактическое  поступление  доходов в сумме 1103,0 тыс.руб. Стрельниковского  сельского  поселения в  2022 года  по  основным  видам  согласно раздела 1 (Доходы бюджета) отчета об исполнении бюджета за   2022 года.</w:t>
      </w:r>
    </w:p>
    <w:p w:rsidR="006A0DFA" w:rsidRDefault="006A0DFA" w:rsidP="006A0DFA">
      <w:pPr>
        <w:ind w:firstLine="708"/>
        <w:jc w:val="both"/>
      </w:pPr>
      <w:r>
        <w:t>3. Утвердить распределение  расходов  в сумме 1102,6 тыс. руб. бюджета  сельского  поселения  за  2022 года  согласно раздела 2 (Расходы бюджета) отчета по исполнению бюджета за   2022 года.</w:t>
      </w:r>
    </w:p>
    <w:p w:rsidR="006A0DFA" w:rsidRDefault="006A0DFA" w:rsidP="006A0DFA">
      <w:pPr>
        <w:ind w:firstLine="708"/>
        <w:jc w:val="both"/>
      </w:pPr>
      <w:r>
        <w:t>4. Настоящее решение вступает в силу со дня его официального опубликования.</w:t>
      </w:r>
    </w:p>
    <w:p w:rsidR="006A0DFA" w:rsidRDefault="006A0DFA" w:rsidP="006A0DFA">
      <w:pPr>
        <w:spacing w:line="100" w:lineRule="atLeast"/>
        <w:ind w:firstLine="708"/>
        <w:jc w:val="both"/>
      </w:pPr>
    </w:p>
    <w:p w:rsidR="006A0DFA" w:rsidRDefault="006A0DFA" w:rsidP="006A0DFA">
      <w:pPr>
        <w:spacing w:line="100" w:lineRule="atLeast"/>
        <w:ind w:firstLine="708"/>
        <w:jc w:val="both"/>
      </w:pPr>
    </w:p>
    <w:p w:rsidR="00E84534" w:rsidRDefault="00E84534" w:rsidP="006A0DFA">
      <w:pPr>
        <w:spacing w:line="100" w:lineRule="atLeast"/>
        <w:ind w:firstLine="708"/>
        <w:jc w:val="both"/>
      </w:pPr>
    </w:p>
    <w:p w:rsidR="006A0DFA" w:rsidRDefault="006A0DFA" w:rsidP="006A0DFA">
      <w:pPr>
        <w:ind w:firstLine="737"/>
      </w:pPr>
    </w:p>
    <w:p w:rsidR="006A0DFA" w:rsidRDefault="006A0DFA" w:rsidP="006A0DFA">
      <w:pPr>
        <w:tabs>
          <w:tab w:val="left" w:pos="940"/>
        </w:tabs>
      </w:pPr>
      <w:r>
        <w:rPr>
          <w:sz w:val="28"/>
          <w:szCs w:val="28"/>
        </w:rPr>
        <w:t xml:space="preserve"> </w:t>
      </w:r>
      <w:r>
        <w:t>Глава Стрельниковского сельского поселения:                              С.З.Кильдеев</w:t>
      </w:r>
    </w:p>
    <w:p w:rsidR="006A0DFA" w:rsidRDefault="006A0DFA" w:rsidP="006A0DFA">
      <w:pPr>
        <w:tabs>
          <w:tab w:val="left" w:pos="940"/>
        </w:tabs>
        <w:rPr>
          <w:sz w:val="28"/>
          <w:szCs w:val="28"/>
        </w:rPr>
      </w:pPr>
    </w:p>
    <w:p w:rsidR="006A0DFA" w:rsidRDefault="006A0DFA" w:rsidP="006A0DFA">
      <w:pPr>
        <w:tabs>
          <w:tab w:val="left" w:pos="940"/>
        </w:tabs>
        <w:rPr>
          <w:sz w:val="24"/>
          <w:szCs w:val="24"/>
        </w:rPr>
      </w:pPr>
    </w:p>
    <w:p w:rsidR="006A0DFA" w:rsidRDefault="006A0DFA" w:rsidP="006A0DFA">
      <w:pPr>
        <w:rPr>
          <w:sz w:val="28"/>
          <w:szCs w:val="28"/>
        </w:rPr>
      </w:pPr>
    </w:p>
    <w:p w:rsidR="006A0DFA" w:rsidRDefault="006A0DFA" w:rsidP="00D053F2"/>
    <w:p w:rsidR="003A2B05" w:rsidRDefault="003A2B05" w:rsidP="00D053F2"/>
    <w:p w:rsidR="00E84534" w:rsidRDefault="00E84534" w:rsidP="00D053F2"/>
    <w:p w:rsidR="004D46F5" w:rsidRDefault="004D46F5" w:rsidP="004D46F5">
      <w:pPr>
        <w:overflowPunct w:val="0"/>
        <w:autoSpaceDE w:val="0"/>
        <w:autoSpaceDN w:val="0"/>
        <w:adjustRightInd w:val="0"/>
        <w:jc w:val="center"/>
        <w:rPr>
          <w:b/>
          <w:sz w:val="28"/>
          <w:szCs w:val="20"/>
        </w:rPr>
      </w:pPr>
      <w:r>
        <w:rPr>
          <w:b/>
          <w:sz w:val="28"/>
          <w:szCs w:val="20"/>
        </w:rPr>
        <w:lastRenderedPageBreak/>
        <w:t>ЗАКЛЮЧЕНИЕ</w:t>
      </w:r>
    </w:p>
    <w:p w:rsidR="004D46F5" w:rsidRDefault="004D46F5" w:rsidP="004D46F5">
      <w:pPr>
        <w:overflowPunct w:val="0"/>
        <w:autoSpaceDE w:val="0"/>
        <w:autoSpaceDN w:val="0"/>
        <w:adjustRightInd w:val="0"/>
        <w:jc w:val="center"/>
        <w:rPr>
          <w:b/>
          <w:sz w:val="28"/>
          <w:szCs w:val="20"/>
        </w:rPr>
      </w:pPr>
      <w:r>
        <w:rPr>
          <w:b/>
          <w:sz w:val="28"/>
          <w:szCs w:val="20"/>
        </w:rPr>
        <w:t xml:space="preserve">Ревизионной комиссии Атюрьевского района  на проект  решения сессии  «Об исполнении  бюджета  Стрельниковского сельского поселения </w:t>
      </w:r>
    </w:p>
    <w:p w:rsidR="004D46F5" w:rsidRDefault="004D46F5" w:rsidP="004D46F5">
      <w:pPr>
        <w:overflowPunct w:val="0"/>
        <w:autoSpaceDE w:val="0"/>
        <w:autoSpaceDN w:val="0"/>
        <w:adjustRightInd w:val="0"/>
        <w:jc w:val="center"/>
        <w:rPr>
          <w:b/>
          <w:sz w:val="28"/>
          <w:szCs w:val="20"/>
        </w:rPr>
      </w:pPr>
      <w:r>
        <w:rPr>
          <w:b/>
          <w:sz w:val="28"/>
          <w:szCs w:val="20"/>
        </w:rPr>
        <w:t>Атюрьевского муниципального района Республики Мордовия</w:t>
      </w:r>
    </w:p>
    <w:p w:rsidR="004D46F5" w:rsidRDefault="004D46F5" w:rsidP="004D46F5">
      <w:pPr>
        <w:overflowPunct w:val="0"/>
        <w:autoSpaceDE w:val="0"/>
        <w:autoSpaceDN w:val="0"/>
        <w:adjustRightInd w:val="0"/>
        <w:jc w:val="center"/>
        <w:rPr>
          <w:b/>
          <w:sz w:val="28"/>
          <w:szCs w:val="20"/>
        </w:rPr>
      </w:pPr>
      <w:r>
        <w:rPr>
          <w:b/>
          <w:sz w:val="28"/>
          <w:szCs w:val="20"/>
        </w:rPr>
        <w:t xml:space="preserve"> за 2022 год»</w:t>
      </w:r>
    </w:p>
    <w:p w:rsidR="004D46F5" w:rsidRDefault="004D46F5" w:rsidP="004D46F5">
      <w:pPr>
        <w:rPr>
          <w:b/>
          <w:sz w:val="28"/>
        </w:rPr>
      </w:pPr>
    </w:p>
    <w:p w:rsidR="004D46F5" w:rsidRDefault="004D46F5" w:rsidP="004D46F5">
      <w:pPr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Рассмотрев отчет об исполнении  бюджета </w:t>
      </w:r>
      <w:r>
        <w:rPr>
          <w:sz w:val="28"/>
        </w:rPr>
        <w:t>Стрельниковского</w:t>
      </w:r>
      <w:r>
        <w:rPr>
          <w:bCs/>
          <w:sz w:val="28"/>
          <w:szCs w:val="28"/>
        </w:rPr>
        <w:t xml:space="preserve"> сельского поселения Атюрьевского муниципального района Республики Мордовия за 2022 год, представленный администрацией </w:t>
      </w:r>
      <w:r>
        <w:rPr>
          <w:sz w:val="28"/>
        </w:rPr>
        <w:t>Стрельниковского</w:t>
      </w:r>
      <w:r>
        <w:rPr>
          <w:bCs/>
          <w:sz w:val="28"/>
          <w:szCs w:val="28"/>
        </w:rPr>
        <w:t xml:space="preserve"> сельского поселения  отмечает следующее:</w:t>
      </w:r>
    </w:p>
    <w:p w:rsidR="004D46F5" w:rsidRDefault="004D46F5" w:rsidP="004D46F5">
      <w:pPr>
        <w:jc w:val="center"/>
        <w:rPr>
          <w:b/>
          <w:bCs/>
          <w:sz w:val="28"/>
          <w:szCs w:val="28"/>
        </w:rPr>
      </w:pPr>
    </w:p>
    <w:p w:rsidR="004D46F5" w:rsidRDefault="004D46F5" w:rsidP="004D46F5">
      <w:pPr>
        <w:ind w:left="72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1. Основные показатели исполнения   бюджета  </w:t>
      </w:r>
      <w:r>
        <w:rPr>
          <w:sz w:val="28"/>
        </w:rPr>
        <w:t>Стрельниковского</w:t>
      </w:r>
      <w:r>
        <w:rPr>
          <w:b/>
          <w:bCs/>
          <w:sz w:val="28"/>
          <w:szCs w:val="28"/>
        </w:rPr>
        <w:t xml:space="preserve"> сельского поселения Атюрьевского муниципального района Республики Мордовия за 2022 год</w:t>
      </w:r>
    </w:p>
    <w:p w:rsidR="004D46F5" w:rsidRDefault="004D46F5" w:rsidP="004D46F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Исполнение основных показателей  бюджета за 2022 год  характеризуются следующими данными:</w:t>
      </w:r>
    </w:p>
    <w:p w:rsidR="004D46F5" w:rsidRDefault="004D46F5" w:rsidP="004D46F5">
      <w:pPr>
        <w:tabs>
          <w:tab w:val="left" w:pos="6700"/>
          <w:tab w:val="right" w:pos="10205"/>
        </w:tabs>
        <w:ind w:firstLine="720"/>
        <w:rPr>
          <w:sz w:val="28"/>
          <w:szCs w:val="28"/>
        </w:rPr>
      </w:pPr>
      <w:r>
        <w:rPr>
          <w:sz w:val="28"/>
          <w:szCs w:val="28"/>
        </w:rPr>
        <w:tab/>
        <w:t>(тыс. рублей)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807"/>
        <w:gridCol w:w="1982"/>
        <w:gridCol w:w="1765"/>
        <w:gridCol w:w="1813"/>
      </w:tblGrid>
      <w:tr w:rsidR="004D46F5" w:rsidTr="006A5E01">
        <w:tc>
          <w:tcPr>
            <w:tcW w:w="3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46F5" w:rsidRDefault="004D46F5" w:rsidP="006A5E01">
            <w:pPr>
              <w:jc w:val="center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Наименование </w:t>
            </w:r>
          </w:p>
          <w:p w:rsidR="004D46F5" w:rsidRDefault="004D46F5" w:rsidP="006A5E01">
            <w:pPr>
              <w:jc w:val="center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>показателей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46F5" w:rsidRDefault="004D46F5" w:rsidP="006A5E01">
            <w:pPr>
              <w:jc w:val="center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Утверждено </w:t>
            </w:r>
          </w:p>
          <w:p w:rsidR="004D46F5" w:rsidRDefault="004D46F5" w:rsidP="006A5E01">
            <w:pPr>
              <w:jc w:val="center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>на 2021 год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46F5" w:rsidRDefault="004D46F5" w:rsidP="006A5E01">
            <w:pPr>
              <w:jc w:val="center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Кассовое исполнение за 2021 год 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46F5" w:rsidRDefault="004D46F5" w:rsidP="006A5E01">
            <w:pPr>
              <w:jc w:val="center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>Процент исполнения</w:t>
            </w:r>
          </w:p>
        </w:tc>
      </w:tr>
      <w:tr w:rsidR="004D46F5" w:rsidTr="006A5E01">
        <w:trPr>
          <w:trHeight w:val="376"/>
          <w:tblHeader/>
        </w:trPr>
        <w:tc>
          <w:tcPr>
            <w:tcW w:w="3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6F5" w:rsidRDefault="004D46F5" w:rsidP="006A5E01">
            <w:pPr>
              <w:jc w:val="center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6F5" w:rsidRDefault="004D46F5" w:rsidP="006A5E01">
            <w:pPr>
              <w:jc w:val="center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6F5" w:rsidRDefault="004D46F5" w:rsidP="006A5E01">
            <w:pPr>
              <w:jc w:val="center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6F5" w:rsidRDefault="004D46F5" w:rsidP="006A5E01">
            <w:pPr>
              <w:jc w:val="center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>4</w:t>
            </w:r>
          </w:p>
        </w:tc>
      </w:tr>
      <w:tr w:rsidR="004D46F5" w:rsidTr="006A5E01">
        <w:tc>
          <w:tcPr>
            <w:tcW w:w="3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6F5" w:rsidRDefault="004D46F5" w:rsidP="006A5E01">
            <w:pPr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Доходы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6F5" w:rsidRDefault="004D46F5" w:rsidP="006A5E01">
            <w:pPr>
              <w:keepNext/>
              <w:widowControl w:val="0"/>
              <w:overflowPunct w:val="0"/>
              <w:autoSpaceDE w:val="0"/>
              <w:autoSpaceDN w:val="0"/>
              <w:adjustRightInd w:val="0"/>
              <w:outlineLvl w:val="0"/>
              <w:rPr>
                <w:iCs/>
                <w:sz w:val="32"/>
                <w:szCs w:val="20"/>
                <w:lang w:eastAsia="en-US"/>
              </w:rPr>
            </w:pPr>
            <w:r>
              <w:rPr>
                <w:iCs/>
                <w:sz w:val="32"/>
                <w:szCs w:val="20"/>
                <w:lang w:eastAsia="en-US"/>
              </w:rPr>
              <w:t>1138,6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6F5" w:rsidRDefault="004D46F5" w:rsidP="006A5E01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1102,9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6F5" w:rsidRDefault="004D46F5" w:rsidP="006A5E01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96,8</w:t>
            </w:r>
          </w:p>
        </w:tc>
      </w:tr>
      <w:tr w:rsidR="004D46F5" w:rsidTr="006A5E01">
        <w:tc>
          <w:tcPr>
            <w:tcW w:w="3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6F5" w:rsidRDefault="004D46F5" w:rsidP="006A5E01">
            <w:pPr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6F5" w:rsidRDefault="004D46F5" w:rsidP="006A5E01">
            <w:pPr>
              <w:jc w:val="right"/>
              <w:rPr>
                <w:sz w:val="28"/>
                <w:szCs w:val="28"/>
                <w:lang w:eastAsia="en-US"/>
              </w:rPr>
            </w:pP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6F5" w:rsidRDefault="004D46F5" w:rsidP="006A5E01">
            <w:pPr>
              <w:jc w:val="right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6F5" w:rsidRDefault="004D46F5" w:rsidP="006A5E01">
            <w:pPr>
              <w:tabs>
                <w:tab w:val="left" w:pos="280"/>
              </w:tabs>
              <w:jc w:val="right"/>
              <w:rPr>
                <w:sz w:val="28"/>
                <w:szCs w:val="28"/>
                <w:lang w:eastAsia="en-US"/>
              </w:rPr>
            </w:pPr>
          </w:p>
        </w:tc>
      </w:tr>
      <w:tr w:rsidR="004D46F5" w:rsidTr="006A5E01">
        <w:tc>
          <w:tcPr>
            <w:tcW w:w="3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6F5" w:rsidRDefault="004D46F5" w:rsidP="006A5E01">
            <w:pPr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Расходы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6F5" w:rsidRDefault="004D46F5" w:rsidP="006A5E01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1138,6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6F5" w:rsidRDefault="004D46F5" w:rsidP="006A5E01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1102,6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6F5" w:rsidRDefault="004D46F5" w:rsidP="006A5E01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96,8</w:t>
            </w:r>
          </w:p>
        </w:tc>
      </w:tr>
      <w:tr w:rsidR="004D46F5" w:rsidTr="006A5E01">
        <w:trPr>
          <w:trHeight w:val="717"/>
        </w:trPr>
        <w:tc>
          <w:tcPr>
            <w:tcW w:w="3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6F5" w:rsidRDefault="004D46F5" w:rsidP="006A5E01">
            <w:pPr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6F5" w:rsidRDefault="004D46F5" w:rsidP="006A5E01">
            <w:pPr>
              <w:jc w:val="right"/>
              <w:rPr>
                <w:sz w:val="28"/>
                <w:szCs w:val="28"/>
                <w:lang w:eastAsia="en-US"/>
              </w:rPr>
            </w:pP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6F5" w:rsidRDefault="004D46F5" w:rsidP="006A5E01">
            <w:pPr>
              <w:jc w:val="right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6F5" w:rsidRDefault="004D46F5" w:rsidP="006A5E01">
            <w:pPr>
              <w:jc w:val="right"/>
              <w:rPr>
                <w:sz w:val="28"/>
                <w:szCs w:val="28"/>
                <w:lang w:eastAsia="en-US"/>
              </w:rPr>
            </w:pPr>
          </w:p>
        </w:tc>
      </w:tr>
      <w:tr w:rsidR="004D46F5" w:rsidTr="006A5E01">
        <w:tc>
          <w:tcPr>
            <w:tcW w:w="3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6F5" w:rsidRDefault="004D46F5" w:rsidP="006A5E01">
            <w:pPr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 xml:space="preserve"> Дефицит  (-) Профицит(+)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6F5" w:rsidRDefault="004D46F5" w:rsidP="006A5E01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0,00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6F5" w:rsidRDefault="004D46F5" w:rsidP="006A5E01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+0,3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6F5" w:rsidRDefault="004D46F5" w:rsidP="006A5E01">
            <w:pPr>
              <w:jc w:val="right"/>
              <w:rPr>
                <w:sz w:val="28"/>
                <w:szCs w:val="28"/>
                <w:lang w:eastAsia="en-US"/>
              </w:rPr>
            </w:pPr>
          </w:p>
        </w:tc>
      </w:tr>
    </w:tbl>
    <w:p w:rsidR="004D46F5" w:rsidRDefault="004D46F5" w:rsidP="004D46F5">
      <w:pPr>
        <w:jc w:val="center"/>
        <w:rPr>
          <w:b/>
          <w:bCs/>
          <w:sz w:val="28"/>
          <w:szCs w:val="28"/>
        </w:rPr>
      </w:pPr>
    </w:p>
    <w:p w:rsidR="004D46F5" w:rsidRDefault="004D46F5" w:rsidP="004D46F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2.  Доходы бюджета </w:t>
      </w:r>
    </w:p>
    <w:p w:rsidR="004D46F5" w:rsidRDefault="004D46F5" w:rsidP="004D46F5">
      <w:pPr>
        <w:ind w:firstLine="720"/>
        <w:jc w:val="center"/>
        <w:rPr>
          <w:b/>
          <w:bCs/>
          <w:sz w:val="28"/>
          <w:szCs w:val="28"/>
        </w:rPr>
      </w:pPr>
    </w:p>
    <w:p w:rsidR="004D46F5" w:rsidRDefault="004D46F5" w:rsidP="004D46F5">
      <w:pPr>
        <w:widowControl w:val="0"/>
        <w:tabs>
          <w:tab w:val="left" w:pos="9355"/>
        </w:tabs>
        <w:overflowPunct w:val="0"/>
        <w:autoSpaceDE w:val="0"/>
        <w:autoSpaceDN w:val="0"/>
        <w:adjustRightInd w:val="0"/>
        <w:ind w:right="-5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Доходы </w:t>
      </w:r>
      <w:r>
        <w:rPr>
          <w:sz w:val="28"/>
          <w:szCs w:val="20"/>
        </w:rPr>
        <w:t>Стрельниковского</w:t>
      </w:r>
      <w:r>
        <w:rPr>
          <w:sz w:val="28"/>
          <w:szCs w:val="28"/>
        </w:rPr>
        <w:t xml:space="preserve"> сельского поселения  с учетом средств            районного  бюджета не  достигли  утвержденных   показателей за 2022 год на  35,7тыс.рублей.</w:t>
      </w:r>
    </w:p>
    <w:p w:rsidR="004D46F5" w:rsidRDefault="004D46F5" w:rsidP="004D46F5">
      <w:pPr>
        <w:widowControl w:val="0"/>
        <w:tabs>
          <w:tab w:val="left" w:pos="9355"/>
        </w:tabs>
        <w:overflowPunct w:val="0"/>
        <w:autoSpaceDE w:val="0"/>
        <w:autoSpaceDN w:val="0"/>
        <w:adjustRightInd w:val="0"/>
        <w:ind w:right="-5" w:firstLine="720"/>
        <w:jc w:val="both"/>
        <w:rPr>
          <w:sz w:val="28"/>
          <w:szCs w:val="28"/>
        </w:rPr>
      </w:pPr>
      <w:r>
        <w:rPr>
          <w:sz w:val="28"/>
          <w:szCs w:val="28"/>
        </w:rPr>
        <w:t>Налоговых и неналоговых доходов в  бюджет сельского поселения мобилизовано в сумме 342,1 тыс. рублей, что составляет 31,0 % к годовым бюджетным назначениям .</w:t>
      </w:r>
    </w:p>
    <w:p w:rsidR="004D46F5" w:rsidRDefault="004D46F5" w:rsidP="004D46F5">
      <w:pPr>
        <w:widowControl w:val="0"/>
        <w:tabs>
          <w:tab w:val="left" w:pos="9355"/>
        </w:tabs>
        <w:overflowPunct w:val="0"/>
        <w:autoSpaceDE w:val="0"/>
        <w:autoSpaceDN w:val="0"/>
        <w:adjustRightInd w:val="0"/>
        <w:ind w:right="-5" w:firstLine="720"/>
        <w:jc w:val="both"/>
        <w:rPr>
          <w:sz w:val="28"/>
          <w:szCs w:val="28"/>
        </w:rPr>
      </w:pPr>
      <w:r>
        <w:rPr>
          <w:sz w:val="28"/>
          <w:szCs w:val="28"/>
        </w:rPr>
        <w:t>Большая часть налоговых поступлений  бюджета сельского поселения в 2022 году была обеспечена поступлениями налога на  доходы физических лиц 3,9 % от общего объема налоговых и неналоговых доходов,                                               Земельный налог 68,4, налог наимущество с физических лиц-27,7%</w:t>
      </w:r>
    </w:p>
    <w:p w:rsidR="004D46F5" w:rsidRDefault="004D46F5" w:rsidP="004D46F5">
      <w:pPr>
        <w:widowControl w:val="0"/>
        <w:tabs>
          <w:tab w:val="left" w:pos="9355"/>
        </w:tabs>
        <w:overflowPunct w:val="0"/>
        <w:autoSpaceDE w:val="0"/>
        <w:autoSpaceDN w:val="0"/>
        <w:adjustRightInd w:val="0"/>
        <w:ind w:right="-5" w:firstLine="720"/>
        <w:jc w:val="both"/>
        <w:rPr>
          <w:sz w:val="28"/>
          <w:szCs w:val="28"/>
        </w:rPr>
      </w:pPr>
    </w:p>
    <w:p w:rsidR="004D46F5" w:rsidRDefault="004D46F5" w:rsidP="004D46F5">
      <w:pPr>
        <w:widowControl w:val="0"/>
        <w:tabs>
          <w:tab w:val="left" w:pos="9355"/>
        </w:tabs>
        <w:overflowPunct w:val="0"/>
        <w:autoSpaceDE w:val="0"/>
        <w:autoSpaceDN w:val="0"/>
        <w:adjustRightInd w:val="0"/>
        <w:ind w:right="-5"/>
        <w:jc w:val="both"/>
        <w:rPr>
          <w:sz w:val="28"/>
          <w:szCs w:val="28"/>
        </w:rPr>
      </w:pPr>
    </w:p>
    <w:p w:rsidR="004D46F5" w:rsidRDefault="004D46F5" w:rsidP="004D46F5">
      <w:pPr>
        <w:widowControl w:val="0"/>
        <w:tabs>
          <w:tab w:val="left" w:pos="9355"/>
        </w:tabs>
        <w:overflowPunct w:val="0"/>
        <w:autoSpaceDE w:val="0"/>
        <w:autoSpaceDN w:val="0"/>
        <w:adjustRightInd w:val="0"/>
        <w:ind w:right="-5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Данные об исполнении доходной части  бюджета </w:t>
      </w:r>
      <w:r>
        <w:rPr>
          <w:sz w:val="28"/>
          <w:szCs w:val="20"/>
        </w:rPr>
        <w:t>Стрельниковского</w:t>
      </w:r>
      <w:r>
        <w:rPr>
          <w:sz w:val="28"/>
          <w:szCs w:val="28"/>
        </w:rPr>
        <w:t xml:space="preserve"> сельского поселения  за 2022 год приведены в приложении №1.</w:t>
      </w:r>
    </w:p>
    <w:p w:rsidR="004D46F5" w:rsidRDefault="004D46F5" w:rsidP="004D46F5">
      <w:pPr>
        <w:widowControl w:val="0"/>
        <w:tabs>
          <w:tab w:val="left" w:pos="9355"/>
        </w:tabs>
        <w:overflowPunct w:val="0"/>
        <w:autoSpaceDE w:val="0"/>
        <w:autoSpaceDN w:val="0"/>
        <w:adjustRightInd w:val="0"/>
        <w:ind w:right="-5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Финансирование из районного  бюджета  </w:t>
      </w:r>
    </w:p>
    <w:p w:rsidR="004D46F5" w:rsidRDefault="004D46F5" w:rsidP="004D46F5">
      <w:pPr>
        <w:widowControl w:val="0"/>
        <w:tabs>
          <w:tab w:val="left" w:pos="920"/>
        </w:tabs>
        <w:overflowPunct w:val="0"/>
        <w:autoSpaceDE w:val="0"/>
        <w:autoSpaceDN w:val="0"/>
        <w:adjustRightInd w:val="0"/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ab/>
        <w:t>- дотации  бюджетам сельских поселений на поддержку мер по обеспечению сбалансированности бюджетов (утверждено 383,2 тыс. рублей ,поступило 383,2 тыс.рублей)</w:t>
      </w:r>
    </w:p>
    <w:p w:rsidR="004D46F5" w:rsidRDefault="004D46F5" w:rsidP="004D46F5">
      <w:pPr>
        <w:widowControl w:val="0"/>
        <w:tabs>
          <w:tab w:val="left" w:pos="9355"/>
        </w:tabs>
        <w:overflowPunct w:val="0"/>
        <w:autoSpaceDE w:val="0"/>
        <w:autoSpaceDN w:val="0"/>
        <w:adjustRightInd w:val="0"/>
        <w:ind w:right="-5" w:firstLine="720"/>
        <w:jc w:val="both"/>
        <w:rPr>
          <w:sz w:val="28"/>
          <w:szCs w:val="28"/>
        </w:rPr>
      </w:pPr>
    </w:p>
    <w:p w:rsidR="004D46F5" w:rsidRDefault="004D46F5" w:rsidP="004D46F5">
      <w:pPr>
        <w:widowControl w:val="0"/>
        <w:tabs>
          <w:tab w:val="left" w:pos="9355"/>
        </w:tabs>
        <w:overflowPunct w:val="0"/>
        <w:autoSpaceDE w:val="0"/>
        <w:autoSpaceDN w:val="0"/>
        <w:adjustRightInd w:val="0"/>
        <w:ind w:right="-5" w:firstLine="720"/>
        <w:jc w:val="both"/>
        <w:rPr>
          <w:sz w:val="28"/>
          <w:szCs w:val="28"/>
        </w:rPr>
      </w:pPr>
      <w:r>
        <w:rPr>
          <w:sz w:val="28"/>
          <w:szCs w:val="28"/>
        </w:rPr>
        <w:t>- дотации бюджетам сельских поселений на выравнивание бюджетной обеспеченности  ( утверждено 282,3 тыс. рублей ,поступило 282,3 тыс.рублей)</w:t>
      </w:r>
    </w:p>
    <w:p w:rsidR="004D46F5" w:rsidRDefault="004D46F5" w:rsidP="004D46F5">
      <w:pPr>
        <w:widowControl w:val="0"/>
        <w:tabs>
          <w:tab w:val="left" w:pos="920"/>
        </w:tabs>
        <w:overflowPunct w:val="0"/>
        <w:autoSpaceDE w:val="0"/>
        <w:autoSpaceDN w:val="0"/>
        <w:adjustRightInd w:val="0"/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-субвенции бюджетам сельских поселений на осуществление первичного воинского учета на территориях ,где отсутствуют военные комиссариаты( утверждено 95,5 тыс. рублей ,поступило 95,3 тыс.рублей)</w:t>
      </w:r>
    </w:p>
    <w:p w:rsidR="004D46F5" w:rsidRDefault="004D46F5" w:rsidP="004D46F5">
      <w:pPr>
        <w:widowControl w:val="0"/>
        <w:tabs>
          <w:tab w:val="left" w:pos="9355"/>
        </w:tabs>
        <w:overflowPunct w:val="0"/>
        <w:autoSpaceDE w:val="0"/>
        <w:autoSpaceDN w:val="0"/>
        <w:adjustRightInd w:val="0"/>
        <w:ind w:right="-5" w:firstLine="720"/>
        <w:jc w:val="both"/>
        <w:rPr>
          <w:sz w:val="28"/>
          <w:szCs w:val="28"/>
        </w:rPr>
      </w:pPr>
    </w:p>
    <w:p w:rsidR="004D46F5" w:rsidRDefault="004D46F5" w:rsidP="004D46F5">
      <w:pPr>
        <w:jc w:val="center"/>
        <w:rPr>
          <w:b/>
          <w:sz w:val="28"/>
        </w:rPr>
      </w:pPr>
    </w:p>
    <w:p w:rsidR="004D46F5" w:rsidRDefault="004D46F5" w:rsidP="004D46F5">
      <w:pPr>
        <w:widowControl w:val="0"/>
        <w:overflowPunct w:val="0"/>
        <w:autoSpaceDE w:val="0"/>
        <w:autoSpaceDN w:val="0"/>
        <w:adjustRightInd w:val="0"/>
        <w:jc w:val="center"/>
        <w:rPr>
          <w:b/>
          <w:bCs/>
          <w:sz w:val="28"/>
          <w:szCs w:val="20"/>
        </w:rPr>
      </w:pPr>
      <w:r>
        <w:rPr>
          <w:b/>
          <w:bCs/>
          <w:sz w:val="28"/>
          <w:szCs w:val="20"/>
        </w:rPr>
        <w:lastRenderedPageBreak/>
        <w:t xml:space="preserve">  Расходы   бюджета </w:t>
      </w:r>
      <w:r>
        <w:rPr>
          <w:sz w:val="28"/>
          <w:szCs w:val="20"/>
        </w:rPr>
        <w:t>Стрельниковского</w:t>
      </w:r>
      <w:r>
        <w:rPr>
          <w:b/>
          <w:bCs/>
          <w:sz w:val="28"/>
          <w:szCs w:val="20"/>
        </w:rPr>
        <w:t xml:space="preserve"> сельского поселения Атюрьевского муниципального района Республики  Мордовия</w:t>
      </w:r>
    </w:p>
    <w:p w:rsidR="004D46F5" w:rsidRDefault="004D46F5" w:rsidP="004D46F5">
      <w:pPr>
        <w:widowControl w:val="0"/>
        <w:overflowPunct w:val="0"/>
        <w:autoSpaceDE w:val="0"/>
        <w:autoSpaceDN w:val="0"/>
        <w:adjustRightInd w:val="0"/>
        <w:ind w:firstLine="840"/>
        <w:rPr>
          <w:sz w:val="28"/>
          <w:szCs w:val="20"/>
        </w:rPr>
      </w:pPr>
    </w:p>
    <w:p w:rsidR="004D46F5" w:rsidRDefault="004D46F5" w:rsidP="004D46F5">
      <w:pPr>
        <w:widowControl w:val="0"/>
        <w:overflowPunct w:val="0"/>
        <w:autoSpaceDE w:val="0"/>
        <w:autoSpaceDN w:val="0"/>
        <w:adjustRightInd w:val="0"/>
        <w:ind w:firstLine="720"/>
        <w:jc w:val="both"/>
        <w:rPr>
          <w:sz w:val="28"/>
          <w:szCs w:val="20"/>
        </w:rPr>
      </w:pPr>
      <w:r>
        <w:rPr>
          <w:sz w:val="28"/>
          <w:szCs w:val="20"/>
        </w:rPr>
        <w:t>Статьей 1 Решения сессии «О  бюджете Стрельниковского сельского поселения Атюрьевского муниципального Района Республики Мордовия на 2022 год» расходы бюджета сельского поселения  установлены в объеме 1138,6 тыс. рублей. Распределение расходов  бюджета сельского поселения за 2022 год предусмотрены статьей 4 решения сессии  и соответствующими приложениями к нему.</w:t>
      </w:r>
    </w:p>
    <w:p w:rsidR="004D46F5" w:rsidRDefault="004D46F5" w:rsidP="004D46F5">
      <w:pPr>
        <w:ind w:firstLine="720"/>
        <w:jc w:val="both"/>
        <w:rPr>
          <w:sz w:val="28"/>
        </w:rPr>
      </w:pPr>
      <w:r>
        <w:rPr>
          <w:sz w:val="28"/>
        </w:rPr>
        <w:t xml:space="preserve">В соответствии с законопроектом, кассовые расходы бюджета сельского поселения составили 1102,6 тыс. рублей ( 96,8 %)  от соответствующего показателя, утвержденного сессией. </w:t>
      </w:r>
    </w:p>
    <w:p w:rsidR="004D46F5" w:rsidRDefault="004D46F5" w:rsidP="004D46F5">
      <w:pPr>
        <w:ind w:firstLine="720"/>
        <w:jc w:val="both"/>
        <w:rPr>
          <w:sz w:val="28"/>
        </w:rPr>
      </w:pPr>
      <w:r>
        <w:rPr>
          <w:sz w:val="28"/>
        </w:rPr>
        <w:t>Структура и исполнение расходной части  бюджета сельского поселения по разделам бюджетной классификации за 2022 год приведены в таблице №2.</w:t>
      </w:r>
    </w:p>
    <w:p w:rsidR="004D46F5" w:rsidRDefault="004D46F5" w:rsidP="004D46F5">
      <w:pPr>
        <w:ind w:firstLine="720"/>
        <w:jc w:val="both"/>
        <w:rPr>
          <w:b/>
          <w:bCs/>
          <w:sz w:val="28"/>
        </w:rPr>
      </w:pPr>
    </w:p>
    <w:p w:rsidR="004D46F5" w:rsidRDefault="004D46F5" w:rsidP="004D46F5">
      <w:pPr>
        <w:rPr>
          <w:b/>
          <w:bCs/>
          <w:sz w:val="28"/>
        </w:rPr>
      </w:pPr>
      <w:r>
        <w:rPr>
          <w:b/>
          <w:bCs/>
          <w:sz w:val="28"/>
        </w:rPr>
        <w:t xml:space="preserve">                                    Общегосударственные вопросы</w:t>
      </w:r>
    </w:p>
    <w:p w:rsidR="004D46F5" w:rsidRDefault="004D46F5" w:rsidP="004D46F5">
      <w:pPr>
        <w:rPr>
          <w:b/>
          <w:bCs/>
          <w:sz w:val="28"/>
        </w:rPr>
      </w:pPr>
    </w:p>
    <w:p w:rsidR="004D46F5" w:rsidRDefault="004D46F5" w:rsidP="004D46F5">
      <w:pPr>
        <w:widowControl w:val="0"/>
        <w:overflowPunct w:val="0"/>
        <w:autoSpaceDE w:val="0"/>
        <w:autoSpaceDN w:val="0"/>
        <w:adjustRightInd w:val="0"/>
        <w:ind w:firstLine="720"/>
        <w:jc w:val="both"/>
        <w:rPr>
          <w:sz w:val="28"/>
          <w:szCs w:val="20"/>
        </w:rPr>
      </w:pPr>
      <w:r>
        <w:rPr>
          <w:sz w:val="28"/>
          <w:szCs w:val="20"/>
        </w:rPr>
        <w:t>Решением сессии  «О  бюджете Стрельниковского сельского поселения Атюрьевского муниципального района Республики Мордовия на 2022 год» по разделу «Общегосударственные вопросы» предусмотрено  бюджетных ассигнований в сумме 1028,6 тыс. рублей, исполнено 992,7 тыс. рублей, или на 96,5 % от утвержденных бюджетных назначений. Доля расходов на общегосударственные расходы в общей сумме кассовых расходов  бюджета сельского поселения составила 90 процента.</w:t>
      </w:r>
    </w:p>
    <w:p w:rsidR="004D46F5" w:rsidRDefault="004D46F5" w:rsidP="004D46F5">
      <w:pPr>
        <w:ind w:firstLine="720"/>
        <w:rPr>
          <w:sz w:val="28"/>
        </w:rPr>
      </w:pPr>
    </w:p>
    <w:p w:rsidR="004D46F5" w:rsidRDefault="004D46F5" w:rsidP="004D46F5">
      <w:pPr>
        <w:overflowPunct w:val="0"/>
        <w:autoSpaceDE w:val="0"/>
        <w:autoSpaceDN w:val="0"/>
        <w:adjustRightInd w:val="0"/>
        <w:jc w:val="center"/>
        <w:rPr>
          <w:szCs w:val="20"/>
        </w:rPr>
      </w:pPr>
      <w:r>
        <w:rPr>
          <w:b/>
          <w:sz w:val="28"/>
          <w:szCs w:val="20"/>
        </w:rPr>
        <w:t>Национальная оборона</w:t>
      </w:r>
    </w:p>
    <w:p w:rsidR="004D46F5" w:rsidRDefault="004D46F5" w:rsidP="004D46F5">
      <w:r>
        <w:tab/>
      </w:r>
    </w:p>
    <w:p w:rsidR="004D46F5" w:rsidRDefault="004D46F5" w:rsidP="004D46F5">
      <w:pPr>
        <w:widowControl w:val="0"/>
        <w:overflowPunct w:val="0"/>
        <w:autoSpaceDE w:val="0"/>
        <w:autoSpaceDN w:val="0"/>
        <w:adjustRightInd w:val="0"/>
        <w:ind w:firstLine="720"/>
        <w:jc w:val="both"/>
        <w:rPr>
          <w:b/>
          <w:sz w:val="28"/>
          <w:szCs w:val="20"/>
        </w:rPr>
      </w:pPr>
      <w:r>
        <w:rPr>
          <w:sz w:val="28"/>
          <w:szCs w:val="20"/>
        </w:rPr>
        <w:t xml:space="preserve">Решением сессии  «О  бюджете Стрельниковского сельского поселения Атюрьевского муниципального района Республики Мордовия на 2022 год» по разделу «Национальная оборона» предусмотрено  бюджетных </w:t>
      </w:r>
      <w:r>
        <w:rPr>
          <w:sz w:val="28"/>
          <w:szCs w:val="20"/>
        </w:rPr>
        <w:lastRenderedPageBreak/>
        <w:t>ассигнований в сумме 95,3  тыс. рублей, исполнено 95,3 тыс. рублей, или на 100% процента от утвержденных бюджетных назначений. Доля расходов на национальную оборону  в общей сумме кассовых расходов  бюджета сельского поселения составила 8,6   процента.</w:t>
      </w:r>
    </w:p>
    <w:p w:rsidR="004D46F5" w:rsidRDefault="004D46F5" w:rsidP="004D46F5">
      <w:pPr>
        <w:ind w:firstLine="709"/>
        <w:jc w:val="both"/>
        <w:rPr>
          <w:sz w:val="28"/>
        </w:rPr>
      </w:pPr>
    </w:p>
    <w:p w:rsidR="004D46F5" w:rsidRDefault="004D46F5" w:rsidP="004D46F5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Жилищно-коммунальное хозяйство</w:t>
      </w:r>
    </w:p>
    <w:p w:rsidR="004D46F5" w:rsidRDefault="004D46F5" w:rsidP="004D46F5">
      <w:pPr>
        <w:jc w:val="center"/>
        <w:rPr>
          <w:b/>
          <w:bCs/>
          <w:sz w:val="28"/>
        </w:rPr>
      </w:pPr>
    </w:p>
    <w:p w:rsidR="004D46F5" w:rsidRDefault="004D46F5" w:rsidP="004D46F5">
      <w:pPr>
        <w:ind w:firstLine="709"/>
        <w:jc w:val="both"/>
        <w:rPr>
          <w:sz w:val="28"/>
        </w:rPr>
      </w:pPr>
      <w:r>
        <w:rPr>
          <w:sz w:val="28"/>
        </w:rPr>
        <w:t>Решением сессии «О бюджете Стрельниковского сельского поселения Атюрьевского муниципального района Республики Мордовия  на 2022 год» финансирование расходов на жилищно-коммунальное хозяйство утверждено в сумме 36,4 тыс. рублей, кассовое исполнение расходов за отчетный год сложилось в сумме 36,4 тыс. рублей, или 100 процентов утвержденных назначений</w:t>
      </w:r>
    </w:p>
    <w:p w:rsidR="004D46F5" w:rsidRDefault="004D46F5" w:rsidP="004D46F5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4D46F5" w:rsidRDefault="004D46F5" w:rsidP="004D46F5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Основные выводы:</w:t>
      </w:r>
    </w:p>
    <w:p w:rsidR="004D46F5" w:rsidRDefault="004D46F5" w:rsidP="004D46F5">
      <w:pPr>
        <w:widowControl w:val="0"/>
        <w:tabs>
          <w:tab w:val="left" w:pos="0"/>
        </w:tabs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1. Представленный отчет об исполнении бюджета </w:t>
      </w:r>
      <w:r>
        <w:rPr>
          <w:sz w:val="28"/>
        </w:rPr>
        <w:t>Стрельниковского</w:t>
      </w:r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 Атюрьевского муниципального района Республики Мордовия  за 2022 год в полной мере соответствует структуре, которая принималась Решением  Совета депутатов</w:t>
      </w:r>
      <w:r>
        <w:rPr>
          <w:sz w:val="28"/>
        </w:rPr>
        <w:t xml:space="preserve"> Стрельниковского</w:t>
      </w:r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 «О  бюджете</w:t>
      </w:r>
      <w:r>
        <w:rPr>
          <w:sz w:val="28"/>
        </w:rPr>
        <w:t xml:space="preserve"> Стрельниковского</w:t>
      </w:r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 Атюрьевского муниципального районе Республики Мордовия  на 2022 год».</w:t>
      </w:r>
    </w:p>
    <w:p w:rsidR="004D46F5" w:rsidRDefault="004D46F5" w:rsidP="004D46F5">
      <w:pPr>
        <w:widowControl w:val="0"/>
        <w:tabs>
          <w:tab w:val="left" w:pos="0"/>
        </w:tabs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2. Следует отметить, что собственные доходы  бюджета сельского поселения (без безвозмездных поступлений) выполнены  на  90,5 процентов.</w:t>
      </w:r>
    </w:p>
    <w:p w:rsidR="004D46F5" w:rsidRDefault="004D46F5" w:rsidP="004D46F5">
      <w:pPr>
        <w:widowControl w:val="0"/>
        <w:tabs>
          <w:tab w:val="left" w:pos="0"/>
        </w:tabs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Вместе с этим, утвержденные сессией назначения  выполнены по подгруппам доходов: </w:t>
      </w:r>
    </w:p>
    <w:p w:rsidR="004D46F5" w:rsidRDefault="004D46F5" w:rsidP="004D46F5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  Земельный налог- 234,0 тыс.рублей.</w:t>
      </w:r>
    </w:p>
    <w:p w:rsidR="004D46F5" w:rsidRDefault="004D46F5" w:rsidP="004D46F5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   Имущественный налог-91,8 тыс. руб</w:t>
      </w:r>
    </w:p>
    <w:p w:rsidR="004D46F5" w:rsidRDefault="004D46F5" w:rsidP="004D46F5">
      <w:pPr>
        <w:widowControl w:val="0"/>
        <w:autoSpaceDE w:val="0"/>
        <w:autoSpaceDN w:val="0"/>
        <w:adjustRightInd w:val="0"/>
        <w:ind w:right="-5" w:firstLine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3. Безвозмездные перечисления из районного бюджета по действующим обязательствам поступили в доходы бюджета сельского поселения в  объеме 761,0 тыс. рублей, что ниже  утвержденного  объема на 760,8 тыс. рублей.</w:t>
      </w:r>
    </w:p>
    <w:p w:rsidR="004D46F5" w:rsidRDefault="004D46F5" w:rsidP="004D46F5">
      <w:pPr>
        <w:widowControl w:val="0"/>
        <w:autoSpaceDE w:val="0"/>
        <w:autoSpaceDN w:val="0"/>
        <w:adjustRightInd w:val="0"/>
        <w:ind w:right="-5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lastRenderedPageBreak/>
        <w:t xml:space="preserve">4. Расходы  бюджета сельского поселения в целом исполнены в сумме  1102,6 тыс. рублей, или 96,8 процентов от утвержденной сессией суммы. </w:t>
      </w:r>
    </w:p>
    <w:p w:rsidR="004D46F5" w:rsidRDefault="004D46F5" w:rsidP="004D46F5">
      <w:pPr>
        <w:widowControl w:val="0"/>
        <w:autoSpaceDE w:val="0"/>
        <w:autoSpaceDN w:val="0"/>
        <w:adjustRightInd w:val="0"/>
        <w:ind w:right="-5" w:firstLine="72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4D46F5" w:rsidRDefault="004D46F5" w:rsidP="004D46F5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С учетом вышеизложенного ревизионная комиссия предлагает Совету депутатов </w:t>
      </w:r>
      <w:r>
        <w:rPr>
          <w:sz w:val="28"/>
        </w:rPr>
        <w:t>Стрельниковского</w:t>
      </w:r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 Атюрьевского муниципального района Республики Мордовия рассмотреть проект Решения сессии </w:t>
      </w:r>
      <w:r>
        <w:rPr>
          <w:sz w:val="28"/>
        </w:rPr>
        <w:t>Стрельниковского</w:t>
      </w:r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   «Об исполнении  бюджета </w:t>
      </w:r>
      <w:r>
        <w:rPr>
          <w:sz w:val="28"/>
        </w:rPr>
        <w:t>Стрельниковского</w:t>
      </w:r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  Атюрьевского муниципального района  Республики Мордовия за 2022 год» в установленном порядке.</w:t>
      </w:r>
    </w:p>
    <w:p w:rsidR="004D46F5" w:rsidRDefault="004D46F5" w:rsidP="004D46F5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4D46F5" w:rsidRPr="00FE409D" w:rsidRDefault="004D46F5" w:rsidP="004D46F5">
      <w:r w:rsidRPr="00FE409D">
        <w:t>Председатель ревизионной</w:t>
      </w:r>
      <w:r w:rsidRPr="00FE409D">
        <w:tab/>
      </w:r>
      <w:r>
        <w:t>комиссииА.В.Сяткин</w:t>
      </w:r>
    </w:p>
    <w:p w:rsidR="004D46F5" w:rsidRPr="00FE409D" w:rsidRDefault="004D46F5" w:rsidP="004D46F5"/>
    <w:p w:rsidR="004D46F5" w:rsidRPr="00FE409D" w:rsidRDefault="004D46F5" w:rsidP="004D46F5">
      <w:r w:rsidRPr="00FE409D">
        <w:t>члены ревизионной комиссии                                              М.А.Надина</w:t>
      </w:r>
    </w:p>
    <w:p w:rsidR="004D46F5" w:rsidRPr="00FE409D" w:rsidRDefault="004D46F5" w:rsidP="004D46F5">
      <w:pPr>
        <w:tabs>
          <w:tab w:val="left" w:pos="6770"/>
        </w:tabs>
      </w:pPr>
      <w:r w:rsidRPr="00FE409D">
        <w:t>А.П.Алешкина</w:t>
      </w:r>
    </w:p>
    <w:p w:rsidR="004D46F5" w:rsidRPr="00FE409D" w:rsidRDefault="004D46F5" w:rsidP="004D46F5">
      <w:r w:rsidRPr="00FE409D">
        <w:t>В.П.Андина</w:t>
      </w:r>
    </w:p>
    <w:p w:rsidR="004D46F5" w:rsidRPr="00FE409D" w:rsidRDefault="004D46F5" w:rsidP="004D46F5">
      <w:r w:rsidRPr="00FE409D">
        <w:t>А.И.Макаев</w:t>
      </w:r>
    </w:p>
    <w:p w:rsidR="004D46F5" w:rsidRPr="00E772A7" w:rsidRDefault="004D46F5" w:rsidP="004D46F5">
      <w:pPr>
        <w:rPr>
          <w:sz w:val="28"/>
          <w:szCs w:val="28"/>
        </w:rPr>
      </w:pPr>
      <w:r>
        <w:rPr>
          <w:sz w:val="28"/>
          <w:szCs w:val="28"/>
        </w:rPr>
        <w:t xml:space="preserve">ОТЧЕТ                            </w:t>
      </w:r>
    </w:p>
    <w:p w:rsidR="004D46F5" w:rsidRDefault="004D46F5" w:rsidP="004D46F5">
      <w:pPr>
        <w:rPr>
          <w:lang w:eastAsia="en-US"/>
        </w:rPr>
      </w:pPr>
    </w:p>
    <w:p w:rsidR="004D46F5" w:rsidRDefault="004D46F5" w:rsidP="004D46F5"/>
    <w:p w:rsidR="004D46F5" w:rsidRDefault="004D46F5" w:rsidP="004D46F5"/>
    <w:p w:rsidR="004D46F5" w:rsidRDefault="004D46F5" w:rsidP="004D46F5">
      <w:pPr>
        <w:jc w:val="center"/>
      </w:pPr>
      <w:r>
        <w:t xml:space="preserve"> Об исполнении бюджета Стрельниковского сельского поселения Атюрьевского муниципального района Республики Мордовия на 2022 год </w:t>
      </w:r>
    </w:p>
    <w:p w:rsidR="004D46F5" w:rsidRDefault="004D46F5" w:rsidP="004D46F5">
      <w:pPr>
        <w:tabs>
          <w:tab w:val="left" w:pos="3803"/>
        </w:tabs>
      </w:pPr>
      <w:r>
        <w:tab/>
        <w:t>1.Доходы бюджета</w:t>
      </w:r>
    </w:p>
    <w:p w:rsidR="004D46F5" w:rsidRDefault="004D46F5" w:rsidP="004D46F5"/>
    <w:tbl>
      <w:tblPr>
        <w:tblW w:w="494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659"/>
        <w:gridCol w:w="3403"/>
        <w:gridCol w:w="1134"/>
        <w:gridCol w:w="1134"/>
        <w:gridCol w:w="1134"/>
      </w:tblGrid>
      <w:tr w:rsidR="004D46F5" w:rsidTr="006A5E01">
        <w:tc>
          <w:tcPr>
            <w:tcW w:w="1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6F5" w:rsidRDefault="004D46F5" w:rsidP="006A5E01">
            <w:pPr>
              <w:rPr>
                <w:b/>
                <w:lang w:eastAsia="en-US"/>
              </w:rPr>
            </w:pPr>
            <w:r>
              <w:rPr>
                <w:b/>
              </w:rPr>
              <w:t>Код бюджетной классификации Российской Федерации</w:t>
            </w:r>
          </w:p>
        </w:tc>
        <w:tc>
          <w:tcPr>
            <w:tcW w:w="1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6F5" w:rsidRDefault="004D46F5" w:rsidP="006A5E01">
            <w:pPr>
              <w:rPr>
                <w:b/>
                <w:lang w:eastAsia="en-US"/>
              </w:rPr>
            </w:pPr>
            <w:r>
              <w:rPr>
                <w:b/>
              </w:rPr>
              <w:t>Наименование доходов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6F5" w:rsidRPr="008D2A94" w:rsidRDefault="004D46F5" w:rsidP="006A5E01">
            <w:pPr>
              <w:rPr>
                <w:sz w:val="16"/>
                <w:szCs w:val="16"/>
              </w:rPr>
            </w:pPr>
            <w:r w:rsidRPr="008D2A94">
              <w:rPr>
                <w:b/>
                <w:sz w:val="16"/>
                <w:szCs w:val="16"/>
              </w:rPr>
              <w:t>Утверждено</w:t>
            </w:r>
          </w:p>
          <w:p w:rsidR="004D46F5" w:rsidRPr="008D2A94" w:rsidRDefault="004D46F5" w:rsidP="006A5E01">
            <w:pPr>
              <w:rPr>
                <w:lang w:eastAsia="en-US"/>
              </w:rPr>
            </w:pPr>
            <w:r>
              <w:t>2022</w:t>
            </w:r>
            <w:r w:rsidRPr="008D2A94">
              <w:t>год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6F5" w:rsidRPr="008D2A94" w:rsidRDefault="004D46F5" w:rsidP="006A5E01">
            <w:pPr>
              <w:rPr>
                <w:sz w:val="16"/>
                <w:szCs w:val="16"/>
                <w:lang w:eastAsia="en-US"/>
              </w:rPr>
            </w:pPr>
            <w:r w:rsidRPr="008D2A94">
              <w:rPr>
                <w:sz w:val="16"/>
                <w:szCs w:val="16"/>
              </w:rPr>
              <w:t>Исполнено</w:t>
            </w:r>
          </w:p>
          <w:p w:rsidR="004D46F5" w:rsidRPr="008D2A94" w:rsidRDefault="004D46F5" w:rsidP="006A5E01">
            <w:pPr>
              <w:rPr>
                <w:lang w:eastAsia="en-US"/>
              </w:rPr>
            </w:pPr>
            <w:r>
              <w:rPr>
                <w:lang w:eastAsia="en-US"/>
              </w:rPr>
              <w:t>2022</w:t>
            </w:r>
            <w:r w:rsidRPr="008D2A94">
              <w:rPr>
                <w:lang w:eastAsia="en-US"/>
              </w:rPr>
              <w:t>год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6F5" w:rsidRPr="008D2A94" w:rsidRDefault="004D46F5" w:rsidP="006A5E01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% выпол.</w:t>
            </w:r>
          </w:p>
        </w:tc>
      </w:tr>
      <w:tr w:rsidR="004D46F5" w:rsidTr="006A5E01">
        <w:tc>
          <w:tcPr>
            <w:tcW w:w="1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6F5" w:rsidRDefault="004D46F5" w:rsidP="006A5E01">
            <w:pPr>
              <w:rPr>
                <w:lang w:eastAsia="en-US"/>
              </w:rPr>
            </w:pPr>
          </w:p>
        </w:tc>
        <w:tc>
          <w:tcPr>
            <w:tcW w:w="1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6F5" w:rsidRDefault="004D46F5" w:rsidP="006A5E01">
            <w:pPr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</w:rPr>
              <w:t>Всего доходов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6F5" w:rsidRDefault="004D46F5" w:rsidP="006A5E01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1138,6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6F5" w:rsidRDefault="004D46F5" w:rsidP="006A5E01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1102,9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6F5" w:rsidRDefault="004D46F5" w:rsidP="006A5E01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96,8</w:t>
            </w:r>
          </w:p>
        </w:tc>
      </w:tr>
      <w:tr w:rsidR="004D46F5" w:rsidTr="006A5E01">
        <w:tc>
          <w:tcPr>
            <w:tcW w:w="1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6F5" w:rsidRDefault="004D46F5" w:rsidP="006A5E01">
            <w:pPr>
              <w:rPr>
                <w:lang w:eastAsia="en-US"/>
              </w:rPr>
            </w:pPr>
            <w:r>
              <w:t>921 10100000000000000</w:t>
            </w:r>
          </w:p>
        </w:tc>
        <w:tc>
          <w:tcPr>
            <w:tcW w:w="1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6F5" w:rsidRDefault="004D46F5" w:rsidP="006A5E01">
            <w:pPr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</w:rPr>
              <w:t xml:space="preserve">Налоговые и неналоговые доходы 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6F5" w:rsidRPr="008D2A94" w:rsidRDefault="004D46F5" w:rsidP="006A5E01">
            <w:pPr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</w:rPr>
              <w:t>377,6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6F5" w:rsidRPr="008D2A94" w:rsidRDefault="004D46F5" w:rsidP="006A5E01">
            <w:pPr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</w:rPr>
              <w:t>342,1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6F5" w:rsidRPr="008D2A94" w:rsidRDefault="004D46F5" w:rsidP="006A5E01">
            <w:pPr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90,6</w:t>
            </w:r>
          </w:p>
        </w:tc>
      </w:tr>
      <w:tr w:rsidR="004D46F5" w:rsidTr="006A5E01">
        <w:tc>
          <w:tcPr>
            <w:tcW w:w="1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6F5" w:rsidRDefault="004D46F5" w:rsidP="006A5E01">
            <w:pPr>
              <w:rPr>
                <w:lang w:eastAsia="en-US"/>
              </w:rPr>
            </w:pPr>
            <w:r>
              <w:t>182 10102010011000110</w:t>
            </w:r>
          </w:p>
        </w:tc>
        <w:tc>
          <w:tcPr>
            <w:tcW w:w="1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6F5" w:rsidRDefault="004D46F5" w:rsidP="006A5E01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6F5" w:rsidRDefault="004D46F5" w:rsidP="006A5E01">
            <w:pPr>
              <w:rPr>
                <w:lang w:eastAsia="en-US"/>
              </w:rPr>
            </w:pPr>
            <w:r>
              <w:rPr>
                <w:lang w:eastAsia="en-US"/>
              </w:rPr>
              <w:t>41,8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6F5" w:rsidRDefault="004D46F5" w:rsidP="006A5E01">
            <w:pPr>
              <w:rPr>
                <w:lang w:eastAsia="en-US"/>
              </w:rPr>
            </w:pPr>
            <w:r>
              <w:rPr>
                <w:lang w:eastAsia="en-US"/>
              </w:rPr>
              <w:t>13,7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6F5" w:rsidRDefault="004D46F5" w:rsidP="006A5E01">
            <w:pPr>
              <w:rPr>
                <w:lang w:eastAsia="en-US"/>
              </w:rPr>
            </w:pPr>
            <w:r>
              <w:rPr>
                <w:lang w:eastAsia="en-US"/>
              </w:rPr>
              <w:t>32,7</w:t>
            </w:r>
          </w:p>
        </w:tc>
      </w:tr>
      <w:tr w:rsidR="004D46F5" w:rsidTr="006A5E01">
        <w:tc>
          <w:tcPr>
            <w:tcW w:w="1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6F5" w:rsidRDefault="004D46F5" w:rsidP="006A5E01">
            <w:pPr>
              <w:rPr>
                <w:lang w:eastAsia="en-US"/>
              </w:rPr>
            </w:pPr>
            <w:r>
              <w:lastRenderedPageBreak/>
              <w:t>182 10601030101000110</w:t>
            </w:r>
          </w:p>
        </w:tc>
        <w:tc>
          <w:tcPr>
            <w:tcW w:w="1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6F5" w:rsidRDefault="004D46F5" w:rsidP="006A5E01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Налог на имущество физических лиц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6F5" w:rsidRDefault="004D46F5" w:rsidP="006A5E01">
            <w:pPr>
              <w:rPr>
                <w:lang w:eastAsia="en-US"/>
              </w:rPr>
            </w:pPr>
            <w:r>
              <w:rPr>
                <w:lang w:eastAsia="en-US"/>
              </w:rPr>
              <w:t>108,9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6F5" w:rsidRDefault="004D46F5" w:rsidP="006A5E01">
            <w:pPr>
              <w:rPr>
                <w:lang w:eastAsia="en-US"/>
              </w:rPr>
            </w:pPr>
            <w:r>
              <w:rPr>
                <w:lang w:eastAsia="en-US"/>
              </w:rPr>
              <w:t>91,8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6F5" w:rsidRDefault="004D46F5" w:rsidP="006A5E01">
            <w:pPr>
              <w:rPr>
                <w:lang w:eastAsia="en-US"/>
              </w:rPr>
            </w:pPr>
            <w:r>
              <w:rPr>
                <w:lang w:eastAsia="en-US"/>
              </w:rPr>
              <w:t>84,3</w:t>
            </w:r>
          </w:p>
        </w:tc>
      </w:tr>
      <w:tr w:rsidR="004D46F5" w:rsidTr="006A5E01">
        <w:tc>
          <w:tcPr>
            <w:tcW w:w="1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6F5" w:rsidRDefault="004D46F5" w:rsidP="006A5E01">
            <w:pPr>
              <w:rPr>
                <w:lang w:eastAsia="en-US"/>
              </w:rPr>
            </w:pPr>
            <w:r>
              <w:t>182 10606000001000110</w:t>
            </w:r>
          </w:p>
        </w:tc>
        <w:tc>
          <w:tcPr>
            <w:tcW w:w="1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6F5" w:rsidRDefault="004D46F5" w:rsidP="006A5E01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Земельный налог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6F5" w:rsidRDefault="004D46F5" w:rsidP="006A5E01">
            <w:pPr>
              <w:rPr>
                <w:lang w:eastAsia="en-US"/>
              </w:rPr>
            </w:pPr>
            <w:r>
              <w:rPr>
                <w:lang w:eastAsia="en-US"/>
              </w:rPr>
              <w:t>223,9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6F5" w:rsidRDefault="004D46F5" w:rsidP="006A5E01">
            <w:pPr>
              <w:rPr>
                <w:lang w:eastAsia="en-US"/>
              </w:rPr>
            </w:pPr>
            <w:r>
              <w:rPr>
                <w:lang w:eastAsia="en-US"/>
              </w:rPr>
              <w:t>233,6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6F5" w:rsidRDefault="004D46F5" w:rsidP="006A5E01">
            <w:pPr>
              <w:rPr>
                <w:lang w:eastAsia="en-US"/>
              </w:rPr>
            </w:pPr>
            <w:r>
              <w:rPr>
                <w:lang w:eastAsia="en-US"/>
              </w:rPr>
              <w:t>104,3</w:t>
            </w:r>
          </w:p>
        </w:tc>
      </w:tr>
      <w:tr w:rsidR="004D46F5" w:rsidTr="006A5E01">
        <w:tc>
          <w:tcPr>
            <w:tcW w:w="1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6F5" w:rsidRDefault="004D46F5" w:rsidP="006A5E01">
            <w:pPr>
              <w:rPr>
                <w:lang w:eastAsia="en-US"/>
              </w:rPr>
            </w:pPr>
            <w:r>
              <w:t>921 11105035100000120</w:t>
            </w:r>
          </w:p>
        </w:tc>
        <w:tc>
          <w:tcPr>
            <w:tcW w:w="1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6F5" w:rsidRDefault="004D46F5" w:rsidP="006A5E01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Аренда имущества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6F5" w:rsidRDefault="004D46F5" w:rsidP="006A5E01">
            <w:pPr>
              <w:rPr>
                <w:lang w:eastAsia="en-US"/>
              </w:rPr>
            </w:pPr>
            <w:r>
              <w:rPr>
                <w:lang w:eastAsia="en-US"/>
              </w:rPr>
              <w:t>3,0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6F5" w:rsidRDefault="004D46F5" w:rsidP="006A5E01">
            <w:pPr>
              <w:rPr>
                <w:lang w:eastAsia="en-US"/>
              </w:rPr>
            </w:pPr>
            <w:r>
              <w:rPr>
                <w:lang w:eastAsia="en-US"/>
              </w:rPr>
              <w:t>3,0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6F5" w:rsidRDefault="004D46F5" w:rsidP="006A5E01">
            <w:pPr>
              <w:rPr>
                <w:lang w:eastAsia="en-US"/>
              </w:rPr>
            </w:pPr>
            <w:r>
              <w:rPr>
                <w:lang w:eastAsia="en-US"/>
              </w:rPr>
              <w:t>100,0</w:t>
            </w:r>
          </w:p>
        </w:tc>
      </w:tr>
      <w:tr w:rsidR="004D46F5" w:rsidTr="006A5E01">
        <w:tc>
          <w:tcPr>
            <w:tcW w:w="1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6F5" w:rsidRDefault="004D46F5" w:rsidP="006A5E01">
            <w:pPr>
              <w:rPr>
                <w:lang w:eastAsia="en-US"/>
              </w:rPr>
            </w:pPr>
          </w:p>
        </w:tc>
        <w:tc>
          <w:tcPr>
            <w:tcW w:w="1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6F5" w:rsidRDefault="004D46F5" w:rsidP="006A5E01">
            <w:pPr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6F5" w:rsidRDefault="004D46F5" w:rsidP="006A5E01">
            <w:pPr>
              <w:rPr>
                <w:b/>
                <w:lang w:eastAsia="en-US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6F5" w:rsidRDefault="004D46F5" w:rsidP="006A5E01">
            <w:pPr>
              <w:rPr>
                <w:b/>
                <w:lang w:eastAsia="en-US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6F5" w:rsidRDefault="004D46F5" w:rsidP="006A5E01">
            <w:pPr>
              <w:rPr>
                <w:b/>
                <w:lang w:eastAsia="en-US"/>
              </w:rPr>
            </w:pPr>
          </w:p>
        </w:tc>
      </w:tr>
      <w:tr w:rsidR="004D46F5" w:rsidTr="006A5E01">
        <w:trPr>
          <w:trHeight w:val="467"/>
        </w:trPr>
        <w:tc>
          <w:tcPr>
            <w:tcW w:w="1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6F5" w:rsidRDefault="004D46F5" w:rsidP="006A5E01">
            <w:pPr>
              <w:rPr>
                <w:lang w:eastAsia="en-US"/>
              </w:rPr>
            </w:pPr>
          </w:p>
        </w:tc>
        <w:tc>
          <w:tcPr>
            <w:tcW w:w="1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6F5" w:rsidRDefault="004D46F5" w:rsidP="006A5E01">
            <w:pPr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</w:rPr>
              <w:t>Финансовая помощь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6F5" w:rsidRDefault="004D46F5" w:rsidP="006A5E01">
            <w:pPr>
              <w:rPr>
                <w:b/>
                <w:lang w:eastAsia="en-US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6F5" w:rsidRDefault="004D46F5" w:rsidP="006A5E01">
            <w:pPr>
              <w:rPr>
                <w:b/>
                <w:lang w:eastAsia="en-US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6F5" w:rsidRDefault="004D46F5" w:rsidP="006A5E01">
            <w:pPr>
              <w:rPr>
                <w:b/>
                <w:lang w:eastAsia="en-US"/>
              </w:rPr>
            </w:pPr>
          </w:p>
        </w:tc>
      </w:tr>
      <w:tr w:rsidR="004D46F5" w:rsidTr="006A5E01">
        <w:tc>
          <w:tcPr>
            <w:tcW w:w="1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6F5" w:rsidRDefault="004D46F5" w:rsidP="006A5E01">
            <w:pPr>
              <w:rPr>
                <w:lang w:eastAsia="en-US"/>
              </w:rPr>
            </w:pPr>
            <w:r>
              <w:t>921 20215001100000150</w:t>
            </w:r>
          </w:p>
        </w:tc>
        <w:tc>
          <w:tcPr>
            <w:tcW w:w="1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6F5" w:rsidRDefault="004D46F5" w:rsidP="006A5E01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Дотация бюджетам поселений на выравнивание бюджетной обеспеченности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6F5" w:rsidRDefault="004D46F5" w:rsidP="006A5E01">
            <w:pPr>
              <w:rPr>
                <w:lang w:eastAsia="en-US"/>
              </w:rPr>
            </w:pPr>
            <w:r>
              <w:rPr>
                <w:lang w:eastAsia="en-US"/>
              </w:rPr>
              <w:t>282,3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6F5" w:rsidRDefault="004D46F5" w:rsidP="006A5E01">
            <w:pPr>
              <w:rPr>
                <w:lang w:eastAsia="en-US"/>
              </w:rPr>
            </w:pPr>
            <w:r>
              <w:rPr>
                <w:lang w:eastAsia="en-US"/>
              </w:rPr>
              <w:t>282,3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6F5" w:rsidRDefault="004D46F5" w:rsidP="006A5E01">
            <w:pPr>
              <w:rPr>
                <w:lang w:eastAsia="en-US"/>
              </w:rPr>
            </w:pPr>
            <w:r>
              <w:rPr>
                <w:lang w:eastAsia="en-US"/>
              </w:rPr>
              <w:t>100,0</w:t>
            </w:r>
          </w:p>
        </w:tc>
      </w:tr>
      <w:tr w:rsidR="004D46F5" w:rsidTr="006A5E01">
        <w:tc>
          <w:tcPr>
            <w:tcW w:w="1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6F5" w:rsidRDefault="004D46F5" w:rsidP="006A5E01">
            <w:pPr>
              <w:rPr>
                <w:lang w:eastAsia="en-US"/>
              </w:rPr>
            </w:pPr>
            <w:r>
              <w:t>921 20229999100000150</w:t>
            </w:r>
          </w:p>
        </w:tc>
        <w:tc>
          <w:tcPr>
            <w:tcW w:w="1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6F5" w:rsidRDefault="004D46F5" w:rsidP="006A5E01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Дотации сбалансированности бюджетов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6F5" w:rsidRDefault="004D46F5" w:rsidP="006A5E01">
            <w:pPr>
              <w:rPr>
                <w:lang w:eastAsia="en-US"/>
              </w:rPr>
            </w:pPr>
            <w:r>
              <w:rPr>
                <w:lang w:eastAsia="en-US"/>
              </w:rPr>
              <w:t>383,2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6F5" w:rsidRDefault="004D46F5" w:rsidP="006A5E01">
            <w:pPr>
              <w:rPr>
                <w:lang w:eastAsia="en-US"/>
              </w:rPr>
            </w:pPr>
            <w:r>
              <w:rPr>
                <w:lang w:eastAsia="en-US"/>
              </w:rPr>
              <w:t>383,2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6F5" w:rsidRDefault="004D46F5" w:rsidP="006A5E01">
            <w:pPr>
              <w:rPr>
                <w:lang w:eastAsia="en-US"/>
              </w:rPr>
            </w:pPr>
            <w:r>
              <w:rPr>
                <w:lang w:eastAsia="en-US"/>
              </w:rPr>
              <w:t>100,0</w:t>
            </w:r>
          </w:p>
        </w:tc>
      </w:tr>
      <w:tr w:rsidR="004D46F5" w:rsidTr="006A5E01">
        <w:tc>
          <w:tcPr>
            <w:tcW w:w="1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6F5" w:rsidRDefault="004D46F5" w:rsidP="006A5E01">
            <w:pPr>
              <w:rPr>
                <w:lang w:eastAsia="en-US"/>
              </w:rPr>
            </w:pPr>
          </w:p>
        </w:tc>
        <w:tc>
          <w:tcPr>
            <w:tcW w:w="1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6F5" w:rsidRDefault="004D46F5" w:rsidP="006A5E01">
            <w:pPr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</w:rPr>
              <w:t>Субвенции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6F5" w:rsidRDefault="004D46F5" w:rsidP="006A5E01">
            <w:pPr>
              <w:rPr>
                <w:b/>
                <w:lang w:eastAsia="en-US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6F5" w:rsidRDefault="004D46F5" w:rsidP="006A5E01">
            <w:pPr>
              <w:rPr>
                <w:b/>
                <w:lang w:eastAsia="en-US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6F5" w:rsidRDefault="004D46F5" w:rsidP="006A5E01">
            <w:pPr>
              <w:rPr>
                <w:b/>
                <w:lang w:eastAsia="en-US"/>
              </w:rPr>
            </w:pPr>
          </w:p>
        </w:tc>
      </w:tr>
      <w:tr w:rsidR="004D46F5" w:rsidTr="006A5E01">
        <w:tc>
          <w:tcPr>
            <w:tcW w:w="1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6F5" w:rsidRDefault="004D46F5" w:rsidP="006A5E01">
            <w:pPr>
              <w:rPr>
                <w:lang w:eastAsia="en-US"/>
              </w:rPr>
            </w:pPr>
            <w:r>
              <w:t>921 20235118100000150</w:t>
            </w:r>
          </w:p>
        </w:tc>
        <w:tc>
          <w:tcPr>
            <w:tcW w:w="1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6F5" w:rsidRDefault="004D46F5" w:rsidP="006A5E01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Субвенции на первичный воинский учет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6F5" w:rsidRDefault="004D46F5" w:rsidP="006A5E01">
            <w:pPr>
              <w:rPr>
                <w:lang w:eastAsia="en-US"/>
              </w:rPr>
            </w:pPr>
            <w:r>
              <w:rPr>
                <w:lang w:eastAsia="en-US"/>
              </w:rPr>
              <w:t>95,3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6F5" w:rsidRDefault="004D46F5" w:rsidP="006A5E01">
            <w:pPr>
              <w:rPr>
                <w:lang w:eastAsia="en-US"/>
              </w:rPr>
            </w:pPr>
            <w:r>
              <w:rPr>
                <w:lang w:eastAsia="en-US"/>
              </w:rPr>
              <w:t>95,3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6F5" w:rsidRDefault="004D46F5" w:rsidP="006A5E01">
            <w:pPr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</w:tr>
      <w:tr w:rsidR="004D46F5" w:rsidTr="006A5E01">
        <w:tc>
          <w:tcPr>
            <w:tcW w:w="1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6F5" w:rsidRDefault="004D46F5" w:rsidP="006A5E01">
            <w:pPr>
              <w:rPr>
                <w:lang w:eastAsia="en-US"/>
              </w:rPr>
            </w:pPr>
            <w:r>
              <w:t>921 20230024100000150</w:t>
            </w:r>
          </w:p>
        </w:tc>
        <w:tc>
          <w:tcPr>
            <w:tcW w:w="1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6F5" w:rsidRDefault="004D46F5" w:rsidP="006A5E01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Субвенции бюджетам поселений на выполнение передаваемых полномочий субъектов РФ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6F5" w:rsidRDefault="004D46F5" w:rsidP="006A5E01">
            <w:pPr>
              <w:rPr>
                <w:lang w:eastAsia="en-US"/>
              </w:rPr>
            </w:pPr>
            <w:r>
              <w:rPr>
                <w:lang w:eastAsia="en-US"/>
              </w:rPr>
              <w:t>0,2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6F5" w:rsidRDefault="004D46F5" w:rsidP="006A5E01">
            <w:pPr>
              <w:rPr>
                <w:lang w:eastAsia="en-US"/>
              </w:rPr>
            </w:pPr>
            <w:r>
              <w:rPr>
                <w:lang w:eastAsia="en-US"/>
              </w:rPr>
              <w:t>0,0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6F5" w:rsidRDefault="004D46F5" w:rsidP="006A5E01">
            <w:pPr>
              <w:rPr>
                <w:lang w:eastAsia="en-US"/>
              </w:rPr>
            </w:pPr>
            <w:r>
              <w:rPr>
                <w:lang w:eastAsia="en-US"/>
              </w:rPr>
              <w:t>0,0</w:t>
            </w:r>
          </w:p>
        </w:tc>
      </w:tr>
    </w:tbl>
    <w:p w:rsidR="004D46F5" w:rsidRDefault="004D46F5" w:rsidP="004D46F5"/>
    <w:p w:rsidR="004D46F5" w:rsidRDefault="004D46F5" w:rsidP="004D46F5"/>
    <w:p w:rsidR="004D46F5" w:rsidRDefault="004D46F5" w:rsidP="004D46F5">
      <w:pPr>
        <w:tabs>
          <w:tab w:val="left" w:pos="3315"/>
        </w:tabs>
      </w:pPr>
    </w:p>
    <w:p w:rsidR="004D46F5" w:rsidRDefault="004D46F5" w:rsidP="004D46F5">
      <w:pPr>
        <w:tabs>
          <w:tab w:val="left" w:pos="3315"/>
        </w:tabs>
      </w:pPr>
    </w:p>
    <w:p w:rsidR="004D46F5" w:rsidRDefault="004D46F5" w:rsidP="004D46F5">
      <w:pPr>
        <w:tabs>
          <w:tab w:val="left" w:pos="3315"/>
        </w:tabs>
      </w:pPr>
    </w:p>
    <w:p w:rsidR="004D46F5" w:rsidRDefault="004D46F5" w:rsidP="004D46F5">
      <w:pPr>
        <w:tabs>
          <w:tab w:val="left" w:pos="3315"/>
        </w:tabs>
      </w:pPr>
    </w:p>
    <w:p w:rsidR="004D46F5" w:rsidRDefault="004D46F5" w:rsidP="004D46F5">
      <w:pPr>
        <w:tabs>
          <w:tab w:val="left" w:pos="3315"/>
        </w:tabs>
      </w:pPr>
    </w:p>
    <w:p w:rsidR="004D46F5" w:rsidRDefault="004D46F5" w:rsidP="004D46F5">
      <w:pPr>
        <w:tabs>
          <w:tab w:val="left" w:pos="3315"/>
        </w:tabs>
      </w:pPr>
    </w:p>
    <w:p w:rsidR="004D46F5" w:rsidRDefault="004D46F5" w:rsidP="004D46F5">
      <w:pPr>
        <w:tabs>
          <w:tab w:val="left" w:pos="3315"/>
        </w:tabs>
      </w:pPr>
    </w:p>
    <w:p w:rsidR="004D46F5" w:rsidRDefault="004D46F5" w:rsidP="004D46F5">
      <w:pPr>
        <w:tabs>
          <w:tab w:val="left" w:pos="3315"/>
        </w:tabs>
      </w:pPr>
    </w:p>
    <w:p w:rsidR="004D46F5" w:rsidRDefault="004D46F5" w:rsidP="004D46F5">
      <w:pPr>
        <w:rPr>
          <w:rFonts w:eastAsiaTheme="minorHAnsi"/>
          <w:lang w:eastAsia="en-US"/>
        </w:rPr>
      </w:pPr>
    </w:p>
    <w:tbl>
      <w:tblPr>
        <w:tblW w:w="12120" w:type="dxa"/>
        <w:tblInd w:w="-792" w:type="dxa"/>
        <w:tblLayout w:type="fixed"/>
        <w:tblLook w:val="04A0"/>
      </w:tblPr>
      <w:tblGrid>
        <w:gridCol w:w="2739"/>
        <w:gridCol w:w="495"/>
        <w:gridCol w:w="214"/>
        <w:gridCol w:w="22"/>
        <w:gridCol w:w="479"/>
        <w:gridCol w:w="207"/>
        <w:gridCol w:w="23"/>
        <w:gridCol w:w="52"/>
        <w:gridCol w:w="429"/>
        <w:gridCol w:w="228"/>
        <w:gridCol w:w="199"/>
        <w:gridCol w:w="1276"/>
        <w:gridCol w:w="138"/>
        <w:gridCol w:w="429"/>
        <w:gridCol w:w="421"/>
        <w:gridCol w:w="567"/>
        <w:gridCol w:w="142"/>
        <w:gridCol w:w="567"/>
        <w:gridCol w:w="213"/>
        <w:gridCol w:w="496"/>
        <w:gridCol w:w="41"/>
        <w:gridCol w:w="456"/>
        <w:gridCol w:w="382"/>
        <w:gridCol w:w="236"/>
        <w:gridCol w:w="273"/>
        <w:gridCol w:w="360"/>
        <w:gridCol w:w="163"/>
        <w:gridCol w:w="873"/>
      </w:tblGrid>
      <w:tr w:rsidR="004D46F5" w:rsidRPr="00CC750A" w:rsidTr="006A5E01">
        <w:trPr>
          <w:gridAfter w:val="1"/>
          <w:wAfter w:w="873" w:type="dxa"/>
          <w:trHeight w:val="255"/>
        </w:trPr>
        <w:tc>
          <w:tcPr>
            <w:tcW w:w="2739" w:type="dxa"/>
          </w:tcPr>
          <w:p w:rsidR="004D46F5" w:rsidRPr="00CC750A" w:rsidRDefault="004D46F5" w:rsidP="006A5E0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5" w:type="dxa"/>
            <w:hideMark/>
          </w:tcPr>
          <w:p w:rsidR="004D46F5" w:rsidRPr="00CC750A" w:rsidRDefault="004D46F5" w:rsidP="006A5E0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5" w:type="dxa"/>
            <w:gridSpan w:val="3"/>
          </w:tcPr>
          <w:p w:rsidR="004D46F5" w:rsidRPr="00CC750A" w:rsidRDefault="004D46F5" w:rsidP="006A5E01"/>
        </w:tc>
        <w:tc>
          <w:tcPr>
            <w:tcW w:w="711" w:type="dxa"/>
            <w:gridSpan w:val="4"/>
          </w:tcPr>
          <w:p w:rsidR="004D46F5" w:rsidRPr="00CC750A" w:rsidRDefault="004D46F5" w:rsidP="006A5E01"/>
        </w:tc>
        <w:tc>
          <w:tcPr>
            <w:tcW w:w="6587" w:type="dxa"/>
            <w:gridSpan w:val="18"/>
            <w:noWrap/>
            <w:vAlign w:val="bottom"/>
          </w:tcPr>
          <w:p w:rsidR="004D46F5" w:rsidRPr="00CC750A" w:rsidRDefault="004D46F5" w:rsidP="006A5E01">
            <w:pPr>
              <w:tabs>
                <w:tab w:val="left" w:pos="5745"/>
                <w:tab w:val="left" w:pos="7875"/>
              </w:tabs>
              <w:autoSpaceDE w:val="0"/>
              <w:rPr>
                <w:color w:val="000000"/>
                <w:lang w:eastAsia="ar-SA"/>
              </w:rPr>
            </w:pPr>
          </w:p>
        </w:tc>
      </w:tr>
      <w:tr w:rsidR="004D46F5" w:rsidRPr="00CC750A" w:rsidTr="006A5E01">
        <w:trPr>
          <w:gridAfter w:val="1"/>
          <w:wAfter w:w="873" w:type="dxa"/>
          <w:trHeight w:val="285"/>
        </w:trPr>
        <w:tc>
          <w:tcPr>
            <w:tcW w:w="2739" w:type="dxa"/>
            <w:hideMark/>
          </w:tcPr>
          <w:p w:rsidR="004D46F5" w:rsidRPr="00CC750A" w:rsidRDefault="004D46F5" w:rsidP="006A5E0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gridSpan w:val="2"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gridSpan w:val="3"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1" w:type="dxa"/>
            <w:gridSpan w:val="21"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D46F5" w:rsidRPr="00CC750A" w:rsidTr="006A5E01">
        <w:trPr>
          <w:trHeight w:val="255"/>
        </w:trPr>
        <w:tc>
          <w:tcPr>
            <w:tcW w:w="2739" w:type="dxa"/>
          </w:tcPr>
          <w:p w:rsidR="004D46F5" w:rsidRPr="00CC750A" w:rsidRDefault="004D46F5" w:rsidP="006A5E0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5" w:type="dxa"/>
          </w:tcPr>
          <w:p w:rsidR="004D46F5" w:rsidRPr="00CC750A" w:rsidRDefault="004D46F5" w:rsidP="006A5E0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noWrap/>
            <w:vAlign w:val="bottom"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gridSpan w:val="3"/>
          </w:tcPr>
          <w:p w:rsidR="004D46F5" w:rsidRPr="00CC750A" w:rsidRDefault="004D46F5" w:rsidP="006A5E0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gridSpan w:val="3"/>
          </w:tcPr>
          <w:p w:rsidR="004D46F5" w:rsidRPr="00CC750A" w:rsidRDefault="004D46F5" w:rsidP="006A5E0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89" w:type="dxa"/>
            <w:gridSpan w:val="11"/>
            <w:noWrap/>
            <w:vAlign w:val="bottom"/>
          </w:tcPr>
          <w:p w:rsidR="004D46F5" w:rsidRPr="00CC750A" w:rsidRDefault="004D46F5" w:rsidP="006A5E0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7" w:type="dxa"/>
            <w:gridSpan w:val="4"/>
            <w:noWrap/>
            <w:vAlign w:val="bottom"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0" w:type="dxa"/>
            <w:noWrap/>
            <w:vAlign w:val="bottom"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36" w:type="dxa"/>
            <w:gridSpan w:val="2"/>
            <w:noWrap/>
            <w:vAlign w:val="bottom"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D46F5" w:rsidRPr="00CC750A" w:rsidTr="006A5E01">
        <w:trPr>
          <w:trHeight w:val="285"/>
        </w:trPr>
        <w:tc>
          <w:tcPr>
            <w:tcW w:w="2739" w:type="dxa"/>
            <w:hideMark/>
          </w:tcPr>
          <w:p w:rsidR="004D46F5" w:rsidRPr="00CC750A" w:rsidRDefault="004D46F5" w:rsidP="006A5E0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5" w:type="dxa"/>
          </w:tcPr>
          <w:p w:rsidR="004D46F5" w:rsidRPr="00CC750A" w:rsidRDefault="004D46F5" w:rsidP="006A5E0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noWrap/>
            <w:vAlign w:val="bottom"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gridSpan w:val="3"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gridSpan w:val="3"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89" w:type="dxa"/>
            <w:gridSpan w:val="11"/>
            <w:noWrap/>
            <w:vAlign w:val="bottom"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7" w:type="dxa"/>
            <w:gridSpan w:val="5"/>
            <w:noWrap/>
            <w:vAlign w:val="bottom"/>
          </w:tcPr>
          <w:p w:rsidR="004D46F5" w:rsidRPr="00CC750A" w:rsidRDefault="004D46F5" w:rsidP="006A5E0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36" w:type="dxa"/>
            <w:gridSpan w:val="2"/>
            <w:noWrap/>
            <w:vAlign w:val="bottom"/>
          </w:tcPr>
          <w:p w:rsidR="004D46F5" w:rsidRPr="00CC750A" w:rsidRDefault="004D46F5" w:rsidP="006A5E0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D46F5" w:rsidRPr="00CC750A" w:rsidTr="006A5E01">
        <w:trPr>
          <w:trHeight w:val="285"/>
        </w:trPr>
        <w:tc>
          <w:tcPr>
            <w:tcW w:w="2739" w:type="dxa"/>
          </w:tcPr>
          <w:p w:rsidR="004D46F5" w:rsidRPr="00CC750A" w:rsidRDefault="004D46F5" w:rsidP="006A5E0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5" w:type="dxa"/>
          </w:tcPr>
          <w:p w:rsidR="004D46F5" w:rsidRPr="00CC750A" w:rsidRDefault="004D46F5" w:rsidP="006A5E0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noWrap/>
            <w:vAlign w:val="bottom"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gridSpan w:val="3"/>
          </w:tcPr>
          <w:p w:rsidR="004D46F5" w:rsidRPr="00CC750A" w:rsidRDefault="004D46F5" w:rsidP="006A5E0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09" w:type="dxa"/>
            <w:gridSpan w:val="3"/>
          </w:tcPr>
          <w:p w:rsidR="004D46F5" w:rsidRPr="00CC750A" w:rsidRDefault="004D46F5" w:rsidP="006A5E0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489" w:type="dxa"/>
            <w:gridSpan w:val="11"/>
            <w:noWrap/>
            <w:vAlign w:val="bottom"/>
            <w:hideMark/>
          </w:tcPr>
          <w:p w:rsidR="004D46F5" w:rsidRPr="00CC750A" w:rsidRDefault="004D46F5" w:rsidP="006A5E0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47" w:type="dxa"/>
            <w:gridSpan w:val="4"/>
            <w:noWrap/>
            <w:vAlign w:val="bottom"/>
          </w:tcPr>
          <w:p w:rsidR="004D46F5" w:rsidRPr="00CC750A" w:rsidRDefault="004D46F5" w:rsidP="006A5E0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0" w:type="dxa"/>
            <w:noWrap/>
            <w:vAlign w:val="bottom"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36" w:type="dxa"/>
            <w:gridSpan w:val="2"/>
            <w:noWrap/>
            <w:vAlign w:val="bottom"/>
          </w:tcPr>
          <w:p w:rsidR="004D46F5" w:rsidRPr="00CC750A" w:rsidRDefault="004D46F5" w:rsidP="006A5E0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D46F5" w:rsidRPr="00CC750A" w:rsidTr="006A5E01">
        <w:trPr>
          <w:gridAfter w:val="8"/>
          <w:wAfter w:w="2784" w:type="dxa"/>
          <w:trHeight w:val="780"/>
        </w:trPr>
        <w:tc>
          <w:tcPr>
            <w:tcW w:w="7918" w:type="dxa"/>
            <w:gridSpan w:val="16"/>
            <w:hideMark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Расходы бюджета Стрельниковского сельского поселения Атюрьевского района РМ  за 2022 год.</w:t>
            </w:r>
          </w:p>
        </w:tc>
        <w:tc>
          <w:tcPr>
            <w:tcW w:w="709" w:type="dxa"/>
            <w:gridSpan w:val="2"/>
          </w:tcPr>
          <w:p w:rsidR="004D46F5" w:rsidRPr="00CC750A" w:rsidRDefault="004D46F5" w:rsidP="006A5E01">
            <w:pPr>
              <w:ind w:hanging="54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gridSpan w:val="2"/>
          </w:tcPr>
          <w:p w:rsidR="004D46F5" w:rsidRPr="00CC750A" w:rsidRDefault="004D46F5" w:rsidP="006A5E01">
            <w:pPr>
              <w:ind w:hanging="54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4D46F5" w:rsidRPr="00CC750A" w:rsidTr="006A5E01">
        <w:trPr>
          <w:gridAfter w:val="4"/>
          <w:wAfter w:w="1669" w:type="dxa"/>
          <w:trHeight w:val="75"/>
        </w:trPr>
        <w:tc>
          <w:tcPr>
            <w:tcW w:w="3949" w:type="dxa"/>
            <w:gridSpan w:val="5"/>
          </w:tcPr>
          <w:p w:rsidR="004D46F5" w:rsidRPr="00CC750A" w:rsidRDefault="004D46F5" w:rsidP="006A5E0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2" w:type="dxa"/>
            <w:gridSpan w:val="3"/>
          </w:tcPr>
          <w:p w:rsidR="004D46F5" w:rsidRPr="00CC750A" w:rsidRDefault="004D46F5" w:rsidP="006A5E0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9" w:type="dxa"/>
            <w:noWrap/>
            <w:vAlign w:val="bottom"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7" w:type="dxa"/>
            <w:gridSpan w:val="2"/>
            <w:noWrap/>
            <w:vAlign w:val="bottom"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4" w:type="dxa"/>
            <w:gridSpan w:val="2"/>
            <w:noWrap/>
            <w:vAlign w:val="bottom"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gridSpan w:val="2"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55" w:type="dxa"/>
            <w:gridSpan w:val="6"/>
            <w:noWrap/>
            <w:vAlign w:val="bottom"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noWrap/>
            <w:vAlign w:val="bottom"/>
          </w:tcPr>
          <w:p w:rsidR="004D46F5" w:rsidRPr="00CC750A" w:rsidRDefault="004D46F5" w:rsidP="006A5E0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D46F5" w:rsidRPr="00CC750A" w:rsidTr="006A5E01">
        <w:trPr>
          <w:gridAfter w:val="6"/>
          <w:wAfter w:w="2287" w:type="dxa"/>
          <w:trHeight w:val="255"/>
        </w:trPr>
        <w:tc>
          <w:tcPr>
            <w:tcW w:w="3949" w:type="dxa"/>
            <w:gridSpan w:val="5"/>
          </w:tcPr>
          <w:p w:rsidR="004D46F5" w:rsidRPr="00CC750A" w:rsidRDefault="004D46F5" w:rsidP="006A5E0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2" w:type="dxa"/>
            <w:gridSpan w:val="3"/>
          </w:tcPr>
          <w:p w:rsidR="004D46F5" w:rsidRPr="00CC750A" w:rsidRDefault="004D46F5" w:rsidP="006A5E0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9" w:type="dxa"/>
            <w:noWrap/>
            <w:vAlign w:val="bottom"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7" w:type="dxa"/>
            <w:gridSpan w:val="2"/>
            <w:noWrap/>
            <w:vAlign w:val="bottom"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4" w:type="dxa"/>
            <w:gridSpan w:val="2"/>
            <w:noWrap/>
            <w:vAlign w:val="bottom"/>
            <w:hideMark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4D46F5" w:rsidRPr="00CC750A" w:rsidRDefault="004D46F5" w:rsidP="006A5E0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D46F5" w:rsidRPr="00CC750A" w:rsidRDefault="004D46F5" w:rsidP="006A5E0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D46F5" w:rsidRPr="00CC750A" w:rsidRDefault="004D46F5" w:rsidP="006A5E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D46F5" w:rsidRPr="00CC750A" w:rsidTr="006A5E01">
        <w:trPr>
          <w:gridAfter w:val="6"/>
          <w:wAfter w:w="2287" w:type="dxa"/>
          <w:trHeight w:val="255"/>
        </w:trPr>
        <w:tc>
          <w:tcPr>
            <w:tcW w:w="3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C750A">
              <w:rPr>
                <w:rFonts w:ascii="Arial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28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C750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C750A">
              <w:rPr>
                <w:rFonts w:ascii="Arial" w:hAnsi="Arial" w:cs="Arial"/>
                <w:b/>
                <w:bCs/>
                <w:sz w:val="16"/>
                <w:szCs w:val="16"/>
              </w:rPr>
              <w:t>Рз</w:t>
            </w:r>
          </w:p>
        </w:tc>
        <w:tc>
          <w:tcPr>
            <w:tcW w:w="4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C750A">
              <w:rPr>
                <w:rFonts w:ascii="Arial" w:hAnsi="Arial" w:cs="Arial"/>
                <w:b/>
                <w:bCs/>
                <w:sz w:val="16"/>
                <w:szCs w:val="16"/>
              </w:rPr>
              <w:t>ПРз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C750A">
              <w:rPr>
                <w:rFonts w:ascii="Arial" w:hAnsi="Arial" w:cs="Arial"/>
                <w:b/>
                <w:bCs/>
                <w:sz w:val="16"/>
                <w:szCs w:val="16"/>
              </w:rPr>
              <w:t>ЦСР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C750A">
              <w:rPr>
                <w:rFonts w:ascii="Arial" w:hAnsi="Arial" w:cs="Arial"/>
                <w:b/>
                <w:bCs/>
                <w:sz w:val="16"/>
                <w:szCs w:val="16"/>
              </w:rPr>
              <w:t>ВР</w:t>
            </w:r>
          </w:p>
        </w:tc>
        <w:tc>
          <w:tcPr>
            <w:tcW w:w="9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D46F5" w:rsidRPr="00CC750A" w:rsidRDefault="004D46F5" w:rsidP="006A5E0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утверждено</w:t>
            </w:r>
          </w:p>
        </w:tc>
        <w:tc>
          <w:tcPr>
            <w:tcW w:w="92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исполнено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%</w:t>
            </w:r>
          </w:p>
        </w:tc>
      </w:tr>
      <w:tr w:rsidR="004D46F5" w:rsidRPr="00CC750A" w:rsidTr="006A5E01">
        <w:trPr>
          <w:gridAfter w:val="6"/>
          <w:wAfter w:w="2287" w:type="dxa"/>
          <w:trHeight w:val="255"/>
        </w:trPr>
        <w:tc>
          <w:tcPr>
            <w:tcW w:w="3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8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2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4D46F5" w:rsidRPr="00CC750A" w:rsidTr="006A5E01">
        <w:trPr>
          <w:gridAfter w:val="6"/>
          <w:wAfter w:w="2287" w:type="dxa"/>
          <w:trHeight w:val="255"/>
        </w:trPr>
        <w:tc>
          <w:tcPr>
            <w:tcW w:w="3949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C750A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C750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C750A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C750A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C750A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C750A"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C750A"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2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C750A">
              <w:rPr>
                <w:rFonts w:ascii="Arial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C750A">
              <w:rPr>
                <w:rFonts w:ascii="Arial" w:hAnsi="Arial" w:cs="Arial"/>
                <w:b/>
                <w:bCs/>
                <w:sz w:val="20"/>
                <w:szCs w:val="20"/>
              </w:rPr>
              <w:t>8</w:t>
            </w:r>
          </w:p>
        </w:tc>
      </w:tr>
      <w:tr w:rsidR="004D46F5" w:rsidRPr="00CC750A" w:rsidTr="006A5E01">
        <w:trPr>
          <w:gridAfter w:val="6"/>
          <w:wAfter w:w="2287" w:type="dxa"/>
          <w:trHeight w:val="255"/>
        </w:trPr>
        <w:tc>
          <w:tcPr>
            <w:tcW w:w="3949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6F5" w:rsidRPr="00CC750A" w:rsidRDefault="004D46F5" w:rsidP="006A5E0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бюджета-всего</w:t>
            </w:r>
          </w:p>
        </w:tc>
        <w:tc>
          <w:tcPr>
            <w:tcW w:w="2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D46F5" w:rsidRPr="00CC750A" w:rsidRDefault="004D46F5" w:rsidP="006A5E01">
            <w:pPr>
              <w:rPr>
                <w:rFonts w:ascii="Arial" w:hAnsi="Arial" w:cs="Arial"/>
                <w:sz w:val="18"/>
                <w:szCs w:val="18"/>
              </w:rPr>
            </w:pPr>
            <w:r w:rsidRPr="00CC750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750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750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750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750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C750A">
              <w:rPr>
                <w:rFonts w:ascii="Arial" w:hAnsi="Arial" w:cs="Arial"/>
                <w:b/>
                <w:bCs/>
                <w:sz w:val="18"/>
                <w:szCs w:val="18"/>
              </w:rPr>
              <w:t>1133,0</w:t>
            </w:r>
          </w:p>
        </w:tc>
        <w:tc>
          <w:tcPr>
            <w:tcW w:w="92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C750A">
              <w:rPr>
                <w:rFonts w:ascii="Arial" w:hAnsi="Arial" w:cs="Arial"/>
                <w:b/>
                <w:bCs/>
                <w:sz w:val="18"/>
                <w:szCs w:val="18"/>
              </w:rPr>
              <w:t>693,6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C750A">
              <w:rPr>
                <w:rFonts w:ascii="Arial" w:hAnsi="Arial" w:cs="Arial"/>
                <w:b/>
                <w:bCs/>
                <w:sz w:val="18"/>
                <w:szCs w:val="18"/>
              </w:rPr>
              <w:t>712,5</w:t>
            </w:r>
          </w:p>
        </w:tc>
      </w:tr>
      <w:tr w:rsidR="004D46F5" w:rsidRPr="00CC750A" w:rsidTr="006A5E01">
        <w:trPr>
          <w:gridAfter w:val="6"/>
          <w:wAfter w:w="2287" w:type="dxa"/>
          <w:trHeight w:val="255"/>
        </w:trPr>
        <w:tc>
          <w:tcPr>
            <w:tcW w:w="3949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6F5" w:rsidRPr="00CC750A" w:rsidRDefault="004D46F5" w:rsidP="006A5E0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 том числе:</w:t>
            </w:r>
          </w:p>
        </w:tc>
        <w:tc>
          <w:tcPr>
            <w:tcW w:w="2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D46F5" w:rsidRPr="00CC750A" w:rsidRDefault="004D46F5" w:rsidP="006A5E01">
            <w:pPr>
              <w:rPr>
                <w:rFonts w:ascii="Arial" w:hAnsi="Arial" w:cs="Arial"/>
                <w:sz w:val="18"/>
                <w:szCs w:val="18"/>
              </w:rPr>
            </w:pPr>
            <w:r w:rsidRPr="00CC750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750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750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750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750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4D46F5" w:rsidRPr="00CC750A" w:rsidRDefault="004D46F5" w:rsidP="006A5E01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2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D46F5" w:rsidRPr="00CC750A" w:rsidRDefault="004D46F5" w:rsidP="006A5E01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D46F5" w:rsidRPr="00CC750A" w:rsidRDefault="004D46F5" w:rsidP="006A5E01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4D46F5" w:rsidRPr="00CC750A" w:rsidTr="006A5E01">
        <w:trPr>
          <w:gridAfter w:val="6"/>
          <w:wAfter w:w="2287" w:type="dxa"/>
          <w:trHeight w:val="255"/>
        </w:trPr>
        <w:tc>
          <w:tcPr>
            <w:tcW w:w="3949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6F5" w:rsidRPr="00CC750A" w:rsidRDefault="004D46F5" w:rsidP="006A5E0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(муниципальных)органов</w:t>
            </w:r>
          </w:p>
        </w:tc>
        <w:tc>
          <w:tcPr>
            <w:tcW w:w="2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D46F5" w:rsidRPr="00CC750A" w:rsidRDefault="004D46F5" w:rsidP="006A5E01">
            <w:pPr>
              <w:rPr>
                <w:rFonts w:ascii="Arial" w:hAnsi="Arial" w:cs="Arial"/>
                <w:sz w:val="18"/>
                <w:szCs w:val="18"/>
              </w:rPr>
            </w:pPr>
            <w:r w:rsidRPr="00CC750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750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6500041150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750A">
              <w:rPr>
                <w:rFonts w:ascii="Arial" w:hAnsi="Arial" w:cs="Arial"/>
                <w:sz w:val="18"/>
                <w:szCs w:val="18"/>
              </w:rPr>
              <w:t>121 </w:t>
            </w:r>
          </w:p>
        </w:tc>
        <w:tc>
          <w:tcPr>
            <w:tcW w:w="9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4D46F5" w:rsidRPr="00CC750A" w:rsidRDefault="004D46F5" w:rsidP="006A5E0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307,5</w:t>
            </w:r>
          </w:p>
        </w:tc>
        <w:tc>
          <w:tcPr>
            <w:tcW w:w="92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46F5" w:rsidRPr="00CC750A" w:rsidRDefault="004D46F5" w:rsidP="006A5E01">
            <w:pPr>
              <w:rPr>
                <w:rFonts w:ascii="Arial" w:hAnsi="Arial" w:cs="Arial"/>
                <w:sz w:val="18"/>
                <w:szCs w:val="18"/>
              </w:rPr>
            </w:pPr>
          </w:p>
          <w:p w:rsidR="004D46F5" w:rsidRPr="00CC750A" w:rsidRDefault="004D46F5" w:rsidP="006A5E01">
            <w:pPr>
              <w:suppressAutoHyphens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298,1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4D46F5" w:rsidRPr="00CC750A" w:rsidRDefault="004D46F5" w:rsidP="006A5E01">
            <w:pPr>
              <w:suppressAutoHyphens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96,9</w:t>
            </w:r>
          </w:p>
        </w:tc>
      </w:tr>
      <w:tr w:rsidR="004D46F5" w:rsidRPr="00CC750A" w:rsidTr="006A5E01">
        <w:trPr>
          <w:gridAfter w:val="6"/>
          <w:wAfter w:w="2287" w:type="dxa"/>
          <w:trHeight w:val="255"/>
        </w:trPr>
        <w:tc>
          <w:tcPr>
            <w:tcW w:w="3949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6F5" w:rsidRPr="00CC750A" w:rsidRDefault="004D46F5" w:rsidP="006A5E01">
            <w:pPr>
              <w:rPr>
                <w:rFonts w:ascii="Arial" w:hAnsi="Arial" w:cs="Arial"/>
                <w:sz w:val="18"/>
                <w:szCs w:val="18"/>
              </w:rPr>
            </w:pPr>
            <w:r w:rsidRPr="00CC750A">
              <w:rPr>
                <w:rFonts w:ascii="Arial" w:hAnsi="Arial" w:cs="Arial"/>
                <w:sz w:val="18"/>
                <w:szCs w:val="18"/>
              </w:rPr>
              <w:t>Взносы по обязательному соц.страхованию на выплаты денежного содержания и иные выплаты работникам</w:t>
            </w:r>
            <w:r>
              <w:rPr>
                <w:rFonts w:ascii="Arial" w:hAnsi="Arial" w:cs="Arial"/>
                <w:sz w:val="18"/>
                <w:szCs w:val="18"/>
              </w:rPr>
              <w:t xml:space="preserve"> государственных (муниципальных) органов</w:t>
            </w:r>
          </w:p>
        </w:tc>
        <w:tc>
          <w:tcPr>
            <w:tcW w:w="2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46F5" w:rsidRPr="00CC750A" w:rsidRDefault="004D46F5" w:rsidP="006A5E0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750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D46F5" w:rsidRPr="00CC750A" w:rsidRDefault="004D46F5" w:rsidP="006A5E0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6500041150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750A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9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50,2</w:t>
            </w:r>
          </w:p>
        </w:tc>
        <w:tc>
          <w:tcPr>
            <w:tcW w:w="92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46F5" w:rsidRDefault="004D46F5" w:rsidP="006A5E01">
            <w:pPr>
              <w:suppressAutoHyphens/>
              <w:rPr>
                <w:rFonts w:ascii="Arial" w:hAnsi="Arial" w:cs="Arial"/>
                <w:sz w:val="18"/>
                <w:szCs w:val="18"/>
              </w:rPr>
            </w:pPr>
          </w:p>
          <w:p w:rsidR="004D46F5" w:rsidRDefault="004D46F5" w:rsidP="006A5E01">
            <w:pPr>
              <w:suppressAutoHyphens/>
              <w:rPr>
                <w:rFonts w:ascii="Arial" w:hAnsi="Arial" w:cs="Arial"/>
                <w:sz w:val="18"/>
                <w:szCs w:val="18"/>
              </w:rPr>
            </w:pPr>
          </w:p>
          <w:p w:rsidR="004D46F5" w:rsidRDefault="004D46F5" w:rsidP="006A5E01">
            <w:pPr>
              <w:suppressAutoHyphens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43,9</w:t>
            </w:r>
          </w:p>
          <w:p w:rsidR="004D46F5" w:rsidRPr="00CC750A" w:rsidRDefault="004D46F5" w:rsidP="006A5E01">
            <w:pPr>
              <w:suppressAutoHyphens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4D46F5" w:rsidRPr="00CC750A" w:rsidRDefault="004D46F5" w:rsidP="006A5E01">
            <w:pPr>
              <w:suppressAutoHyphens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4D46F5" w:rsidRPr="00CC750A" w:rsidRDefault="004D46F5" w:rsidP="006A5E01">
            <w:pPr>
              <w:suppressAutoHyphens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87,4</w:t>
            </w:r>
          </w:p>
        </w:tc>
      </w:tr>
      <w:tr w:rsidR="004D46F5" w:rsidRPr="00CC750A" w:rsidTr="006A5E01">
        <w:trPr>
          <w:gridAfter w:val="6"/>
          <w:wAfter w:w="2287" w:type="dxa"/>
          <w:trHeight w:val="257"/>
        </w:trPr>
        <w:tc>
          <w:tcPr>
            <w:tcW w:w="3949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6F5" w:rsidRPr="00CC750A" w:rsidRDefault="004D46F5" w:rsidP="006A5E0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(муниципальных)органов</w:t>
            </w:r>
          </w:p>
        </w:tc>
        <w:tc>
          <w:tcPr>
            <w:tcW w:w="2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46F5" w:rsidRPr="00CC750A" w:rsidRDefault="004D46F5" w:rsidP="006A5E0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6500041110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9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526,2</w:t>
            </w:r>
          </w:p>
        </w:tc>
        <w:tc>
          <w:tcPr>
            <w:tcW w:w="92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46F5" w:rsidRPr="00CC750A" w:rsidRDefault="004D46F5" w:rsidP="006A5E01">
            <w:pPr>
              <w:suppressAutoHyphens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524,3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46F5" w:rsidRPr="00CC750A" w:rsidRDefault="004D46F5" w:rsidP="006A5E0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99,6</w:t>
            </w:r>
          </w:p>
        </w:tc>
      </w:tr>
      <w:tr w:rsidR="004D46F5" w:rsidRPr="00CC750A" w:rsidTr="006A5E01">
        <w:trPr>
          <w:gridAfter w:val="6"/>
          <w:wAfter w:w="2287" w:type="dxa"/>
          <w:trHeight w:val="218"/>
        </w:trPr>
        <w:tc>
          <w:tcPr>
            <w:tcW w:w="3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6F5" w:rsidRPr="00CC750A" w:rsidRDefault="004D46F5" w:rsidP="006A5E01">
            <w:pPr>
              <w:rPr>
                <w:rFonts w:ascii="Arial" w:hAnsi="Arial" w:cs="Arial"/>
                <w:sz w:val="18"/>
                <w:szCs w:val="18"/>
              </w:rPr>
            </w:pPr>
            <w:r w:rsidRPr="00CC750A">
              <w:rPr>
                <w:rFonts w:ascii="Arial" w:hAnsi="Arial" w:cs="Arial"/>
                <w:sz w:val="18"/>
                <w:szCs w:val="18"/>
              </w:rPr>
              <w:t>Взносы по обязательному соц.страхованию на выплаты денежного содержания и иные выплаты работникам</w:t>
            </w:r>
            <w:r>
              <w:rPr>
                <w:rFonts w:ascii="Arial" w:hAnsi="Arial" w:cs="Arial"/>
                <w:sz w:val="18"/>
                <w:szCs w:val="18"/>
              </w:rPr>
              <w:t xml:space="preserve"> государственных (муниципальных) органов</w:t>
            </w:r>
          </w:p>
        </w:tc>
        <w:tc>
          <w:tcPr>
            <w:tcW w:w="28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D46F5" w:rsidRPr="00CC750A" w:rsidRDefault="004D46F5" w:rsidP="006A5E0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6500041110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9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106,0</w:t>
            </w:r>
          </w:p>
        </w:tc>
        <w:tc>
          <w:tcPr>
            <w:tcW w:w="9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46F5" w:rsidRPr="00CC750A" w:rsidRDefault="004D46F5" w:rsidP="006A5E01">
            <w:pPr>
              <w:suppressAutoHyphens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46F5" w:rsidRPr="00CC750A" w:rsidRDefault="004D46F5" w:rsidP="006A5E01">
            <w:pPr>
              <w:suppressAutoHyphens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82,8</w:t>
            </w:r>
          </w:p>
        </w:tc>
      </w:tr>
      <w:tr w:rsidR="004D46F5" w:rsidRPr="00CC750A" w:rsidTr="006A5E01">
        <w:trPr>
          <w:gridAfter w:val="6"/>
          <w:wAfter w:w="2287" w:type="dxa"/>
          <w:trHeight w:val="229"/>
        </w:trPr>
        <w:tc>
          <w:tcPr>
            <w:tcW w:w="3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6F5" w:rsidRPr="00CC750A" w:rsidRDefault="004D46F5" w:rsidP="006A5E0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товаров,работ и услуг для обеспечения государственных (муниципальных) нужд</w:t>
            </w:r>
          </w:p>
        </w:tc>
        <w:tc>
          <w:tcPr>
            <w:tcW w:w="28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D46F5" w:rsidRPr="00CC750A" w:rsidRDefault="004D46F5" w:rsidP="006A5E0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6500041110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36,4</w:t>
            </w:r>
          </w:p>
        </w:tc>
        <w:tc>
          <w:tcPr>
            <w:tcW w:w="9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36,4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4D46F5" w:rsidRPr="00CC750A" w:rsidTr="006A5E01">
        <w:trPr>
          <w:gridAfter w:val="6"/>
          <w:wAfter w:w="2287" w:type="dxa"/>
          <w:trHeight w:val="229"/>
        </w:trPr>
        <w:tc>
          <w:tcPr>
            <w:tcW w:w="3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6F5" w:rsidRPr="00CC750A" w:rsidRDefault="004D46F5" w:rsidP="006A5E0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иных платежей</w:t>
            </w:r>
          </w:p>
        </w:tc>
        <w:tc>
          <w:tcPr>
            <w:tcW w:w="28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D46F5" w:rsidRPr="00CC750A" w:rsidRDefault="004D46F5" w:rsidP="006A5E0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6500041120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9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2,0</w:t>
            </w:r>
          </w:p>
        </w:tc>
        <w:tc>
          <w:tcPr>
            <w:tcW w:w="9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2,0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4D46F5" w:rsidRPr="00CC750A" w:rsidTr="006A5E01">
        <w:trPr>
          <w:gridAfter w:val="6"/>
          <w:wAfter w:w="2287" w:type="dxa"/>
          <w:trHeight w:val="229"/>
        </w:trPr>
        <w:tc>
          <w:tcPr>
            <w:tcW w:w="3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6F5" w:rsidRPr="00CC750A" w:rsidRDefault="004D46F5" w:rsidP="006A5E0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(муниципальных)органов</w:t>
            </w:r>
          </w:p>
        </w:tc>
        <w:tc>
          <w:tcPr>
            <w:tcW w:w="28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D46F5" w:rsidRPr="00CC750A" w:rsidRDefault="004D46F5" w:rsidP="006A5E0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1700451180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9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46F5" w:rsidRPr="007F4F32" w:rsidRDefault="004D46F5" w:rsidP="006A5E0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F4F32">
              <w:rPr>
                <w:rFonts w:ascii="Arial" w:hAnsi="Arial" w:cs="Arial"/>
                <w:sz w:val="18"/>
                <w:szCs w:val="18"/>
              </w:rPr>
              <w:t>73,2</w:t>
            </w:r>
          </w:p>
        </w:tc>
        <w:tc>
          <w:tcPr>
            <w:tcW w:w="9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46F5" w:rsidRPr="007F4F32" w:rsidRDefault="004D46F5" w:rsidP="006A5E01">
            <w:pPr>
              <w:suppressAutoHyphens/>
              <w:rPr>
                <w:rFonts w:ascii="Arial" w:hAnsi="Arial" w:cs="Arial"/>
                <w:sz w:val="18"/>
                <w:szCs w:val="18"/>
              </w:rPr>
            </w:pPr>
            <w:r w:rsidRPr="007F4F32">
              <w:rPr>
                <w:rFonts w:ascii="Arial" w:hAnsi="Arial" w:cs="Arial"/>
                <w:sz w:val="18"/>
                <w:szCs w:val="18"/>
              </w:rPr>
              <w:t>73,2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46F5" w:rsidRPr="007F4F32" w:rsidRDefault="004D46F5" w:rsidP="006A5E01">
            <w:pPr>
              <w:suppressAutoHyphens/>
              <w:rPr>
                <w:rFonts w:ascii="Arial" w:hAnsi="Arial" w:cs="Arial"/>
                <w:sz w:val="18"/>
                <w:szCs w:val="18"/>
              </w:rPr>
            </w:pPr>
            <w:r w:rsidRPr="007F4F32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4D46F5" w:rsidRPr="00CC750A" w:rsidTr="006A5E01">
        <w:trPr>
          <w:gridAfter w:val="6"/>
          <w:wAfter w:w="2287" w:type="dxa"/>
          <w:trHeight w:val="510"/>
        </w:trPr>
        <w:tc>
          <w:tcPr>
            <w:tcW w:w="3949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6F5" w:rsidRPr="00CC750A" w:rsidRDefault="004D46F5" w:rsidP="006A5E01">
            <w:pPr>
              <w:rPr>
                <w:rFonts w:ascii="Arial" w:hAnsi="Arial" w:cs="Arial"/>
                <w:sz w:val="18"/>
                <w:szCs w:val="18"/>
              </w:rPr>
            </w:pPr>
            <w:r w:rsidRPr="00CC750A">
              <w:rPr>
                <w:rFonts w:ascii="Arial" w:hAnsi="Arial" w:cs="Arial"/>
                <w:sz w:val="18"/>
                <w:szCs w:val="18"/>
              </w:rPr>
              <w:t>Взносы по обязательному соц.страхованию на выплаты денежного содержания и иные выплаты работникам</w:t>
            </w:r>
            <w:r>
              <w:rPr>
                <w:rFonts w:ascii="Arial" w:hAnsi="Arial" w:cs="Arial"/>
                <w:sz w:val="18"/>
                <w:szCs w:val="18"/>
              </w:rPr>
              <w:t xml:space="preserve"> государственных (муниципальных) органов</w:t>
            </w:r>
          </w:p>
        </w:tc>
        <w:tc>
          <w:tcPr>
            <w:tcW w:w="2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46F5" w:rsidRPr="00CC750A" w:rsidRDefault="004D46F5" w:rsidP="006A5E0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1700451180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9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22,1</w:t>
            </w:r>
          </w:p>
        </w:tc>
        <w:tc>
          <w:tcPr>
            <w:tcW w:w="92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46F5" w:rsidRPr="00CC750A" w:rsidRDefault="004D46F5" w:rsidP="006A5E01">
            <w:pPr>
              <w:suppressAutoHyphens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22,1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46F5" w:rsidRPr="00CC750A" w:rsidRDefault="004D46F5" w:rsidP="006A5E01">
            <w:pPr>
              <w:suppressAutoHyphens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4D46F5" w:rsidRPr="00CC750A" w:rsidTr="006A5E01">
        <w:trPr>
          <w:gridAfter w:val="6"/>
          <w:wAfter w:w="2287" w:type="dxa"/>
          <w:trHeight w:val="510"/>
        </w:trPr>
        <w:tc>
          <w:tcPr>
            <w:tcW w:w="3949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6F5" w:rsidRPr="00CC750A" w:rsidRDefault="004D46F5" w:rsidP="006A5E0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энергетических ресурсов</w:t>
            </w:r>
          </w:p>
        </w:tc>
        <w:tc>
          <w:tcPr>
            <w:tcW w:w="2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46F5" w:rsidRPr="00CC750A" w:rsidRDefault="004D46F5" w:rsidP="006A5E0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8910043010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247</w:t>
            </w:r>
          </w:p>
        </w:tc>
        <w:tc>
          <w:tcPr>
            <w:tcW w:w="9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14,6</w:t>
            </w:r>
          </w:p>
        </w:tc>
        <w:tc>
          <w:tcPr>
            <w:tcW w:w="92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46F5" w:rsidRPr="00CC750A" w:rsidRDefault="004D46F5" w:rsidP="006A5E01">
            <w:pPr>
              <w:suppressAutoHyphens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14,6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46F5" w:rsidRPr="00CC750A" w:rsidRDefault="004D46F5" w:rsidP="006A5E01">
            <w:pPr>
              <w:suppressAutoHyphens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4D46F5" w:rsidRPr="00CC750A" w:rsidTr="006A5E01">
        <w:trPr>
          <w:gridAfter w:val="6"/>
          <w:wAfter w:w="2287" w:type="dxa"/>
          <w:trHeight w:val="255"/>
        </w:trPr>
        <w:tc>
          <w:tcPr>
            <w:tcW w:w="3949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6F5" w:rsidRPr="00CC750A" w:rsidRDefault="004D46F5" w:rsidP="006A5E0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товаров,работ и услуг для обеспечения государственных (муниципальных) нужд</w:t>
            </w:r>
          </w:p>
        </w:tc>
        <w:tc>
          <w:tcPr>
            <w:tcW w:w="2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46F5" w:rsidRPr="00CC750A" w:rsidRDefault="004D46F5" w:rsidP="006A5E0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1900177150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46F5" w:rsidRPr="007F4F32" w:rsidRDefault="004D46F5" w:rsidP="006A5E0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F4F32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2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46F5" w:rsidRPr="007F4F32" w:rsidRDefault="004D46F5" w:rsidP="006A5E01">
            <w:pPr>
              <w:suppressAutoHyphens/>
              <w:rPr>
                <w:rFonts w:ascii="Arial" w:hAnsi="Arial" w:cs="Arial"/>
                <w:sz w:val="18"/>
                <w:szCs w:val="18"/>
              </w:rPr>
            </w:pPr>
            <w:r w:rsidRPr="007F4F32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46F5" w:rsidRPr="007F4F32" w:rsidRDefault="004D46F5" w:rsidP="006A5E01">
            <w:pPr>
              <w:suppressAutoHyphens/>
              <w:rPr>
                <w:rFonts w:ascii="Arial" w:hAnsi="Arial" w:cs="Arial"/>
                <w:sz w:val="18"/>
                <w:szCs w:val="18"/>
              </w:rPr>
            </w:pPr>
            <w:r w:rsidRPr="007F4F32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D46F5" w:rsidRPr="00CC750A" w:rsidTr="006A5E01">
        <w:trPr>
          <w:gridAfter w:val="6"/>
          <w:wAfter w:w="2287" w:type="dxa"/>
          <w:trHeight w:val="727"/>
        </w:trPr>
        <w:tc>
          <w:tcPr>
            <w:tcW w:w="3949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6F5" w:rsidRPr="00CC750A" w:rsidRDefault="004D46F5" w:rsidP="006A5E0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46F5" w:rsidRPr="00CC750A" w:rsidRDefault="004D46F5" w:rsidP="006A5E0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2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46F5" w:rsidRPr="00CC750A" w:rsidRDefault="004D46F5" w:rsidP="006A5E01">
            <w:pPr>
              <w:suppressAutoHyphens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46F5" w:rsidRPr="00CC750A" w:rsidRDefault="004D46F5" w:rsidP="006A5E01">
            <w:pPr>
              <w:suppressAutoHyphens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4D46F5" w:rsidRPr="00CC750A" w:rsidRDefault="004D46F5" w:rsidP="004D46F5">
      <w:pPr>
        <w:rPr>
          <w:sz w:val="18"/>
          <w:szCs w:val="18"/>
        </w:rPr>
      </w:pPr>
    </w:p>
    <w:p w:rsidR="004D46F5" w:rsidRPr="00CC750A" w:rsidRDefault="004D46F5" w:rsidP="004D46F5">
      <w:pPr>
        <w:rPr>
          <w:sz w:val="18"/>
          <w:szCs w:val="18"/>
        </w:rPr>
      </w:pPr>
    </w:p>
    <w:p w:rsidR="004D46F5" w:rsidRPr="00CC750A" w:rsidRDefault="004D46F5" w:rsidP="004D46F5">
      <w:pPr>
        <w:rPr>
          <w:sz w:val="18"/>
          <w:szCs w:val="18"/>
        </w:rPr>
      </w:pPr>
    </w:p>
    <w:p w:rsidR="004D46F5" w:rsidRPr="00CC750A" w:rsidRDefault="004D46F5" w:rsidP="004D46F5">
      <w:pPr>
        <w:rPr>
          <w:sz w:val="18"/>
          <w:szCs w:val="18"/>
        </w:rPr>
      </w:pPr>
    </w:p>
    <w:p w:rsidR="004D46F5" w:rsidRPr="00CC750A" w:rsidRDefault="004D46F5" w:rsidP="004D46F5">
      <w:pPr>
        <w:rPr>
          <w:sz w:val="18"/>
          <w:szCs w:val="18"/>
        </w:rPr>
      </w:pPr>
    </w:p>
    <w:p w:rsidR="004D46F5" w:rsidRPr="00CC750A" w:rsidRDefault="004D46F5" w:rsidP="004D46F5">
      <w:pPr>
        <w:rPr>
          <w:sz w:val="18"/>
          <w:szCs w:val="18"/>
        </w:rPr>
      </w:pPr>
    </w:p>
    <w:p w:rsidR="004D46F5" w:rsidRPr="00CC750A" w:rsidRDefault="004D46F5" w:rsidP="004D46F5">
      <w:pPr>
        <w:rPr>
          <w:sz w:val="18"/>
          <w:szCs w:val="18"/>
        </w:rPr>
      </w:pPr>
    </w:p>
    <w:p w:rsidR="004D46F5" w:rsidRPr="00CC750A" w:rsidRDefault="004D46F5" w:rsidP="004D46F5">
      <w:pPr>
        <w:rPr>
          <w:sz w:val="18"/>
          <w:szCs w:val="18"/>
        </w:rPr>
      </w:pPr>
    </w:p>
    <w:p w:rsidR="004D46F5" w:rsidRPr="00CC750A" w:rsidRDefault="004D46F5" w:rsidP="004D46F5">
      <w:pPr>
        <w:rPr>
          <w:sz w:val="18"/>
          <w:szCs w:val="18"/>
        </w:rPr>
      </w:pPr>
    </w:p>
    <w:p w:rsidR="004D46F5" w:rsidRPr="00CC750A" w:rsidRDefault="004D46F5" w:rsidP="004D46F5">
      <w:pPr>
        <w:rPr>
          <w:sz w:val="18"/>
          <w:szCs w:val="18"/>
        </w:rPr>
      </w:pPr>
    </w:p>
    <w:p w:rsidR="004D46F5" w:rsidRDefault="004D46F5" w:rsidP="004D46F5">
      <w:pPr>
        <w:rPr>
          <w:sz w:val="18"/>
          <w:szCs w:val="18"/>
        </w:rPr>
      </w:pPr>
    </w:p>
    <w:p w:rsidR="004D46F5" w:rsidRDefault="004D46F5" w:rsidP="004D46F5">
      <w:pPr>
        <w:rPr>
          <w:sz w:val="18"/>
          <w:szCs w:val="18"/>
        </w:rPr>
      </w:pPr>
    </w:p>
    <w:p w:rsidR="004D46F5" w:rsidRDefault="004D46F5" w:rsidP="004D46F5">
      <w:pPr>
        <w:rPr>
          <w:sz w:val="18"/>
          <w:szCs w:val="18"/>
        </w:rPr>
      </w:pPr>
    </w:p>
    <w:p w:rsidR="004D46F5" w:rsidRDefault="004D46F5" w:rsidP="004D46F5">
      <w:pPr>
        <w:rPr>
          <w:sz w:val="18"/>
          <w:szCs w:val="18"/>
        </w:rPr>
      </w:pPr>
    </w:p>
    <w:p w:rsidR="004D46F5" w:rsidRDefault="004D46F5" w:rsidP="004D46F5">
      <w:pPr>
        <w:rPr>
          <w:sz w:val="18"/>
          <w:szCs w:val="18"/>
        </w:rPr>
      </w:pPr>
    </w:p>
    <w:p w:rsidR="004D46F5" w:rsidRDefault="004D46F5" w:rsidP="004D46F5">
      <w:pPr>
        <w:rPr>
          <w:sz w:val="18"/>
          <w:szCs w:val="18"/>
        </w:rPr>
      </w:pPr>
    </w:p>
    <w:p w:rsidR="004D46F5" w:rsidRDefault="004D46F5" w:rsidP="004D46F5">
      <w:pPr>
        <w:shd w:val="clear" w:color="auto" w:fill="FFFFFF"/>
        <w:tabs>
          <w:tab w:val="left" w:pos="3870"/>
          <w:tab w:val="right" w:pos="10690"/>
        </w:tabs>
        <w:spacing w:before="5" w:line="202" w:lineRule="exact"/>
        <w:ind w:right="96"/>
      </w:pPr>
      <w:r>
        <w:rPr>
          <w:rFonts w:ascii="Arial" w:hAnsi="Arial" w:cs="Arial"/>
          <w:i/>
          <w:iCs/>
          <w:sz w:val="18"/>
          <w:szCs w:val="18"/>
        </w:rPr>
        <w:tab/>
      </w:r>
    </w:p>
    <w:p w:rsidR="004D46F5" w:rsidRDefault="004D46F5" w:rsidP="004D46F5">
      <w:pPr>
        <w:shd w:val="clear" w:color="auto" w:fill="FFFFFF"/>
        <w:spacing w:before="499" w:line="240" w:lineRule="exact"/>
        <w:ind w:left="1094" w:hanging="787"/>
      </w:pPr>
      <w:r>
        <w:rPr>
          <w:b/>
          <w:bCs/>
          <w:spacing w:val="-6"/>
        </w:rPr>
        <w:t xml:space="preserve">ИСТОЧНИКИ ВНУТРЕННЕГО ФИНАНСИРОВАНИЯ ДЕФИЦИТА БЮДЖЕТА СТРЕЛЬНИКОВСКОГО </w:t>
      </w:r>
      <w:r>
        <w:rPr>
          <w:b/>
          <w:bCs/>
          <w:spacing w:val="-4"/>
        </w:rPr>
        <w:t>СЕЛЬСКОГО ПОСЕЛЕНИЯ АТЮРЬЕВСКОГО МУНИЦИПАЛЬНОГО РАЙОНА НА 2022</w:t>
      </w:r>
      <w:bookmarkStart w:id="0" w:name="_GoBack"/>
      <w:bookmarkEnd w:id="0"/>
      <w:r>
        <w:rPr>
          <w:b/>
          <w:bCs/>
          <w:spacing w:val="-4"/>
        </w:rPr>
        <w:t xml:space="preserve"> ГОД</w:t>
      </w:r>
    </w:p>
    <w:p w:rsidR="004D46F5" w:rsidRDefault="004D46F5" w:rsidP="004D46F5">
      <w:pPr>
        <w:shd w:val="clear" w:color="auto" w:fill="FFFFFF"/>
        <w:spacing w:before="19"/>
        <w:ind w:right="82"/>
        <w:jc w:val="right"/>
      </w:pPr>
      <w:r>
        <w:rPr>
          <w:spacing w:val="-1"/>
          <w:u w:val="single"/>
        </w:rPr>
        <w:t>(тыс.рублей)</w:t>
      </w:r>
    </w:p>
    <w:tbl>
      <w:tblPr>
        <w:tblW w:w="10786" w:type="dxa"/>
        <w:tblInd w:w="40" w:type="dxa"/>
        <w:tblLayout w:type="fixed"/>
        <w:tblCellMar>
          <w:left w:w="40" w:type="dxa"/>
          <w:right w:w="40" w:type="dxa"/>
        </w:tblCellMar>
        <w:tblLook w:val="04A0"/>
      </w:tblPr>
      <w:tblGrid>
        <w:gridCol w:w="2552"/>
        <w:gridCol w:w="141"/>
        <w:gridCol w:w="6096"/>
        <w:gridCol w:w="1997"/>
      </w:tblGrid>
      <w:tr w:rsidR="004D46F5" w:rsidTr="006A5E01">
        <w:trPr>
          <w:trHeight w:hRule="exact" w:val="264"/>
        </w:trPr>
        <w:tc>
          <w:tcPr>
            <w:tcW w:w="26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46F5" w:rsidRDefault="004D46F5" w:rsidP="006A5E01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075"/>
            </w:pPr>
            <w:r>
              <w:rPr>
                <w:b/>
                <w:bCs/>
              </w:rPr>
              <w:t>Код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46F5" w:rsidRDefault="004D46F5" w:rsidP="006A5E01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2362"/>
            </w:pPr>
            <w:r>
              <w:rPr>
                <w:b/>
                <w:bCs/>
              </w:rPr>
              <w:t>НАИМЕНОВАНИЕ</w:t>
            </w:r>
          </w:p>
        </w:tc>
        <w:tc>
          <w:tcPr>
            <w:tcW w:w="1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46F5" w:rsidRDefault="004D46F5" w:rsidP="006A5E01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78"/>
            </w:pPr>
            <w:r>
              <w:rPr>
                <w:b/>
                <w:bCs/>
              </w:rPr>
              <w:t>СУММА</w:t>
            </w:r>
          </w:p>
        </w:tc>
      </w:tr>
      <w:tr w:rsidR="004D46F5" w:rsidTr="006A5E01">
        <w:trPr>
          <w:trHeight w:val="245"/>
        </w:trPr>
        <w:tc>
          <w:tcPr>
            <w:tcW w:w="1078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46F5" w:rsidRDefault="004D46F5" w:rsidP="006A5E01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</w:tc>
      </w:tr>
      <w:tr w:rsidR="004D46F5" w:rsidTr="006A5E01">
        <w:trPr>
          <w:trHeight w:hRule="exact" w:val="245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46F5" w:rsidRDefault="004D46F5" w:rsidP="006A5E01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200"/>
            </w:pPr>
            <w:r>
              <w:rPr>
                <w:b/>
                <w:bCs/>
              </w:rPr>
              <w:t>1</w:t>
            </w:r>
          </w:p>
        </w:tc>
        <w:tc>
          <w:tcPr>
            <w:tcW w:w="62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46F5" w:rsidRDefault="004D46F5" w:rsidP="006A5E01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3173"/>
            </w:pPr>
            <w:r>
              <w:rPr>
                <w:b/>
                <w:bCs/>
              </w:rPr>
              <w:t>2</w:t>
            </w:r>
          </w:p>
        </w:tc>
        <w:tc>
          <w:tcPr>
            <w:tcW w:w="1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46F5" w:rsidRDefault="004D46F5" w:rsidP="006A5E01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523"/>
            </w:pPr>
            <w:r>
              <w:rPr>
                <w:b/>
                <w:bCs/>
              </w:rPr>
              <w:t>3</w:t>
            </w:r>
          </w:p>
        </w:tc>
      </w:tr>
      <w:tr w:rsidR="004D46F5" w:rsidTr="006A5E01">
        <w:trPr>
          <w:trHeight w:hRule="exact" w:val="581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46F5" w:rsidRDefault="004D46F5" w:rsidP="006A5E01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15"/>
            </w:pPr>
            <w:r>
              <w:rPr>
                <w:b/>
                <w:bCs/>
                <w:spacing w:val="-5"/>
              </w:rPr>
              <w:t>000 01 00 00 00 00 0000 000</w:t>
            </w:r>
          </w:p>
        </w:tc>
        <w:tc>
          <w:tcPr>
            <w:tcW w:w="62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46F5" w:rsidRDefault="004D46F5" w:rsidP="006A5E01">
            <w:pPr>
              <w:shd w:val="clear" w:color="auto" w:fill="FFFFFF"/>
              <w:ind w:left="134"/>
              <w:rPr>
                <w:sz w:val="20"/>
                <w:szCs w:val="20"/>
              </w:rPr>
            </w:pPr>
            <w:r>
              <w:rPr>
                <w:b/>
                <w:bCs/>
                <w:spacing w:val="-7"/>
              </w:rPr>
              <w:t>ИСТОЧНИКИ ВНУТРЕННЕГО ФИНАНСИРОВАНИЯ ДЕФИЦИТОВ</w:t>
            </w:r>
          </w:p>
          <w:p w:rsidR="004D46F5" w:rsidRDefault="004D46F5" w:rsidP="006A5E01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34"/>
            </w:pPr>
            <w:r>
              <w:rPr>
                <w:b/>
                <w:bCs/>
              </w:rPr>
              <w:t>БЮДЖЕТОВ</w:t>
            </w:r>
          </w:p>
        </w:tc>
        <w:tc>
          <w:tcPr>
            <w:tcW w:w="1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46F5" w:rsidRDefault="004D46F5" w:rsidP="006A5E01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rPr>
                <w:b/>
                <w:bCs/>
              </w:rPr>
              <w:t>+0,3</w:t>
            </w:r>
          </w:p>
        </w:tc>
      </w:tr>
      <w:tr w:rsidR="004D46F5" w:rsidTr="006A5E01">
        <w:trPr>
          <w:trHeight w:hRule="exact" w:val="547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46F5" w:rsidRDefault="004D46F5" w:rsidP="006A5E01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15"/>
            </w:pPr>
            <w:r>
              <w:rPr>
                <w:b/>
                <w:bCs/>
                <w:spacing w:val="-5"/>
              </w:rPr>
              <w:t>000 01 03 00 00 00 0000 000</w:t>
            </w:r>
          </w:p>
        </w:tc>
        <w:tc>
          <w:tcPr>
            <w:tcW w:w="62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46F5" w:rsidRDefault="004D46F5" w:rsidP="006A5E0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exact"/>
              <w:ind w:right="86"/>
            </w:pPr>
            <w:r>
              <w:rPr>
                <w:b/>
                <w:bCs/>
                <w:spacing w:val="-6"/>
              </w:rPr>
              <w:t xml:space="preserve">Бюджетные кредиты от других бюджетов бюджетной системы Российской </w:t>
            </w:r>
            <w:r>
              <w:rPr>
                <w:b/>
                <w:bCs/>
              </w:rPr>
              <w:t>Федерации</w:t>
            </w:r>
          </w:p>
        </w:tc>
        <w:tc>
          <w:tcPr>
            <w:tcW w:w="1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46F5" w:rsidRDefault="004D46F5" w:rsidP="006A5E01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right"/>
            </w:pPr>
          </w:p>
        </w:tc>
      </w:tr>
      <w:tr w:rsidR="004D46F5" w:rsidTr="006A5E01">
        <w:trPr>
          <w:trHeight w:hRule="exact" w:val="696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46F5" w:rsidRDefault="004D46F5" w:rsidP="006A5E01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15"/>
            </w:pPr>
            <w:r>
              <w:rPr>
                <w:spacing w:val="-5"/>
              </w:rPr>
              <w:t>000 01 03 00 00 00 0000 700</w:t>
            </w:r>
          </w:p>
        </w:tc>
        <w:tc>
          <w:tcPr>
            <w:tcW w:w="62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46F5" w:rsidRDefault="004D46F5" w:rsidP="006A5E0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right="398"/>
            </w:pPr>
            <w:r>
              <w:rPr>
                <w:spacing w:val="-5"/>
              </w:rPr>
              <w:t xml:space="preserve">Получение бюджетных кредитов от других бюджетов бюджетной системы </w:t>
            </w:r>
            <w:r>
              <w:t>Российской Федерации в валюте Российской Федерации</w:t>
            </w:r>
          </w:p>
        </w:tc>
        <w:tc>
          <w:tcPr>
            <w:tcW w:w="1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46F5" w:rsidRDefault="004D46F5" w:rsidP="006A5E01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right"/>
            </w:pPr>
          </w:p>
        </w:tc>
      </w:tr>
      <w:tr w:rsidR="004D46F5" w:rsidTr="006A5E01">
        <w:trPr>
          <w:trHeight w:hRule="exact" w:val="725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46F5" w:rsidRDefault="004D46F5" w:rsidP="006A5E01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20"/>
            </w:pPr>
            <w:r>
              <w:rPr>
                <w:spacing w:val="-5"/>
              </w:rPr>
              <w:t>000 01 03 00 00 10 0000 710</w:t>
            </w:r>
          </w:p>
        </w:tc>
        <w:tc>
          <w:tcPr>
            <w:tcW w:w="62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46F5" w:rsidRDefault="004D46F5" w:rsidP="006A5E0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exact"/>
              <w:ind w:right="365"/>
            </w:pPr>
            <w:r>
              <w:rPr>
                <w:spacing w:val="-4"/>
              </w:rPr>
              <w:t xml:space="preserve">Получение кредитов от других бюджетов бюджетной системы Российской Федерации бюджетами муниципальных районов в валюте Российской </w:t>
            </w:r>
            <w:r>
              <w:t>Федерации</w:t>
            </w:r>
          </w:p>
        </w:tc>
        <w:tc>
          <w:tcPr>
            <w:tcW w:w="1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46F5" w:rsidRDefault="004D46F5" w:rsidP="006A5E01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right"/>
            </w:pPr>
          </w:p>
        </w:tc>
      </w:tr>
      <w:tr w:rsidR="004D46F5" w:rsidTr="006A5E01">
        <w:trPr>
          <w:trHeight w:hRule="exact" w:val="494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46F5" w:rsidRDefault="004D46F5" w:rsidP="006A5E01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20"/>
            </w:pPr>
            <w:r>
              <w:rPr>
                <w:spacing w:val="-5"/>
              </w:rPr>
              <w:t>000 01 03 00 00 00 0000 800</w:t>
            </w:r>
          </w:p>
        </w:tc>
        <w:tc>
          <w:tcPr>
            <w:tcW w:w="62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46F5" w:rsidRDefault="004D46F5" w:rsidP="006A5E0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5" w:lineRule="exact"/>
              <w:ind w:right="365"/>
            </w:pPr>
            <w:r>
              <w:rPr>
                <w:spacing w:val="-5"/>
              </w:rPr>
              <w:t xml:space="preserve">Погашение бюджетных кредитов от других бюджетов бюджетной системы </w:t>
            </w:r>
            <w:r>
              <w:t>Российской Федерации в валюте Российской Федерации</w:t>
            </w:r>
          </w:p>
        </w:tc>
        <w:tc>
          <w:tcPr>
            <w:tcW w:w="1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46F5" w:rsidRDefault="004D46F5" w:rsidP="006A5E01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right"/>
            </w:pPr>
          </w:p>
        </w:tc>
      </w:tr>
      <w:tr w:rsidR="004D46F5" w:rsidTr="006A5E01">
        <w:trPr>
          <w:trHeight w:hRule="exact" w:val="739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46F5" w:rsidRDefault="004D46F5" w:rsidP="006A5E01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25"/>
            </w:pPr>
            <w:r>
              <w:rPr>
                <w:spacing w:val="-5"/>
              </w:rPr>
              <w:t>000 01 03 00 00 10 0000 810</w:t>
            </w:r>
          </w:p>
        </w:tc>
        <w:tc>
          <w:tcPr>
            <w:tcW w:w="62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46F5" w:rsidRDefault="004D46F5" w:rsidP="006A5E0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exact"/>
              <w:ind w:right="331"/>
            </w:pPr>
            <w:r>
              <w:rPr>
                <w:spacing w:val="-4"/>
              </w:rPr>
              <w:t xml:space="preserve">Погашение кредитов от других бюджетов бюджетной системы Российской Федерации бюджетами муниципальных районов в валюте Российской </w:t>
            </w:r>
            <w:r>
              <w:t>Федерации</w:t>
            </w:r>
          </w:p>
        </w:tc>
        <w:tc>
          <w:tcPr>
            <w:tcW w:w="1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46F5" w:rsidRDefault="004D46F5" w:rsidP="006A5E01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right"/>
            </w:pPr>
          </w:p>
        </w:tc>
      </w:tr>
      <w:tr w:rsidR="004D46F5" w:rsidTr="006A5E01">
        <w:trPr>
          <w:trHeight w:hRule="exact" w:val="437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46F5" w:rsidRDefault="004D46F5" w:rsidP="006A5E01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25"/>
            </w:pPr>
            <w:r>
              <w:rPr>
                <w:b/>
                <w:bCs/>
                <w:spacing w:val="-5"/>
              </w:rPr>
              <w:t>000 01 05 00 00 00 0000 000</w:t>
            </w:r>
          </w:p>
        </w:tc>
        <w:tc>
          <w:tcPr>
            <w:tcW w:w="62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46F5" w:rsidRDefault="004D46F5" w:rsidP="006A5E01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rPr>
                <w:b/>
                <w:bCs/>
                <w:spacing w:val="-4"/>
              </w:rPr>
              <w:t>Изменение остатков средств на счетах по учету средств бюджета</w:t>
            </w:r>
          </w:p>
        </w:tc>
        <w:tc>
          <w:tcPr>
            <w:tcW w:w="1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46F5" w:rsidRDefault="004D46F5" w:rsidP="006A5E01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right"/>
            </w:pPr>
          </w:p>
        </w:tc>
      </w:tr>
      <w:tr w:rsidR="004D46F5" w:rsidTr="006A5E01">
        <w:trPr>
          <w:trHeight w:hRule="exact" w:val="245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46F5" w:rsidRDefault="004D46F5" w:rsidP="006A5E01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30"/>
            </w:pPr>
            <w:r>
              <w:rPr>
                <w:b/>
                <w:bCs/>
                <w:spacing w:val="-5"/>
              </w:rPr>
              <w:lastRenderedPageBreak/>
              <w:t>000 01 05 00 00 00 0000 500</w:t>
            </w:r>
          </w:p>
        </w:tc>
        <w:tc>
          <w:tcPr>
            <w:tcW w:w="62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46F5" w:rsidRDefault="004D46F5" w:rsidP="006A5E01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rPr>
                <w:b/>
                <w:bCs/>
              </w:rPr>
              <w:t>Увеличение остатков средств бюджетов</w:t>
            </w:r>
          </w:p>
        </w:tc>
        <w:tc>
          <w:tcPr>
            <w:tcW w:w="1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46F5" w:rsidRDefault="004D46F5" w:rsidP="006A5E01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1102,9</w:t>
            </w:r>
          </w:p>
        </w:tc>
      </w:tr>
      <w:tr w:rsidR="004D46F5" w:rsidTr="006A5E01">
        <w:trPr>
          <w:trHeight w:hRule="exact" w:val="245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46F5" w:rsidRDefault="004D46F5" w:rsidP="006A5E01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30"/>
            </w:pPr>
            <w:r>
              <w:rPr>
                <w:b/>
                <w:bCs/>
                <w:spacing w:val="-5"/>
              </w:rPr>
              <w:t>000 01 05 02 01 00 0000 510</w:t>
            </w:r>
          </w:p>
        </w:tc>
        <w:tc>
          <w:tcPr>
            <w:tcW w:w="62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46F5" w:rsidRDefault="004D46F5" w:rsidP="006A5E01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Увеличение прочих остатков денежных средств бюджетов</w:t>
            </w:r>
          </w:p>
        </w:tc>
        <w:tc>
          <w:tcPr>
            <w:tcW w:w="1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46F5" w:rsidRDefault="004D46F5" w:rsidP="006A5E01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1102,9</w:t>
            </w:r>
          </w:p>
        </w:tc>
      </w:tr>
      <w:tr w:rsidR="004D46F5" w:rsidTr="006A5E01">
        <w:trPr>
          <w:trHeight w:hRule="exact" w:val="494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46F5" w:rsidRDefault="004D46F5" w:rsidP="006A5E01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30"/>
            </w:pPr>
            <w:r>
              <w:rPr>
                <w:b/>
                <w:bCs/>
                <w:spacing w:val="-3"/>
              </w:rPr>
              <w:t>000 0105 02 01 10 0000 510</w:t>
            </w:r>
          </w:p>
        </w:tc>
        <w:tc>
          <w:tcPr>
            <w:tcW w:w="62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46F5" w:rsidRDefault="004D46F5" w:rsidP="006A5E01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rPr>
                <w:spacing w:val="-4"/>
              </w:rPr>
              <w:t>Увеличение остатков денежных средств бюджетов муниципальных районов</w:t>
            </w:r>
          </w:p>
        </w:tc>
        <w:tc>
          <w:tcPr>
            <w:tcW w:w="1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46F5" w:rsidRDefault="004D46F5" w:rsidP="006A5E01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1102,9</w:t>
            </w:r>
          </w:p>
        </w:tc>
      </w:tr>
      <w:tr w:rsidR="004D46F5" w:rsidTr="006A5E01">
        <w:trPr>
          <w:trHeight w:hRule="exact" w:val="245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46F5" w:rsidRDefault="004D46F5" w:rsidP="006A5E01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39"/>
            </w:pPr>
            <w:r>
              <w:rPr>
                <w:b/>
                <w:bCs/>
                <w:spacing w:val="-5"/>
              </w:rPr>
              <w:t>000 01 05 00 00 00 0000 600</w:t>
            </w:r>
          </w:p>
        </w:tc>
        <w:tc>
          <w:tcPr>
            <w:tcW w:w="62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46F5" w:rsidRDefault="004D46F5" w:rsidP="006A5E01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rPr>
                <w:b/>
                <w:bCs/>
              </w:rPr>
              <w:t>Уменьшение остатков средств бюджета</w:t>
            </w:r>
          </w:p>
        </w:tc>
        <w:tc>
          <w:tcPr>
            <w:tcW w:w="1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46F5" w:rsidRDefault="004D46F5" w:rsidP="006A5E01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1102,6</w:t>
            </w:r>
          </w:p>
        </w:tc>
      </w:tr>
      <w:tr w:rsidR="004D46F5" w:rsidTr="006A5E01">
        <w:trPr>
          <w:trHeight w:hRule="exact" w:val="245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46F5" w:rsidRDefault="004D46F5" w:rsidP="006A5E01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39"/>
            </w:pPr>
            <w:r>
              <w:rPr>
                <w:b/>
                <w:bCs/>
                <w:spacing w:val="-5"/>
              </w:rPr>
              <w:t>000 01 05 02 01 00 0000 610</w:t>
            </w:r>
          </w:p>
        </w:tc>
        <w:tc>
          <w:tcPr>
            <w:tcW w:w="62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46F5" w:rsidRDefault="004D46F5" w:rsidP="006A5E01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Уменьшение прочих остатков денежных средств бюджетов</w:t>
            </w:r>
          </w:p>
        </w:tc>
        <w:tc>
          <w:tcPr>
            <w:tcW w:w="1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46F5" w:rsidRDefault="004D46F5" w:rsidP="006A5E01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1102,6</w:t>
            </w:r>
          </w:p>
        </w:tc>
      </w:tr>
      <w:tr w:rsidR="004D46F5" w:rsidTr="006A5E01">
        <w:trPr>
          <w:trHeight w:hRule="exact" w:val="245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46F5" w:rsidRDefault="004D46F5" w:rsidP="006A5E01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39"/>
            </w:pPr>
            <w:r>
              <w:rPr>
                <w:b/>
                <w:bCs/>
                <w:spacing w:val="-5"/>
              </w:rPr>
              <w:t>000 01 05 02 01 10 0000 610</w:t>
            </w:r>
          </w:p>
        </w:tc>
        <w:tc>
          <w:tcPr>
            <w:tcW w:w="62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46F5" w:rsidRDefault="004D46F5" w:rsidP="006A5E01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rPr>
                <w:spacing w:val="-5"/>
              </w:rPr>
              <w:t>Уменьшение прочих остатков денежных средств местных бюджетов</w:t>
            </w:r>
          </w:p>
        </w:tc>
        <w:tc>
          <w:tcPr>
            <w:tcW w:w="1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46F5" w:rsidRDefault="004D46F5" w:rsidP="006A5E01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1102,6</w:t>
            </w:r>
          </w:p>
        </w:tc>
      </w:tr>
      <w:tr w:rsidR="004D46F5" w:rsidTr="006A5E01">
        <w:trPr>
          <w:trHeight w:hRule="exact" w:val="25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46F5" w:rsidRDefault="004D46F5" w:rsidP="006A5E01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39"/>
            </w:pPr>
            <w:r>
              <w:rPr>
                <w:b/>
                <w:bCs/>
                <w:spacing w:val="-5"/>
              </w:rPr>
              <w:t>000 01 00 00 00 00 0000 000</w:t>
            </w:r>
          </w:p>
        </w:tc>
        <w:tc>
          <w:tcPr>
            <w:tcW w:w="62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46F5" w:rsidRDefault="004D46F5" w:rsidP="006A5E01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rPr>
                <w:b/>
                <w:bCs/>
                <w:spacing w:val="-6"/>
              </w:rPr>
              <w:t>Итого источников внутреннего финансирования дефицита бюджета</w:t>
            </w:r>
          </w:p>
        </w:tc>
        <w:tc>
          <w:tcPr>
            <w:tcW w:w="1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46F5" w:rsidRDefault="004D46F5" w:rsidP="006A5E01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+0,3</w:t>
            </w:r>
          </w:p>
        </w:tc>
      </w:tr>
      <w:tr w:rsidR="004D46F5" w:rsidTr="006A5E01">
        <w:trPr>
          <w:trHeight w:hRule="exact" w:val="274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46F5" w:rsidRDefault="004D46F5" w:rsidP="006A5E01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</w:tc>
        <w:tc>
          <w:tcPr>
            <w:tcW w:w="62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46F5" w:rsidRDefault="004D46F5" w:rsidP="006A5E01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rPr>
                <w:b/>
                <w:bCs/>
              </w:rPr>
              <w:t>Привлечение средств</w:t>
            </w:r>
          </w:p>
        </w:tc>
        <w:tc>
          <w:tcPr>
            <w:tcW w:w="1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46F5" w:rsidRDefault="004D46F5" w:rsidP="006A5E01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0,00</w:t>
            </w:r>
          </w:p>
        </w:tc>
      </w:tr>
    </w:tbl>
    <w:p w:rsidR="004D46F5" w:rsidRDefault="004D46F5" w:rsidP="004D46F5">
      <w:pPr>
        <w:rPr>
          <w:sz w:val="20"/>
          <w:szCs w:val="20"/>
        </w:rPr>
      </w:pPr>
    </w:p>
    <w:p w:rsidR="004D46F5" w:rsidRDefault="004D46F5" w:rsidP="004D46F5">
      <w:pPr>
        <w:rPr>
          <w:sz w:val="18"/>
          <w:szCs w:val="18"/>
        </w:rPr>
      </w:pPr>
    </w:p>
    <w:p w:rsidR="004D46F5" w:rsidRDefault="004D46F5" w:rsidP="004D46F5">
      <w:pPr>
        <w:rPr>
          <w:sz w:val="18"/>
          <w:szCs w:val="18"/>
        </w:rPr>
      </w:pPr>
    </w:p>
    <w:p w:rsidR="004D46F5" w:rsidRDefault="004D46F5" w:rsidP="004D46F5">
      <w:pPr>
        <w:rPr>
          <w:sz w:val="18"/>
          <w:szCs w:val="18"/>
        </w:rPr>
      </w:pPr>
    </w:p>
    <w:p w:rsidR="004D46F5" w:rsidRDefault="004D46F5" w:rsidP="004D46F5">
      <w:pPr>
        <w:rPr>
          <w:sz w:val="18"/>
          <w:szCs w:val="18"/>
        </w:rPr>
      </w:pPr>
    </w:p>
    <w:p w:rsidR="004D46F5" w:rsidRDefault="004D46F5" w:rsidP="004D46F5">
      <w:pPr>
        <w:rPr>
          <w:sz w:val="18"/>
          <w:szCs w:val="18"/>
        </w:rPr>
      </w:pPr>
    </w:p>
    <w:p w:rsidR="004D46F5" w:rsidRDefault="004D46F5" w:rsidP="004D46F5">
      <w:pPr>
        <w:rPr>
          <w:sz w:val="18"/>
          <w:szCs w:val="18"/>
        </w:rPr>
      </w:pPr>
    </w:p>
    <w:p w:rsidR="004D46F5" w:rsidRDefault="004D46F5" w:rsidP="004D46F5">
      <w:pPr>
        <w:rPr>
          <w:sz w:val="18"/>
          <w:szCs w:val="18"/>
        </w:rPr>
      </w:pPr>
    </w:p>
    <w:p w:rsidR="004D46F5" w:rsidRDefault="004D46F5" w:rsidP="004D46F5">
      <w:pPr>
        <w:rPr>
          <w:sz w:val="18"/>
          <w:szCs w:val="18"/>
        </w:rPr>
      </w:pPr>
    </w:p>
    <w:p w:rsidR="004D46F5" w:rsidRDefault="004D46F5" w:rsidP="004D46F5">
      <w:pPr>
        <w:rPr>
          <w:sz w:val="18"/>
          <w:szCs w:val="18"/>
        </w:rPr>
      </w:pPr>
    </w:p>
    <w:p w:rsidR="004D46F5" w:rsidRDefault="004D46F5" w:rsidP="004D46F5">
      <w:pPr>
        <w:rPr>
          <w:sz w:val="18"/>
          <w:szCs w:val="18"/>
        </w:rPr>
      </w:pPr>
    </w:p>
    <w:p w:rsidR="004D46F5" w:rsidRDefault="004D46F5" w:rsidP="004D46F5">
      <w:pPr>
        <w:rPr>
          <w:sz w:val="18"/>
          <w:szCs w:val="18"/>
        </w:rPr>
      </w:pPr>
    </w:p>
    <w:p w:rsidR="004D46F5" w:rsidRDefault="004D46F5" w:rsidP="004D46F5">
      <w:pPr>
        <w:rPr>
          <w:sz w:val="18"/>
          <w:szCs w:val="18"/>
        </w:rPr>
      </w:pPr>
    </w:p>
    <w:p w:rsidR="004D46F5" w:rsidRDefault="004D46F5" w:rsidP="004D46F5">
      <w:pPr>
        <w:rPr>
          <w:sz w:val="18"/>
          <w:szCs w:val="18"/>
        </w:rPr>
      </w:pPr>
    </w:p>
    <w:p w:rsidR="004D46F5" w:rsidRPr="00CC750A" w:rsidRDefault="004D46F5" w:rsidP="004D46F5">
      <w:pPr>
        <w:rPr>
          <w:sz w:val="18"/>
          <w:szCs w:val="18"/>
        </w:rPr>
      </w:pPr>
    </w:p>
    <w:p w:rsidR="004D46F5" w:rsidRPr="00CC750A" w:rsidRDefault="004D46F5" w:rsidP="004D46F5">
      <w:pPr>
        <w:rPr>
          <w:sz w:val="18"/>
          <w:szCs w:val="18"/>
        </w:rPr>
      </w:pPr>
    </w:p>
    <w:p w:rsidR="004D46F5" w:rsidRPr="00CC750A" w:rsidRDefault="004D46F5" w:rsidP="004D46F5">
      <w:pPr>
        <w:rPr>
          <w:sz w:val="18"/>
          <w:szCs w:val="18"/>
        </w:rPr>
      </w:pPr>
    </w:p>
    <w:p w:rsidR="00E84534" w:rsidRDefault="00E84534" w:rsidP="00D053F2"/>
    <w:p w:rsidR="003A2B05" w:rsidRDefault="003A2B05" w:rsidP="00D053F2"/>
    <w:sectPr w:rsidR="003A2B05" w:rsidSect="002344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D053F2"/>
    <w:rsid w:val="000145C9"/>
    <w:rsid w:val="00066B0D"/>
    <w:rsid w:val="000B5478"/>
    <w:rsid w:val="000B726E"/>
    <w:rsid w:val="001000DA"/>
    <w:rsid w:val="002344A3"/>
    <w:rsid w:val="002E1A05"/>
    <w:rsid w:val="0031645B"/>
    <w:rsid w:val="003A2B05"/>
    <w:rsid w:val="004D46F5"/>
    <w:rsid w:val="006A0DFA"/>
    <w:rsid w:val="00732420"/>
    <w:rsid w:val="007A1480"/>
    <w:rsid w:val="008635A8"/>
    <w:rsid w:val="00A61FC4"/>
    <w:rsid w:val="00B0727C"/>
    <w:rsid w:val="00B87EFC"/>
    <w:rsid w:val="00C62AFE"/>
    <w:rsid w:val="00D053F2"/>
    <w:rsid w:val="00D33BDC"/>
    <w:rsid w:val="00E84534"/>
    <w:rsid w:val="00EC3B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44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link w:val="a4"/>
    <w:locked/>
    <w:rsid w:val="006A0DFA"/>
    <w:rPr>
      <w:rFonts w:ascii="Calibri" w:eastAsia="Times New Roman" w:hAnsi="Calibri" w:cs="Times New Roman"/>
    </w:rPr>
  </w:style>
  <w:style w:type="paragraph" w:styleId="a4">
    <w:name w:val="No Spacing"/>
    <w:link w:val="a3"/>
    <w:qFormat/>
    <w:rsid w:val="006A0DFA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Standard">
    <w:name w:val="Standard"/>
    <w:rsid w:val="00A61FC4"/>
    <w:pPr>
      <w:suppressAutoHyphens/>
      <w:autoSpaceDN w:val="0"/>
      <w:spacing w:after="0" w:line="240" w:lineRule="auto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7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5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6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2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13</Pages>
  <Words>2646</Words>
  <Characters>15084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</cp:revision>
  <cp:lastPrinted>2023-09-22T06:34:00Z</cp:lastPrinted>
  <dcterms:created xsi:type="dcterms:W3CDTF">2023-03-23T11:21:00Z</dcterms:created>
  <dcterms:modified xsi:type="dcterms:W3CDTF">2023-09-22T06:39:00Z</dcterms:modified>
</cp:coreProperties>
</file>