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мая    2023 года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C1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присвоении адреса»</w:t>
      </w: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Республика Мордовия, ПОСТАНОВЛЯЕТ:</w:t>
      </w: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земельному участку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кадастровым номером 13:02:0211001:136 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рес: Республика </w:t>
      </w:r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Мордовия,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Атюрьевский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Новочадовское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с.Новочадово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земельный участок 52.</w:t>
      </w:r>
    </w:p>
    <w:p w:rsidR="00D95083" w:rsidRPr="00C14899" w:rsidRDefault="00D95083" w:rsidP="00D950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D95083" w:rsidRPr="00C14899" w:rsidRDefault="00D95083" w:rsidP="00D95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В.И</w:t>
      </w:r>
      <w:proofErr w:type="spellEnd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14899">
        <w:rPr>
          <w:rFonts w:ascii="Times New Roman" w:eastAsia="Times New Roman" w:hAnsi="Times New Roman" w:cs="Times New Roman"/>
          <w:sz w:val="28"/>
          <w:szCs w:val="28"/>
          <w:lang w:eastAsia="ru-RU"/>
        </w:rPr>
        <w:t>Шнякина</w:t>
      </w:r>
      <w:proofErr w:type="spellEnd"/>
    </w:p>
    <w:p w:rsidR="00581379" w:rsidRDefault="00D95083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083"/>
    <w:rsid w:val="005B39AA"/>
    <w:rsid w:val="00D95083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51A580-9A6B-490C-B947-B7937EEC8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2023-09-21T13:05:00Z</dcterms:created>
  <dcterms:modified xsi:type="dcterms:W3CDTF">2023-09-21T13:06:00Z</dcterms:modified>
</cp:coreProperties>
</file>