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right"/>
        <w:rPr>
          <w:rFonts w:eastAsia="Times New Roman" w:cs="Times New Roman"/>
          <w:b/>
          <w:b/>
          <w:bCs/>
          <w:color w:val="auto"/>
          <w:sz w:val="28"/>
          <w:szCs w:val="28"/>
          <w:lang w:val="ru-RU" w:eastAsia="zxx" w:bidi="ar-SA"/>
        </w:rPr>
      </w:pPr>
      <w:r>
        <w:rPr>
          <w:rFonts w:eastAsia="Times New Roman" w:cs="Times New Roman"/>
          <w:color w:val="auto"/>
          <w:sz w:val="24"/>
          <w:szCs w:val="24"/>
          <w:lang w:val="ru-RU" w:eastAsia="zxx" w:bidi="ar-SA"/>
        </w:rPr>
      </w:r>
    </w:p>
    <w:p>
      <w:pPr>
        <w:pStyle w:val="Normal"/>
        <w:widowControl w:val="false"/>
        <w:jc w:val="center"/>
        <w:rPr>
          <w:rFonts w:eastAsia="Times New Roman" w:cs="Times New Roman"/>
          <w:b/>
          <w:b/>
          <w:bCs/>
          <w:color w:val="auto"/>
          <w:sz w:val="32"/>
          <w:szCs w:val="32"/>
          <w:lang w:val="ru-RU" w:eastAsia="zxx" w:bidi="ar-SA"/>
        </w:rPr>
      </w:pPr>
      <w:r>
        <w:rPr>
          <w:rFonts w:eastAsia="Times New Roman" w:cs="Times New Roman"/>
          <w:b/>
          <w:bCs/>
          <w:color w:val="auto"/>
          <w:sz w:val="32"/>
          <w:szCs w:val="32"/>
          <w:lang w:val="ru-RU" w:eastAsia="zxx" w:bidi="ar-SA"/>
        </w:rPr>
        <w:t xml:space="preserve">РЕСПУБЛИКА МОРДОВИЯ     </w:t>
      </w:r>
    </w:p>
    <w:p>
      <w:pPr>
        <w:pStyle w:val="Normal"/>
        <w:widowControl w:val="false"/>
        <w:jc w:val="center"/>
        <w:rPr>
          <w:rFonts w:eastAsia="Times New Roman" w:cs="Times New Roman"/>
          <w:b/>
          <w:b/>
          <w:bCs/>
          <w:color w:val="auto"/>
          <w:sz w:val="32"/>
          <w:szCs w:val="32"/>
          <w:lang w:val="ru-RU" w:eastAsia="zxx" w:bidi="ar-SA"/>
        </w:rPr>
      </w:pPr>
      <w:bookmarkStart w:id="0" w:name="Par11"/>
      <w:bookmarkEnd w:id="0"/>
      <w:r>
        <w:rPr>
          <w:rFonts w:eastAsia="Times New Roman" w:cs="Times New Roman"/>
          <w:b/>
          <w:bCs/>
          <w:color w:val="auto"/>
          <w:sz w:val="32"/>
          <w:szCs w:val="32"/>
          <w:lang w:val="ru-RU" w:eastAsia="zxx" w:bidi="ar-SA"/>
        </w:rPr>
        <w:t xml:space="preserve">СОВЕТ ДЕПУТАТОВ МОРДОВСКО-КОЗЛОВСКОГО СЕЛЬСКОГО  ПОСЕЛЕНИЯ АТЮРЬЕВСКОГО МУНИЦИПАЛЬНОГО РАЙОНА </w:t>
      </w:r>
    </w:p>
    <w:p>
      <w:pPr>
        <w:pStyle w:val="Normal"/>
        <w:widowControl w:val="false"/>
        <w:jc w:val="center"/>
        <w:rPr>
          <w:rFonts w:eastAsia="Times New Roman" w:cs="Times New Roman"/>
          <w:b/>
          <w:b/>
          <w:bCs/>
          <w:color w:val="auto"/>
          <w:sz w:val="32"/>
          <w:szCs w:val="32"/>
          <w:lang w:val="ru-RU" w:eastAsia="zxx" w:bidi="ar-SA"/>
        </w:rPr>
      </w:pPr>
      <w:r>
        <w:rPr>
          <w:rFonts w:eastAsia="Times New Roman" w:cs="Times New Roman"/>
          <w:b/>
          <w:bCs/>
          <w:color w:val="auto"/>
          <w:sz w:val="32"/>
          <w:szCs w:val="32"/>
          <w:lang w:val="ru-RU" w:eastAsia="zxx" w:bidi="ar-SA"/>
        </w:rPr>
      </w:r>
    </w:p>
    <w:p>
      <w:pPr>
        <w:pStyle w:val="Normal"/>
        <w:widowControl w:val="false"/>
        <w:jc w:val="center"/>
        <w:rPr>
          <w:rFonts w:eastAsia="Times New Roman" w:cs="Times New Roman"/>
          <w:b/>
          <w:b/>
          <w:bCs/>
          <w:color w:val="auto"/>
          <w:sz w:val="32"/>
          <w:szCs w:val="32"/>
          <w:lang w:val="ru-RU" w:eastAsia="zxx" w:bidi="ar-SA"/>
        </w:rPr>
      </w:pPr>
      <w:r>
        <w:rPr>
          <w:rFonts w:eastAsia="Times New Roman" w:cs="Times New Roman"/>
          <w:b/>
          <w:bCs/>
          <w:color w:val="auto"/>
          <w:sz w:val="32"/>
          <w:szCs w:val="32"/>
          <w:lang w:val="ru-RU" w:eastAsia="zxx" w:bidi="ar-SA"/>
        </w:rPr>
        <w:t>РЕШЕНИЕ</w:t>
      </w:r>
    </w:p>
    <w:p>
      <w:pPr>
        <w:pStyle w:val="Normal"/>
        <w:widowControl w:val="false"/>
        <w:jc w:val="center"/>
        <w:rPr>
          <w:rFonts w:eastAsia="Times New Roman" w:cs="Times New Roman"/>
          <w:b/>
          <w:b/>
          <w:bCs/>
          <w:color w:val="auto"/>
          <w:sz w:val="32"/>
          <w:szCs w:val="32"/>
          <w:lang w:val="ru-RU" w:eastAsia="zxx" w:bidi="ar-SA"/>
        </w:rPr>
      </w:pPr>
      <w:r>
        <w:rPr>
          <w:rFonts w:eastAsia="Times New Roman" w:cs="Times New Roman"/>
          <w:b/>
          <w:bCs/>
          <w:color w:val="auto"/>
          <w:sz w:val="32"/>
          <w:szCs w:val="32"/>
          <w:lang w:val="ru-RU" w:eastAsia="zxx" w:bidi="ar-SA"/>
        </w:rPr>
      </w:r>
    </w:p>
    <w:p>
      <w:pPr>
        <w:pStyle w:val="Normal"/>
        <w:widowControl w:val="false"/>
        <w:jc w:val="center"/>
        <w:rPr>
          <w:rFonts w:eastAsia="Times New Roman" w:cs="Times New Roman"/>
          <w:b/>
          <w:b/>
          <w:bCs/>
          <w:color w:val="auto"/>
          <w:sz w:val="32"/>
          <w:szCs w:val="32"/>
          <w:lang w:val="ru-RU" w:eastAsia="zxx" w:bidi="ar-SA"/>
        </w:rPr>
      </w:pPr>
      <w:r>
        <w:rPr>
          <w:rFonts w:eastAsia="Times New Roman" w:cs="Times New Roman"/>
          <w:b/>
          <w:bCs/>
          <w:color w:val="auto"/>
          <w:sz w:val="32"/>
          <w:szCs w:val="32"/>
          <w:lang w:val="ru-RU" w:eastAsia="zxx" w:bidi="ar-SA"/>
        </w:rPr>
        <w:t xml:space="preserve">от </w:t>
      </w:r>
      <w:r>
        <w:rPr>
          <w:rFonts w:eastAsia="Times New Roman" w:cs="Times New Roman"/>
          <w:b/>
          <w:bCs/>
          <w:color w:val="auto"/>
          <w:sz w:val="32"/>
          <w:szCs w:val="32"/>
          <w:lang w:val="ru-RU" w:eastAsia="zxx" w:bidi="ar-SA"/>
        </w:rPr>
        <w:t>16 июня</w:t>
      </w:r>
      <w:r>
        <w:rPr>
          <w:rFonts w:eastAsia="Times New Roman" w:cs="Times New Roman"/>
          <w:b/>
          <w:bCs/>
          <w:color w:val="auto"/>
          <w:sz w:val="32"/>
          <w:szCs w:val="32"/>
          <w:lang w:val="ru-RU" w:eastAsia="zxx" w:bidi="ar-SA"/>
        </w:rPr>
        <w:t xml:space="preserve"> 2023 года  №  </w:t>
      </w:r>
      <w:r>
        <w:rPr>
          <w:rFonts w:eastAsia="Times New Roman" w:cs="Times New Roman"/>
          <w:b/>
          <w:bCs/>
          <w:color w:val="auto"/>
          <w:sz w:val="32"/>
          <w:szCs w:val="32"/>
          <w:lang w:val="ru-RU" w:eastAsia="zxx" w:bidi="ar-SA"/>
        </w:rPr>
        <w:t>34</w:t>
      </w:r>
    </w:p>
    <w:p>
      <w:pPr>
        <w:pStyle w:val="Normal"/>
        <w:widowControl w:val="false"/>
        <w:jc w:val="center"/>
        <w:rPr>
          <w:rFonts w:eastAsia="Times New Roman" w:cs="Times New Roman"/>
          <w:b/>
          <w:b/>
          <w:bCs/>
          <w:color w:val="auto"/>
          <w:sz w:val="32"/>
          <w:szCs w:val="32"/>
          <w:lang w:val="ru-RU" w:eastAsia="zxx" w:bidi="ar-SA"/>
        </w:rPr>
      </w:pPr>
      <w:r>
        <w:rPr>
          <w:rFonts w:eastAsia="Times New Roman" w:cs="Times New Roman"/>
          <w:b/>
          <w:bCs/>
          <w:color w:val="auto"/>
          <w:sz w:val="32"/>
          <w:szCs w:val="32"/>
          <w:lang w:val="ru-RU" w:eastAsia="zxx" w:bidi="ar-SA"/>
        </w:rPr>
      </w:r>
    </w:p>
    <w:p>
      <w:pPr>
        <w:pStyle w:val="Normal"/>
        <w:spacing w:lineRule="auto" w:line="240" w:before="0" w:after="0"/>
        <w:jc w:val="center"/>
        <w:rPr>
          <w:rFonts w:cs="Times New Roman"/>
          <w:b/>
          <w:b/>
          <w:sz w:val="32"/>
          <w:szCs w:val="32"/>
        </w:rPr>
      </w:pPr>
      <w:r>
        <w:rPr>
          <w:rFonts w:cs="Times New Roman"/>
          <w:b/>
          <w:sz w:val="32"/>
          <w:szCs w:val="32"/>
        </w:rPr>
        <w:t>О ПРИНЯТИИ УСТАВА МОРДОВСКО-КОЗЛОВСКОГО СЕЛЬСКОГО ПОСЕЛЕНИЯ АТЮРЬЕВСКОГО МУНИЦИПАЛЬНОГО РАЙОНА РЕСПУБЛИКИ МОРДОВИЯ</w:t>
      </w:r>
    </w:p>
    <w:p>
      <w:pPr>
        <w:pStyle w:val="NoSpacing"/>
        <w:jc w:val="both"/>
        <w:rPr>
          <w:sz w:val="28"/>
          <w:szCs w:val="28"/>
        </w:rPr>
      </w:pPr>
      <w:r>
        <w:rPr>
          <w:sz w:val="28"/>
          <w:szCs w:val="28"/>
        </w:rPr>
      </w:r>
    </w:p>
    <w:p>
      <w:pPr>
        <w:pStyle w:val="NoSpacing"/>
        <w:jc w:val="both"/>
        <w:rPr>
          <w:sz w:val="28"/>
          <w:szCs w:val="28"/>
        </w:rPr>
      </w:pPr>
      <w:r>
        <w:rPr>
          <w:sz w:val="28"/>
          <w:szCs w:val="28"/>
        </w:rPr>
      </w:r>
    </w:p>
    <w:p>
      <w:pPr>
        <w:pStyle w:val="Normal"/>
        <w:jc w:val="both"/>
        <w:rPr/>
      </w:pPr>
      <w:r>
        <w:rPr>
          <w:rFonts w:eastAsia="Times New Roman" w:cs="Times New Roman"/>
          <w:sz w:val="24"/>
          <w:szCs w:val="24"/>
        </w:rPr>
        <w:t xml:space="preserve">     </w:t>
      </w:r>
      <w:r>
        <w:rPr>
          <w:rFonts w:cs="Times New Roman"/>
          <w:sz w:val="24"/>
          <w:szCs w:val="24"/>
        </w:rPr>
        <w:t xml:space="preserve">В соответствии с Федеральным законом от 06.10.2003 № 131-ФЗ «Об общих принципах организации местного самоуправления в Российской Федерации», Совет депутатов Мордовско-Козловского сельского поселения </w:t>
      </w:r>
      <w:r>
        <w:rPr>
          <w:rFonts w:cs="Times New Roman"/>
          <w:b/>
          <w:bCs/>
          <w:sz w:val="24"/>
          <w:szCs w:val="24"/>
        </w:rPr>
        <w:t>решил:</w:t>
      </w:r>
    </w:p>
    <w:p>
      <w:pPr>
        <w:pStyle w:val="Normal"/>
        <w:jc w:val="both"/>
        <w:rPr>
          <w:rFonts w:ascii="Times New Roman" w:hAnsi="Times New Roman" w:cs="Times New Roman"/>
          <w:b/>
          <w:b/>
          <w:bCs/>
          <w:sz w:val="24"/>
          <w:szCs w:val="24"/>
        </w:rPr>
      </w:pPr>
      <w:r>
        <w:rPr>
          <w:rFonts w:cs="Times New Roman"/>
          <w:b/>
          <w:bCs/>
          <w:sz w:val="24"/>
          <w:szCs w:val="24"/>
        </w:rPr>
      </w:r>
    </w:p>
    <w:p>
      <w:pPr>
        <w:pStyle w:val="Normal"/>
        <w:jc w:val="both"/>
        <w:rPr/>
      </w:pPr>
      <w:r>
        <w:rPr>
          <w:rFonts w:eastAsia="Times New Roman" w:cs="Times New Roman"/>
          <w:sz w:val="24"/>
          <w:szCs w:val="24"/>
        </w:rPr>
        <w:t xml:space="preserve">    </w:t>
      </w:r>
      <w:r>
        <w:rPr>
          <w:rFonts w:cs="Times New Roman"/>
          <w:sz w:val="24"/>
          <w:szCs w:val="24"/>
        </w:rPr>
        <w:t>1.Принять Устав Мордовско-Козловского сельского поселения Атюрьевского муниципального района Республики Мордовия.</w:t>
      </w:r>
    </w:p>
    <w:p>
      <w:pPr>
        <w:pStyle w:val="Normal"/>
        <w:jc w:val="both"/>
        <w:rPr/>
      </w:pPr>
      <w:r>
        <w:rPr>
          <w:rFonts w:eastAsia="Times New Roman" w:cs="Times New Roman"/>
          <w:sz w:val="24"/>
          <w:szCs w:val="24"/>
        </w:rPr>
        <w:t xml:space="preserve">   </w:t>
      </w:r>
      <w:r>
        <w:rPr>
          <w:rFonts w:cs="Times New Roman"/>
          <w:sz w:val="24"/>
          <w:szCs w:val="24"/>
        </w:rPr>
        <w:t>2. В соответствии с Федеральным Законом от 21.07.2005 № 97-ФЗ «О государственной регистрации уставов муниципальных образований», главе Мордовско-Козловского сельского поселения Атюрьевского муниципального района Республики Мордовия направить Устав Мордовско-Козловского сельского поселения Атюрьевского муниципального района Республики Мордовия для государственной регистрации.</w:t>
      </w:r>
    </w:p>
    <w:p>
      <w:pPr>
        <w:pStyle w:val="Normal"/>
        <w:jc w:val="both"/>
        <w:rPr/>
      </w:pPr>
      <w:r>
        <w:rPr>
          <w:rFonts w:eastAsia="Times New Roman" w:cs="Times New Roman"/>
          <w:sz w:val="24"/>
          <w:szCs w:val="24"/>
        </w:rPr>
        <w:t xml:space="preserve">         </w:t>
      </w:r>
      <w:r>
        <w:rPr>
          <w:rFonts w:cs="Times New Roman"/>
          <w:sz w:val="24"/>
          <w:szCs w:val="24"/>
        </w:rPr>
        <w:t>3. Настоящее решение вступает в силу со дня его официального опубликования.</w:t>
      </w:r>
    </w:p>
    <w:p>
      <w:pPr>
        <w:pStyle w:val="Normal"/>
        <w:rPr>
          <w:rFonts w:eastAsia="Times New Roman" w:cs="Times New Roman"/>
          <w:b w:val="false"/>
          <w:b w:val="false"/>
          <w:bCs w:val="false"/>
          <w:color w:val="auto"/>
          <w:sz w:val="24"/>
          <w:szCs w:val="24"/>
          <w:lang w:val="ru-RU" w:eastAsia="zxx" w:bidi="ar-SA"/>
        </w:rPr>
      </w:pPr>
      <w:r>
        <w:rPr>
          <w:rFonts w:eastAsia="Times New Roman" w:cs="Times New Roman"/>
          <w:b w:val="false"/>
          <w:bCs w:val="false"/>
          <w:color w:val="auto"/>
          <w:sz w:val="24"/>
          <w:szCs w:val="24"/>
          <w:lang w:val="ru-RU" w:eastAsia="zxx" w:bidi="ar-SA"/>
        </w:rPr>
      </w:r>
    </w:p>
    <w:p>
      <w:pPr>
        <w:pStyle w:val="Normal"/>
        <w:widowControl w:val="false"/>
        <w:jc w:val="left"/>
        <w:rPr>
          <w:rFonts w:eastAsia="Times New Roman" w:cs="Times New Roman"/>
          <w:b w:val="false"/>
          <w:b w:val="false"/>
          <w:bCs w:val="false"/>
          <w:color w:val="auto"/>
          <w:sz w:val="24"/>
          <w:szCs w:val="24"/>
          <w:lang w:val="ru-RU" w:eastAsia="zxx" w:bidi="ar-SA"/>
        </w:rPr>
      </w:pPr>
      <w:r>
        <w:rPr>
          <w:rFonts w:eastAsia="Times New Roman" w:cs="Times New Roman"/>
          <w:b w:val="false"/>
          <w:bCs w:val="false"/>
          <w:color w:val="auto"/>
          <w:sz w:val="24"/>
          <w:szCs w:val="24"/>
          <w:lang w:val="ru-RU" w:eastAsia="zxx" w:bidi="ar-SA"/>
        </w:rPr>
      </w:r>
    </w:p>
    <w:p>
      <w:pPr>
        <w:pStyle w:val="Normal"/>
        <w:widowControl w:val="false"/>
        <w:jc w:val="left"/>
        <w:rPr>
          <w:rFonts w:eastAsia="Times New Roman" w:cs="Times New Roman"/>
          <w:b w:val="false"/>
          <w:b w:val="false"/>
          <w:bCs w:val="false"/>
          <w:color w:val="auto"/>
          <w:sz w:val="24"/>
          <w:szCs w:val="24"/>
          <w:lang w:val="ru-RU" w:eastAsia="zxx" w:bidi="ar-SA"/>
        </w:rPr>
      </w:pPr>
      <w:r>
        <w:rPr>
          <w:rFonts w:eastAsia="Times New Roman" w:cs="Times New Roman"/>
          <w:b w:val="false"/>
          <w:bCs w:val="false"/>
          <w:color w:val="auto"/>
          <w:sz w:val="24"/>
          <w:szCs w:val="24"/>
          <w:lang w:val="ru-RU" w:eastAsia="zxx" w:bidi="ar-SA"/>
        </w:rPr>
      </w:r>
    </w:p>
    <w:p>
      <w:pPr>
        <w:pStyle w:val="Normal"/>
        <w:widowControl w:val="false"/>
        <w:jc w:val="right"/>
        <w:rPr>
          <w:rFonts w:eastAsia="Times New Roman" w:cs="Times New Roman"/>
          <w:color w:val="auto"/>
          <w:sz w:val="24"/>
          <w:szCs w:val="24"/>
          <w:lang w:val="ru-RU" w:eastAsia="zxx" w:bidi="ar-SA"/>
        </w:rPr>
      </w:pPr>
      <w:r>
        <w:rPr>
          <w:rFonts w:eastAsia="Times New Roman" w:cs="Times New Roman"/>
          <w:color w:val="auto"/>
          <w:sz w:val="24"/>
          <w:szCs w:val="24"/>
          <w:lang w:val="ru-RU" w:eastAsia="zxx" w:bidi="ar-SA"/>
        </w:rPr>
        <w:t xml:space="preserve">Председатель Совета депутатов </w:t>
      </w:r>
    </w:p>
    <w:p>
      <w:pPr>
        <w:pStyle w:val="Normal"/>
        <w:widowControl w:val="false"/>
        <w:jc w:val="right"/>
        <w:rPr>
          <w:rFonts w:eastAsia="Times New Roman" w:cs="Times New Roman"/>
          <w:color w:val="auto"/>
          <w:sz w:val="24"/>
          <w:szCs w:val="24"/>
          <w:lang w:val="ru-RU" w:eastAsia="zxx" w:bidi="ar-SA"/>
        </w:rPr>
      </w:pPr>
      <w:r>
        <w:rPr>
          <w:rFonts w:eastAsia="Times New Roman" w:cs="Times New Roman"/>
          <w:color w:val="auto"/>
          <w:sz w:val="24"/>
          <w:szCs w:val="24"/>
          <w:lang w:val="ru-RU" w:eastAsia="zxx" w:bidi="ar-SA"/>
        </w:rPr>
        <w:t xml:space="preserve">Мордовско-Козловского сельского  поселения </w:t>
      </w:r>
    </w:p>
    <w:p>
      <w:pPr>
        <w:sectPr>
          <w:type w:val="nextPage"/>
          <w:pgSz w:w="11906" w:h="16838"/>
          <w:pgMar w:left="1418" w:right="1418" w:header="0" w:top="1418" w:footer="0" w:bottom="1701" w:gutter="0"/>
          <w:pgNumType w:fmt="decimal"/>
          <w:formProt w:val="false"/>
          <w:textDirection w:val="lrTb"/>
          <w:docGrid w:type="default" w:linePitch="381" w:charSpace="0"/>
        </w:sectPr>
        <w:pStyle w:val="Normal"/>
        <w:widowControl w:val="false"/>
        <w:jc w:val="right"/>
        <w:rPr/>
      </w:pPr>
      <w:r>
        <w:rPr>
          <w:rFonts w:eastAsia="Times New Roman" w:cs="Times New Roman"/>
          <w:color w:val="auto"/>
          <w:sz w:val="24"/>
          <w:szCs w:val="24"/>
          <w:lang w:val="ru-RU" w:eastAsia="zxx" w:bidi="ar-SA"/>
        </w:rPr>
        <w:t xml:space="preserve">                       </w:t>
      </w:r>
      <w:r>
        <w:rPr>
          <w:rFonts w:eastAsia="Times New Roman" w:cs="Times New Roman"/>
          <w:color w:val="auto"/>
          <w:sz w:val="24"/>
          <w:szCs w:val="24"/>
          <w:lang w:val="ru-RU" w:eastAsia="zxx" w:bidi="ar-SA"/>
        </w:rPr>
        <w:t>В.Н.Шукшин</w:t>
      </w:r>
    </w:p>
    <w:p>
      <w:pPr>
        <w:pStyle w:val="Normal"/>
        <w:spacing w:lineRule="auto" w:line="240" w:before="0" w:after="0"/>
        <w:ind w:left="0" w:right="0" w:firstLine="567"/>
        <w:jc w:val="right"/>
        <w:rPr>
          <w:rFonts w:ascii="Times New Roman" w:hAnsi="Times New Roman" w:eastAsia="Calibri" w:cs="Times New Roman"/>
          <w:sz w:val="24"/>
          <w:szCs w:val="24"/>
        </w:rPr>
      </w:pPr>
      <w:r>
        <w:rPr>
          <w:rFonts w:eastAsia="Calibri" w:cs="Times New Roman"/>
          <w:sz w:val="24"/>
          <w:szCs w:val="24"/>
        </w:rPr>
        <w:t>Принят решением</w:t>
      </w:r>
    </w:p>
    <w:p>
      <w:pPr>
        <w:pStyle w:val="Normal"/>
        <w:spacing w:lineRule="auto" w:line="240" w:before="0" w:after="0"/>
        <w:ind w:left="0" w:right="0" w:firstLine="567"/>
        <w:jc w:val="right"/>
        <w:rPr>
          <w:rFonts w:ascii="Times New Roman" w:hAnsi="Times New Roman" w:eastAsia="Calibri" w:cs="Times New Roman"/>
          <w:sz w:val="24"/>
          <w:szCs w:val="24"/>
        </w:rPr>
      </w:pPr>
      <w:r>
        <w:rPr>
          <w:rFonts w:eastAsia="Calibri" w:cs="Times New Roman"/>
          <w:sz w:val="24"/>
          <w:szCs w:val="24"/>
        </w:rPr>
        <w:t>Совета депутатов</w:t>
      </w:r>
    </w:p>
    <w:p>
      <w:pPr>
        <w:pStyle w:val="Normal"/>
        <w:spacing w:lineRule="auto" w:line="240" w:before="0" w:after="0"/>
        <w:ind w:left="0" w:right="0" w:firstLine="567"/>
        <w:jc w:val="right"/>
        <w:rPr>
          <w:rFonts w:ascii="Times New Roman" w:hAnsi="Times New Roman" w:eastAsia="Calibri" w:cs="Times New Roman"/>
          <w:sz w:val="24"/>
          <w:szCs w:val="24"/>
        </w:rPr>
      </w:pPr>
      <w:r>
        <w:rPr>
          <w:rFonts w:eastAsia="Calibri" w:cs="Times New Roman"/>
          <w:sz w:val="24"/>
          <w:szCs w:val="24"/>
        </w:rPr>
        <w:t>Мордовско-Козловского сельского</w:t>
      </w:r>
    </w:p>
    <w:p>
      <w:pPr>
        <w:pStyle w:val="Normal"/>
        <w:spacing w:lineRule="auto" w:line="240" w:before="0" w:after="0"/>
        <w:ind w:left="0" w:right="0" w:firstLine="567"/>
        <w:jc w:val="right"/>
        <w:rPr>
          <w:rFonts w:ascii="Times New Roman" w:hAnsi="Times New Roman" w:eastAsia="Calibri" w:cs="Times New Roman"/>
          <w:sz w:val="24"/>
          <w:szCs w:val="24"/>
        </w:rPr>
      </w:pPr>
      <w:r>
        <w:rPr>
          <w:rFonts w:eastAsia="Calibri" w:cs="Times New Roman"/>
          <w:sz w:val="24"/>
          <w:szCs w:val="24"/>
        </w:rPr>
        <w:t>поселения Атюрьевского муниципального</w:t>
      </w:r>
    </w:p>
    <w:p>
      <w:pPr>
        <w:pStyle w:val="Normal"/>
        <w:spacing w:lineRule="auto" w:line="240" w:before="0" w:after="0"/>
        <w:ind w:left="0" w:right="0" w:firstLine="567"/>
        <w:jc w:val="right"/>
        <w:rPr/>
      </w:pPr>
      <w:r>
        <w:rPr>
          <w:rFonts w:eastAsia="Times New Roman" w:cs="Times New Roman"/>
          <w:sz w:val="24"/>
          <w:szCs w:val="24"/>
        </w:rPr>
        <w:t xml:space="preserve"> </w:t>
      </w:r>
      <w:r>
        <w:rPr>
          <w:rFonts w:eastAsia="Calibri" w:cs="Times New Roman"/>
          <w:sz w:val="24"/>
          <w:szCs w:val="24"/>
        </w:rPr>
        <w:t>района Республики Мордовия</w:t>
      </w:r>
    </w:p>
    <w:p>
      <w:pPr>
        <w:pStyle w:val="Normal"/>
        <w:spacing w:lineRule="auto" w:line="240" w:before="0" w:after="0"/>
        <w:ind w:left="0" w:right="0" w:firstLine="567"/>
        <w:jc w:val="right"/>
        <w:rPr>
          <w:rFonts w:ascii="Times New Roman" w:hAnsi="Times New Roman" w:eastAsia="Calibri" w:cs="Times New Roman"/>
          <w:sz w:val="24"/>
          <w:szCs w:val="24"/>
        </w:rPr>
      </w:pPr>
      <w:r>
        <w:rPr>
          <w:rFonts w:eastAsia="Calibri" w:cs="Times New Roman"/>
          <w:sz w:val="24"/>
          <w:szCs w:val="24"/>
        </w:rPr>
        <w:t xml:space="preserve">от </w:t>
      </w:r>
      <w:r>
        <w:rPr>
          <w:rFonts w:eastAsia="Calibri" w:cs="Times New Roman"/>
          <w:sz w:val="24"/>
          <w:szCs w:val="24"/>
        </w:rPr>
        <w:t>16.06.</w:t>
      </w:r>
      <w:r>
        <w:rPr>
          <w:rFonts w:eastAsia="Calibri" w:cs="Times New Roman"/>
          <w:sz w:val="24"/>
          <w:szCs w:val="24"/>
        </w:rPr>
        <w:t xml:space="preserve"> 2023 г. № </w:t>
      </w:r>
      <w:r>
        <w:rPr>
          <w:rFonts w:eastAsia="Calibri" w:cs="Times New Roman"/>
          <w:sz w:val="24"/>
          <w:szCs w:val="24"/>
        </w:rPr>
        <w:t>34</w:t>
      </w:r>
    </w:p>
    <w:p>
      <w:pPr>
        <w:pStyle w:val="Normal"/>
        <w:spacing w:lineRule="auto" w:line="240" w:before="0" w:after="0"/>
        <w:ind w:left="0" w:right="0" w:firstLine="567"/>
        <w:jc w:val="center"/>
        <w:rPr>
          <w:rFonts w:ascii="Times New Roman" w:hAnsi="Times New Roman" w:eastAsia="Calibri" w:cs="Times New Roman"/>
          <w:b/>
          <w:b/>
          <w:sz w:val="24"/>
          <w:szCs w:val="24"/>
        </w:rPr>
      </w:pPr>
      <w:r>
        <w:rPr>
          <w:rFonts w:eastAsia="Calibri" w:cs="Times New Roman"/>
          <w:b/>
          <w:sz w:val="24"/>
          <w:szCs w:val="24"/>
        </w:rPr>
      </w:r>
    </w:p>
    <w:p>
      <w:pPr>
        <w:pStyle w:val="Normal"/>
        <w:spacing w:lineRule="auto" w:line="240" w:before="0" w:after="0"/>
        <w:ind w:left="0" w:right="0" w:firstLine="567"/>
        <w:jc w:val="center"/>
        <w:rPr>
          <w:rFonts w:ascii="Times New Roman" w:hAnsi="Times New Roman" w:eastAsia="Calibri" w:cs="Times New Roman"/>
          <w:b/>
          <w:b/>
          <w:sz w:val="24"/>
          <w:szCs w:val="24"/>
        </w:rPr>
      </w:pPr>
      <w:r>
        <w:rPr>
          <w:rFonts w:eastAsia="Calibri" w:cs="Times New Roman"/>
          <w:b/>
          <w:sz w:val="24"/>
          <w:szCs w:val="24"/>
        </w:rPr>
      </w:r>
    </w:p>
    <w:p>
      <w:pPr>
        <w:pStyle w:val="Normal"/>
        <w:spacing w:lineRule="auto" w:line="240" w:before="0" w:after="0"/>
        <w:ind w:left="0" w:right="0" w:firstLine="567"/>
        <w:jc w:val="center"/>
        <w:rPr>
          <w:rFonts w:ascii="Times New Roman" w:hAnsi="Times New Roman" w:eastAsia="Calibri" w:cs="Times New Roman"/>
          <w:b/>
          <w:b/>
          <w:sz w:val="24"/>
          <w:szCs w:val="24"/>
        </w:rPr>
      </w:pPr>
      <w:r>
        <w:rPr>
          <w:rFonts w:eastAsia="Calibri" w:cs="Times New Roman"/>
          <w:b/>
          <w:sz w:val="24"/>
          <w:szCs w:val="24"/>
        </w:rPr>
      </w:r>
    </w:p>
    <w:p>
      <w:pPr>
        <w:pStyle w:val="Normal"/>
        <w:spacing w:lineRule="auto" w:line="240" w:before="0" w:after="0"/>
        <w:ind w:left="0" w:right="0" w:firstLine="567"/>
        <w:jc w:val="center"/>
        <w:rPr>
          <w:rFonts w:ascii="Times New Roman" w:hAnsi="Times New Roman" w:eastAsia="Calibri" w:cs="Times New Roman"/>
          <w:b/>
          <w:b/>
          <w:sz w:val="24"/>
          <w:szCs w:val="24"/>
        </w:rPr>
      </w:pPr>
      <w:r>
        <w:rPr>
          <w:rFonts w:eastAsia="Calibri" w:cs="Times New Roman"/>
          <w:b/>
          <w:sz w:val="24"/>
          <w:szCs w:val="24"/>
        </w:rPr>
      </w:r>
    </w:p>
    <w:p>
      <w:pPr>
        <w:pStyle w:val="Normal"/>
        <w:spacing w:lineRule="auto" w:line="240" w:before="0" w:after="0"/>
        <w:ind w:left="0" w:right="0" w:firstLine="567"/>
        <w:jc w:val="center"/>
        <w:rPr>
          <w:rFonts w:ascii="Times New Roman" w:hAnsi="Times New Roman" w:eastAsia="Calibri" w:cs="Times New Roman"/>
          <w:b/>
          <w:b/>
          <w:sz w:val="24"/>
          <w:szCs w:val="24"/>
        </w:rPr>
      </w:pPr>
      <w:r>
        <w:rPr>
          <w:rFonts w:eastAsia="Calibri" w:cs="Times New Roman"/>
          <w:b/>
          <w:sz w:val="24"/>
          <w:szCs w:val="24"/>
        </w:rPr>
      </w:r>
    </w:p>
    <w:p>
      <w:pPr>
        <w:pStyle w:val="Normal"/>
        <w:spacing w:lineRule="auto" w:line="240" w:before="0" w:after="0"/>
        <w:ind w:left="0" w:right="0" w:firstLine="567"/>
        <w:jc w:val="center"/>
        <w:rPr>
          <w:rFonts w:ascii="Times New Roman" w:hAnsi="Times New Roman" w:eastAsia="Calibri" w:cs="Times New Roman"/>
          <w:b/>
          <w:b/>
          <w:sz w:val="24"/>
          <w:szCs w:val="24"/>
        </w:rPr>
      </w:pPr>
      <w:r>
        <w:rPr>
          <w:rFonts w:eastAsia="Calibri" w:cs="Times New Roman"/>
          <w:b/>
          <w:sz w:val="24"/>
          <w:szCs w:val="24"/>
        </w:rPr>
      </w:r>
    </w:p>
    <w:p>
      <w:pPr>
        <w:pStyle w:val="Normal"/>
        <w:spacing w:lineRule="auto" w:line="240" w:before="0" w:after="0"/>
        <w:ind w:left="0" w:right="0" w:firstLine="567"/>
        <w:jc w:val="center"/>
        <w:rPr>
          <w:rFonts w:ascii="Times New Roman" w:hAnsi="Times New Roman" w:eastAsia="Calibri" w:cs="Times New Roman"/>
          <w:b/>
          <w:b/>
          <w:sz w:val="24"/>
          <w:szCs w:val="24"/>
        </w:rPr>
      </w:pPr>
      <w:r>
        <w:rPr>
          <w:rFonts w:eastAsia="Calibri" w:cs="Times New Roman"/>
          <w:b/>
          <w:sz w:val="24"/>
          <w:szCs w:val="24"/>
        </w:rPr>
      </w:r>
    </w:p>
    <w:p>
      <w:pPr>
        <w:pStyle w:val="Normal"/>
        <w:spacing w:lineRule="auto" w:line="240" w:before="0" w:after="0"/>
        <w:ind w:left="0" w:right="0" w:firstLine="567"/>
        <w:jc w:val="center"/>
        <w:rPr>
          <w:rFonts w:ascii="Times New Roman" w:hAnsi="Times New Roman" w:eastAsia="Calibri" w:cs="Times New Roman"/>
          <w:b/>
          <w:b/>
          <w:sz w:val="24"/>
          <w:szCs w:val="24"/>
        </w:rPr>
      </w:pPr>
      <w:r>
        <w:rPr>
          <w:rFonts w:eastAsia="Calibri" w:cs="Times New Roman"/>
          <w:b/>
          <w:sz w:val="44"/>
          <w:szCs w:val="44"/>
        </w:rPr>
        <w:t>Устав</w:t>
      </w:r>
    </w:p>
    <w:p>
      <w:pPr>
        <w:pStyle w:val="Normal"/>
        <w:spacing w:lineRule="auto" w:line="240" w:before="0" w:after="0"/>
        <w:ind w:left="0" w:right="0" w:firstLine="567"/>
        <w:jc w:val="center"/>
        <w:rPr>
          <w:rFonts w:ascii="Times New Roman" w:hAnsi="Times New Roman" w:eastAsia="Calibri" w:cs="Times New Roman"/>
          <w:b/>
          <w:b/>
          <w:sz w:val="24"/>
          <w:szCs w:val="24"/>
        </w:rPr>
      </w:pPr>
      <w:r>
        <w:rPr>
          <w:rFonts w:eastAsia="Calibri" w:cs="Times New Roman"/>
          <w:b/>
          <w:sz w:val="44"/>
          <w:szCs w:val="44"/>
        </w:rPr>
        <w:t>Мордовско-Козловского сельского поселения</w:t>
      </w:r>
    </w:p>
    <w:p>
      <w:pPr>
        <w:pStyle w:val="Normal"/>
        <w:spacing w:lineRule="auto" w:line="240" w:before="0" w:after="0"/>
        <w:ind w:left="0" w:right="0" w:firstLine="567"/>
        <w:jc w:val="center"/>
        <w:rPr>
          <w:rFonts w:ascii="Times New Roman" w:hAnsi="Times New Roman" w:eastAsia="Calibri" w:cs="Times New Roman"/>
          <w:b/>
          <w:b/>
          <w:sz w:val="24"/>
          <w:szCs w:val="24"/>
        </w:rPr>
      </w:pPr>
      <w:r>
        <w:rPr>
          <w:rFonts w:eastAsia="Calibri" w:cs="Times New Roman"/>
          <w:b/>
          <w:sz w:val="44"/>
          <w:szCs w:val="44"/>
        </w:rPr>
        <w:t>Атюрьевского муниципального района</w:t>
      </w:r>
    </w:p>
    <w:p>
      <w:pPr>
        <w:pStyle w:val="Normal"/>
        <w:spacing w:lineRule="auto" w:line="240" w:before="0" w:after="0"/>
        <w:ind w:left="0" w:right="0" w:firstLine="567"/>
        <w:jc w:val="center"/>
        <w:rPr>
          <w:rFonts w:ascii="Times New Roman" w:hAnsi="Times New Roman" w:eastAsia="Calibri" w:cs="Times New Roman"/>
          <w:b/>
          <w:b/>
          <w:sz w:val="24"/>
          <w:szCs w:val="24"/>
        </w:rPr>
      </w:pPr>
      <w:r>
        <w:rPr>
          <w:rFonts w:eastAsia="Calibri" w:cs="Times New Roman"/>
          <w:b/>
          <w:sz w:val="44"/>
          <w:szCs w:val="44"/>
        </w:rPr>
        <w:t>Республики Мордовия</w:t>
      </w:r>
    </w:p>
    <w:p>
      <w:pPr>
        <w:pStyle w:val="Normal"/>
        <w:spacing w:lineRule="auto" w:line="240" w:before="0" w:after="0"/>
        <w:ind w:left="0" w:right="0" w:firstLine="567"/>
        <w:jc w:val="center"/>
        <w:rPr>
          <w:rFonts w:ascii="Times New Roman" w:hAnsi="Times New Roman" w:eastAsia="Calibri" w:cs="Times New Roman"/>
          <w:b/>
          <w:b/>
          <w:sz w:val="24"/>
          <w:szCs w:val="24"/>
        </w:rPr>
      </w:pPr>
      <w:r>
        <w:rPr>
          <w:rFonts w:eastAsia="Calibri" w:cs="Times New Roman"/>
          <w:b/>
          <w:sz w:val="24"/>
          <w:szCs w:val="24"/>
        </w:rPr>
      </w:r>
    </w:p>
    <w:p>
      <w:pPr>
        <w:pStyle w:val="Normal"/>
        <w:spacing w:lineRule="auto" w:line="240" w:before="0" w:after="0"/>
        <w:rPr>
          <w:rFonts w:ascii="Times New Roman" w:hAnsi="Times New Roman" w:eastAsia="Times New Roman" w:cs="Times New Roman"/>
          <w:b/>
          <w:b/>
          <w:sz w:val="24"/>
          <w:szCs w:val="24"/>
        </w:rPr>
      </w:pPr>
      <w:r>
        <w:rPr>
          <w:rFonts w:eastAsia="Times New Roman" w:cs="Times New Roman"/>
          <w:b/>
          <w:sz w:val="24"/>
          <w:szCs w:val="24"/>
        </w:rPr>
      </w:r>
    </w:p>
    <w:p>
      <w:pPr>
        <w:pStyle w:val="Normal"/>
        <w:spacing w:lineRule="auto" w:line="240" w:before="0" w:after="0"/>
        <w:ind w:left="0" w:right="0" w:firstLine="709"/>
        <w:jc w:val="both"/>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rPr>
          <w:rFonts w:ascii="Times New Roman" w:hAnsi="Times New Roman" w:eastAsia="Times New Roman" w:cs="Times New Roman"/>
          <w:b/>
          <w:b/>
          <w:bCs/>
          <w:sz w:val="24"/>
          <w:szCs w:val="24"/>
        </w:rPr>
      </w:pPr>
      <w:r>
        <w:rPr>
          <w:rFonts w:eastAsia="Times New Roman" w:cs="Times New Roman"/>
          <w:b/>
          <w:bCs/>
          <w:sz w:val="24"/>
          <w:szCs w:val="24"/>
        </w:rPr>
      </w:r>
    </w:p>
    <w:p>
      <w:pPr>
        <w:pStyle w:val="Normal"/>
        <w:spacing w:lineRule="auto" w:line="240" w:before="0" w:after="0"/>
        <w:ind w:left="0" w:right="0" w:hanging="0"/>
        <w:jc w:val="both"/>
        <w:rPr>
          <w:rFonts w:ascii="Times New Roman" w:hAnsi="Times New Roman" w:eastAsia="Times New Roman" w:cs="Times New Roman"/>
          <w:sz w:val="24"/>
          <w:szCs w:val="24"/>
        </w:rPr>
      </w:pPr>
      <w:r>
        <w:rPr>
          <w:rFonts w:eastAsia="Times New Roman" w:cs="Times New Roman"/>
          <w:sz w:val="24"/>
          <w:szCs w:val="24"/>
        </w:rPr>
        <w:t xml:space="preserve">  </w:t>
      </w:r>
      <w:r>
        <w:rPr>
          <w:rFonts w:eastAsia="Times New Roman" w:cs="Times New Roman"/>
          <w:sz w:val="24"/>
          <w:szCs w:val="24"/>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Мордовско-Козловского сельского поселения Атюрьевского муниципального района Республики Мордовия. </w:t>
      </w:r>
    </w:p>
    <w:p>
      <w:pPr>
        <w:pStyle w:val="Normal"/>
        <w:spacing w:lineRule="auto" w:line="240" w:before="0" w:after="0"/>
        <w:ind w:left="0" w:right="0" w:firstLine="709"/>
        <w:jc w:val="both"/>
        <w:rPr>
          <w:rFonts w:ascii="Times New Roman" w:hAnsi="Times New Roman" w:cs="Times New Roman"/>
          <w:sz w:val="24"/>
          <w:szCs w:val="24"/>
        </w:rPr>
      </w:pPr>
      <w:r>
        <w:rPr>
          <w:rFonts w:cs="Times New Roman"/>
          <w:sz w:val="24"/>
          <w:szCs w:val="24"/>
        </w:rPr>
      </w:r>
    </w:p>
    <w:p>
      <w:pPr>
        <w:pStyle w:val="Normal"/>
        <w:spacing w:lineRule="auto" w:line="240" w:before="0" w:after="0"/>
        <w:ind w:left="0" w:right="0" w:firstLine="709"/>
        <w:jc w:val="both"/>
        <w:rPr>
          <w:rFonts w:ascii="Times New Roman" w:hAnsi="Times New Roman" w:eastAsia="Times New Roman" w:cs="Times New Roman"/>
          <w:b/>
          <w:b/>
          <w:bCs/>
          <w:sz w:val="24"/>
          <w:szCs w:val="24"/>
        </w:rPr>
      </w:pPr>
      <w:r>
        <w:rPr>
          <w:rFonts w:eastAsia="Times New Roman" w:cs="Times New Roman"/>
          <w:b/>
          <w:bCs/>
          <w:sz w:val="24"/>
          <w:szCs w:val="24"/>
        </w:rPr>
        <w:t>ГЛАВА 1. Общие положения</w:t>
      </w:r>
    </w:p>
    <w:p>
      <w:pPr>
        <w:pStyle w:val="Normal"/>
        <w:spacing w:lineRule="auto" w:line="240" w:before="0" w:after="0"/>
        <w:ind w:left="0" w:right="0" w:firstLine="709"/>
        <w:jc w:val="both"/>
        <w:rPr>
          <w:rFonts w:ascii="Times New Roman" w:hAnsi="Times New Roman" w:cs="Times New Roman"/>
          <w:sz w:val="24"/>
          <w:szCs w:val="24"/>
        </w:rPr>
      </w:pPr>
      <w:r>
        <w:rPr>
          <w:rFonts w:cs="Times New Roman"/>
          <w:sz w:val="24"/>
          <w:szCs w:val="24"/>
        </w:rPr>
      </w:r>
    </w:p>
    <w:p>
      <w:pPr>
        <w:pStyle w:val="Normal"/>
        <w:tabs>
          <w:tab w:val="clear" w:pos="708"/>
          <w:tab w:val="left" w:pos="1134" w:leader="none"/>
        </w:tabs>
        <w:spacing w:lineRule="auto" w:line="240" w:before="0" w:after="0"/>
        <w:ind w:left="0" w:right="0" w:firstLine="709"/>
        <w:jc w:val="both"/>
        <w:rPr>
          <w:rFonts w:ascii="Times New Roman" w:hAnsi="Times New Roman" w:eastAsia="Times New Roman" w:cs="Times New Roman"/>
          <w:b/>
          <w:b/>
          <w:bCs/>
          <w:sz w:val="24"/>
          <w:szCs w:val="24"/>
        </w:rPr>
      </w:pPr>
      <w:r>
        <w:rPr>
          <w:rFonts w:eastAsia="Times New Roman" w:cs="Times New Roman"/>
          <w:b/>
          <w:bCs/>
          <w:sz w:val="24"/>
          <w:szCs w:val="24"/>
        </w:rPr>
        <w:t xml:space="preserve">Статья 1. Статус </w:t>
      </w:r>
      <w:r>
        <w:rPr>
          <w:rFonts w:eastAsia="Times New Roman" w:cs="Times New Roman"/>
          <w:b/>
          <w:sz w:val="24"/>
          <w:szCs w:val="24"/>
        </w:rPr>
        <w:t>Мордовско-Козловского</w:t>
      </w:r>
      <w:r>
        <w:rPr>
          <w:rFonts w:eastAsia="Times New Roman" w:cs="Times New Roman"/>
          <w:b/>
          <w:bCs/>
          <w:sz w:val="24"/>
          <w:szCs w:val="24"/>
        </w:rPr>
        <w:t xml:space="preserve"> сельского поселения</w:t>
      </w:r>
    </w:p>
    <w:p>
      <w:pPr>
        <w:pStyle w:val="Normal"/>
        <w:tabs>
          <w:tab w:val="clear" w:pos="708"/>
          <w:tab w:val="left" w:pos="1134" w:leader="none"/>
        </w:tabs>
        <w:spacing w:lineRule="auto" w:line="240" w:before="0" w:after="0"/>
        <w:ind w:left="0" w:right="0" w:firstLine="709"/>
        <w:jc w:val="both"/>
        <w:rPr>
          <w:rFonts w:ascii="Times New Roman" w:hAnsi="Times New Roman" w:cs="Times New Roman"/>
          <w:sz w:val="24"/>
          <w:szCs w:val="24"/>
        </w:rPr>
      </w:pPr>
      <w:r>
        <w:rPr>
          <w:rFonts w:cs="Times New Roman"/>
          <w:sz w:val="24"/>
          <w:szCs w:val="24"/>
        </w:rPr>
      </w:r>
    </w:p>
    <w:p>
      <w:pPr>
        <w:pStyle w:val="ListParagraph"/>
        <w:numPr>
          <w:ilvl w:val="0"/>
          <w:numId w:val="72"/>
        </w:numPr>
        <w:tabs>
          <w:tab w:val="clear" w:pos="708"/>
          <w:tab w:val="left" w:pos="1134" w:leader="none"/>
        </w:tabs>
        <w:spacing w:lineRule="auto" w:line="240" w:before="0" w:after="0"/>
        <w:ind w:left="0" w:right="0" w:firstLine="709"/>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Мордовско-Козловское сельское поселение является муниципальным образованием и входит в состав Атюрьевского муниципального района Республики Мордовия.</w:t>
      </w:r>
    </w:p>
    <w:p>
      <w:pPr>
        <w:pStyle w:val="ListParagraph"/>
        <w:widowControl/>
        <w:tabs>
          <w:tab w:val="clear" w:pos="708"/>
          <w:tab w:val="left" w:pos="1134" w:leader="none"/>
        </w:tabs>
        <w:bidi w:val="0"/>
        <w:spacing w:lineRule="auto" w:line="240" w:before="0" w:after="0"/>
        <w:ind w:left="0" w:right="0" w:firstLine="737"/>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Мордовско-Козловское сельское поселение наделено Законом Республики Мордовия от 28 декабря 2004 года № 116-З «Об установлении границ муниципальных образований Атюрьевского муниципального района Республики Мордовия, Атюрьевского муниципального района Республики Мордовия и наделении их статусом сельского поселения и муниципального района» статусом сельского поселения.</w:t>
      </w:r>
    </w:p>
    <w:p>
      <w:pPr>
        <w:pStyle w:val="ListParagraph"/>
        <w:numPr>
          <w:ilvl w:val="0"/>
          <w:numId w:val="72"/>
        </w:numPr>
        <w:tabs>
          <w:tab w:val="clear" w:pos="708"/>
          <w:tab w:val="left" w:pos="1134" w:leader="none"/>
        </w:tabs>
        <w:spacing w:lineRule="auto" w:line="240" w:before="0" w:after="0"/>
        <w:ind w:left="0" w:right="0" w:firstLine="709"/>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Полное официальное наименование Мордовско-Козловского сельского поселения - Мордовско-Козловское сельское поселение Атюрьевского муниципального района Республики Мордовия.</w:t>
      </w:r>
    </w:p>
    <w:p>
      <w:pPr>
        <w:pStyle w:val="Normal"/>
        <w:tabs>
          <w:tab w:val="clear" w:pos="708"/>
          <w:tab w:val="left" w:pos="1134" w:leader="none"/>
        </w:tabs>
        <w:spacing w:lineRule="auto" w:line="240" w:before="0" w:after="0"/>
        <w:ind w:left="0" w:right="0" w:firstLine="709"/>
        <w:jc w:val="both"/>
        <w:rPr>
          <w:rFonts w:ascii="Times New Roman" w:hAnsi="Times New Roman" w:eastAsia="Times New Roman" w:cs="Times New Roman"/>
          <w:sz w:val="24"/>
          <w:szCs w:val="24"/>
        </w:rPr>
      </w:pPr>
      <w:r>
        <w:rPr>
          <w:rFonts w:eastAsia="Times New Roman" w:cs="Times New Roman"/>
          <w:sz w:val="24"/>
          <w:szCs w:val="24"/>
        </w:rPr>
        <w:t>Сокращенное официальное наименование муниципального образования - Мордовско-Козловское сельское поселение.</w:t>
      </w:r>
    </w:p>
    <w:p>
      <w:pPr>
        <w:pStyle w:val="Normal"/>
        <w:tabs>
          <w:tab w:val="clear" w:pos="708"/>
          <w:tab w:val="left" w:pos="1134" w:leader="none"/>
        </w:tabs>
        <w:spacing w:lineRule="auto" w:line="240" w:before="0" w:after="0"/>
        <w:ind w:left="0" w:right="0" w:firstLine="709"/>
        <w:jc w:val="both"/>
        <w:rPr>
          <w:rFonts w:ascii="Times New Roman" w:hAnsi="Times New Roman" w:cs="Times New Roman"/>
          <w:sz w:val="24"/>
          <w:szCs w:val="24"/>
        </w:rPr>
      </w:pPr>
      <w:r>
        <w:rPr>
          <w:rFonts w:cs="Times New Roman"/>
          <w:sz w:val="24"/>
          <w:szCs w:val="24"/>
        </w:rPr>
      </w:r>
    </w:p>
    <w:p>
      <w:pPr>
        <w:pStyle w:val="Normal"/>
        <w:tabs>
          <w:tab w:val="clear" w:pos="708"/>
          <w:tab w:val="left" w:pos="1134" w:leader="none"/>
        </w:tabs>
        <w:spacing w:lineRule="auto" w:line="240" w:before="0" w:after="0"/>
        <w:ind w:left="0" w:right="0" w:firstLine="709"/>
        <w:jc w:val="both"/>
        <w:rPr>
          <w:rFonts w:ascii="Times New Roman" w:hAnsi="Times New Roman" w:eastAsia="Times New Roman" w:cs="Times New Roman"/>
          <w:b/>
          <w:b/>
          <w:bCs/>
          <w:sz w:val="24"/>
          <w:szCs w:val="24"/>
        </w:rPr>
      </w:pPr>
      <w:r>
        <w:rPr>
          <w:rFonts w:eastAsia="Times New Roman" w:cs="Times New Roman"/>
          <w:b/>
          <w:bCs/>
          <w:sz w:val="24"/>
          <w:szCs w:val="24"/>
        </w:rPr>
        <w:t>Статья 2. Официальные символы Мордовско-Козловского сельского поселения</w:t>
      </w:r>
    </w:p>
    <w:p>
      <w:pPr>
        <w:pStyle w:val="Normal"/>
        <w:tabs>
          <w:tab w:val="clear" w:pos="708"/>
          <w:tab w:val="left" w:pos="1134" w:leader="none"/>
        </w:tabs>
        <w:spacing w:lineRule="auto" w:line="240" w:before="0" w:after="0"/>
        <w:ind w:left="0" w:right="0" w:firstLine="709"/>
        <w:jc w:val="both"/>
        <w:rPr>
          <w:rFonts w:ascii="Times New Roman" w:hAnsi="Times New Roman" w:cs="Times New Roman"/>
          <w:sz w:val="24"/>
          <w:szCs w:val="24"/>
        </w:rPr>
      </w:pPr>
      <w:r>
        <w:rPr>
          <w:rFonts w:cs="Times New Roman"/>
          <w:sz w:val="24"/>
          <w:szCs w:val="24"/>
        </w:rPr>
      </w:r>
    </w:p>
    <w:p>
      <w:pPr>
        <w:pStyle w:val="ListParagraph"/>
        <w:numPr>
          <w:ilvl w:val="0"/>
          <w:numId w:val="73"/>
        </w:numPr>
        <w:tabs>
          <w:tab w:val="clear" w:pos="708"/>
          <w:tab w:val="left" w:pos="1134" w:leader="none"/>
        </w:tabs>
        <w:spacing w:lineRule="auto" w:line="240" w:before="0" w:after="0"/>
        <w:ind w:left="0" w:right="0" w:firstLine="709"/>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Мордовско-Козловское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pPr>
        <w:pStyle w:val="ListParagraph"/>
        <w:numPr>
          <w:ilvl w:val="0"/>
          <w:numId w:val="73"/>
        </w:numPr>
        <w:tabs>
          <w:tab w:val="clear" w:pos="708"/>
          <w:tab w:val="left" w:pos="1134" w:leader="none"/>
        </w:tabs>
        <w:spacing w:lineRule="auto" w:line="240" w:before="0" w:after="0"/>
        <w:ind w:left="0" w:right="0" w:firstLine="709"/>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Официальные символы Мордовско-Козловского сельского поселения подлежат государственной регистрации в порядке, установленном федеральным законодательством.</w:t>
      </w:r>
    </w:p>
    <w:p>
      <w:pPr>
        <w:pStyle w:val="ListParagraph"/>
        <w:numPr>
          <w:ilvl w:val="0"/>
          <w:numId w:val="73"/>
        </w:numPr>
        <w:tabs>
          <w:tab w:val="clear" w:pos="708"/>
          <w:tab w:val="left" w:pos="1134" w:leader="none"/>
        </w:tabs>
        <w:spacing w:lineRule="auto" w:line="240" w:before="0" w:after="0"/>
        <w:ind w:left="0" w:right="0" w:firstLine="709"/>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Официальные символы Мордовско-Козловского сельского поселения и порядок официального использования указанных символов устанавливаются решениями Совета депутатов Мордовско-Козловского сельского поселения.</w:t>
      </w:r>
    </w:p>
    <w:p>
      <w:pPr>
        <w:pStyle w:val="Normal"/>
        <w:tabs>
          <w:tab w:val="clear" w:pos="708"/>
          <w:tab w:val="left" w:pos="1134" w:leader="none"/>
        </w:tabs>
        <w:spacing w:lineRule="auto" w:line="240" w:before="0" w:after="0"/>
        <w:ind w:left="0" w:right="0" w:firstLine="709"/>
        <w:jc w:val="both"/>
        <w:rPr>
          <w:rFonts w:ascii="Times New Roman" w:hAnsi="Times New Roman" w:cs="Times New Roman"/>
          <w:sz w:val="24"/>
          <w:szCs w:val="24"/>
        </w:rPr>
      </w:pPr>
      <w:r>
        <w:rPr>
          <w:rFonts w:cs="Times New Roman"/>
          <w:sz w:val="24"/>
          <w:szCs w:val="24"/>
        </w:rPr>
      </w:r>
    </w:p>
    <w:p>
      <w:pPr>
        <w:pStyle w:val="Normal"/>
        <w:tabs>
          <w:tab w:val="clear" w:pos="708"/>
          <w:tab w:val="left" w:pos="1134" w:leader="none"/>
        </w:tabs>
        <w:spacing w:lineRule="auto" w:line="240" w:before="0" w:after="0"/>
        <w:ind w:left="0" w:right="0" w:firstLine="709"/>
        <w:jc w:val="both"/>
        <w:rPr>
          <w:rFonts w:ascii="Times New Roman" w:hAnsi="Times New Roman" w:eastAsia="Times New Roman" w:cs="Times New Roman"/>
          <w:b/>
          <w:b/>
          <w:bCs/>
          <w:sz w:val="24"/>
          <w:szCs w:val="24"/>
        </w:rPr>
      </w:pPr>
      <w:r>
        <w:rPr>
          <w:rFonts w:eastAsia="Times New Roman" w:cs="Times New Roman"/>
          <w:b/>
          <w:bCs/>
          <w:sz w:val="24"/>
          <w:szCs w:val="24"/>
        </w:rPr>
        <w:t>Статья 3. Территория и границы Мордовско-Козловского сельского поселения</w:t>
      </w:r>
    </w:p>
    <w:p>
      <w:pPr>
        <w:pStyle w:val="Normal"/>
        <w:tabs>
          <w:tab w:val="clear" w:pos="708"/>
          <w:tab w:val="left" w:pos="1134" w:leader="none"/>
        </w:tabs>
        <w:spacing w:lineRule="auto" w:line="240" w:before="0" w:after="0"/>
        <w:ind w:left="0" w:right="0" w:firstLine="709"/>
        <w:jc w:val="both"/>
        <w:rPr>
          <w:rFonts w:ascii="Times New Roman" w:hAnsi="Times New Roman" w:cs="Times New Roman"/>
          <w:sz w:val="24"/>
          <w:szCs w:val="24"/>
        </w:rPr>
      </w:pPr>
      <w:r>
        <w:rPr>
          <w:rFonts w:cs="Times New Roman"/>
          <w:sz w:val="24"/>
          <w:szCs w:val="24"/>
        </w:rPr>
      </w:r>
    </w:p>
    <w:p>
      <w:pPr>
        <w:pStyle w:val="ListParagraph"/>
        <w:numPr>
          <w:ilvl w:val="0"/>
          <w:numId w:val="71"/>
        </w:numPr>
        <w:tabs>
          <w:tab w:val="clear" w:pos="708"/>
          <w:tab w:val="left" w:pos="1134" w:leader="none"/>
        </w:tabs>
        <w:spacing w:lineRule="auto" w:line="240" w:before="0" w:after="0"/>
        <w:ind w:left="0" w:right="0" w:firstLine="709"/>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Территорию Мордовско-Козловского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Мордовско-Козловского сельского поселения, земли рекреационного назначения, земли для развития Мордовско-Козловского сельского поселения.</w:t>
      </w:r>
    </w:p>
    <w:p>
      <w:pPr>
        <w:pStyle w:val="ListParagraph"/>
        <w:numPr>
          <w:ilvl w:val="0"/>
          <w:numId w:val="71"/>
        </w:numPr>
        <w:tabs>
          <w:tab w:val="clear" w:pos="708"/>
          <w:tab w:val="left" w:pos="1134" w:leader="none"/>
        </w:tabs>
        <w:spacing w:lineRule="auto" w:line="240" w:before="0" w:after="0"/>
        <w:ind w:left="0" w:right="0" w:firstLine="709"/>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В состав Мордовско-Козловского сельского поселения входит пять населенных пунктов:</w:t>
      </w:r>
    </w:p>
    <w:p>
      <w:pPr>
        <w:pStyle w:val="Normal"/>
        <w:tabs>
          <w:tab w:val="clear" w:pos="708"/>
          <w:tab w:val="left" w:pos="1134" w:leader="none"/>
        </w:tabs>
        <w:spacing w:lineRule="auto" w:line="240" w:before="0" w:after="0"/>
        <w:ind w:left="0" w:right="0" w:firstLine="709"/>
        <w:jc w:val="both"/>
        <w:rPr>
          <w:rFonts w:ascii="Times New Roman" w:hAnsi="Times New Roman" w:eastAsia="Times New Roman" w:cs="Times New Roman"/>
          <w:sz w:val="24"/>
          <w:szCs w:val="24"/>
        </w:rPr>
      </w:pPr>
      <w:r>
        <w:rPr>
          <w:rFonts w:eastAsia="Times New Roman" w:cs="Times New Roman"/>
          <w:sz w:val="24"/>
          <w:szCs w:val="24"/>
        </w:rPr>
        <w:t>село Мордовская Козловка, деревня Потьма, деревня Барашево, деревня Сосновка, деревня Липовка.</w:t>
      </w:r>
    </w:p>
    <w:p>
      <w:pPr>
        <w:pStyle w:val="ListParagraph"/>
        <w:numPr>
          <w:ilvl w:val="0"/>
          <w:numId w:val="71"/>
        </w:numPr>
        <w:tabs>
          <w:tab w:val="clear" w:pos="708"/>
          <w:tab w:val="left" w:pos="1134" w:leader="none"/>
        </w:tabs>
        <w:spacing w:lineRule="auto" w:line="240" w:before="0" w:after="0"/>
        <w:ind w:left="0" w:right="0" w:firstLine="709"/>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Границы Мордовско-Козловского сельского поселения установлены Законом Республики Мордовия от 28 декабря 2004 года № 116-З «Об установлении границ муниципальных образований Атюрьевского муниципального района Республики Мордовия, Атюрьевского муниципального района Республики Мордовия и наделении их статусом сельского поселения и муниципального района».</w:t>
      </w:r>
    </w:p>
    <w:p>
      <w:pPr>
        <w:pStyle w:val="ListParagraph"/>
        <w:numPr>
          <w:ilvl w:val="0"/>
          <w:numId w:val="71"/>
        </w:numPr>
        <w:tabs>
          <w:tab w:val="clear" w:pos="708"/>
          <w:tab w:val="left" w:pos="1134" w:leader="none"/>
        </w:tabs>
        <w:spacing w:lineRule="auto" w:line="240" w:before="0" w:after="0"/>
        <w:ind w:left="0" w:right="0" w:firstLine="709"/>
        <w:contextualSpacing/>
        <w:jc w:val="both"/>
        <w:rPr>
          <w:rFonts w:eastAsia="Calibri"/>
          <w:color w:val="auto"/>
          <w:sz w:val="26"/>
          <w:szCs w:val="26"/>
        </w:rPr>
      </w:pPr>
      <w:r>
        <w:rPr>
          <w:rFonts w:eastAsia="Times New Roman" w:cs="Times New Roman" w:ascii="Times New Roman" w:hAnsi="Times New Roman"/>
          <w:color w:val="auto"/>
          <w:sz w:val="24"/>
          <w:szCs w:val="24"/>
          <w:lang w:eastAsia="ru-RU"/>
        </w:rPr>
        <w:t xml:space="preserve">Административным центром Мордовско-Козловского сельского поселения является населенный пункт - село Мордовская Козловка. </w:t>
      </w:r>
    </w:p>
    <w:p>
      <w:pPr>
        <w:pStyle w:val="Normal"/>
        <w:tabs>
          <w:tab w:val="clear" w:pos="708"/>
          <w:tab w:val="left" w:pos="1134" w:leader="none"/>
        </w:tabs>
        <w:ind w:firstLine="709"/>
        <w:jc w:val="both"/>
        <w:rPr>
          <w:sz w:val="26"/>
          <w:szCs w:val="26"/>
        </w:rPr>
      </w:pPr>
      <w:r>
        <w:rPr>
          <w:b/>
          <w:bCs/>
          <w:sz w:val="24"/>
          <w:szCs w:val="24"/>
        </w:rPr>
        <w:t> </w:t>
      </w:r>
    </w:p>
    <w:p>
      <w:pPr>
        <w:pStyle w:val="Normal"/>
        <w:tabs>
          <w:tab w:val="clear" w:pos="708"/>
          <w:tab w:val="left" w:pos="1134" w:leader="none"/>
        </w:tabs>
        <w:ind w:firstLine="709"/>
        <w:jc w:val="both"/>
        <w:rPr>
          <w:sz w:val="26"/>
          <w:szCs w:val="26"/>
        </w:rPr>
      </w:pPr>
      <w:r>
        <w:rPr>
          <w:b/>
          <w:bCs/>
          <w:sz w:val="24"/>
          <w:szCs w:val="24"/>
        </w:rPr>
        <w:t>Статья 4. Местное самоуправление в Мордовско-Козловском сельском поселении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sz w:val="24"/>
          <w:szCs w:val="24"/>
        </w:rPr>
        <w:t>Местное самоуправление на территории  Мордовско-Козловского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Мордовско-Козловского сельского поселения вопросов местного значения, исходя из интересов населения  Мордовско-Козловского сельского поселения с учетом исторических и иных местных традиций.</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5. Право граждан Российской Федерации на осуществление местного самоуправления на территории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lang w:eastAsia="ru-RU"/>
        </w:rPr>
      </w:pPr>
      <w:r>
        <w:rPr>
          <w:rFonts w:eastAsia="Times New Roman" w:ascii="Times New Roman" w:hAnsi="Times New Roman"/>
          <w:sz w:val="24"/>
          <w:szCs w:val="24"/>
          <w:lang w:eastAsia="ru-RU"/>
        </w:rPr>
        <w:t>Граждане Российской Федерации (далее также - граждане) проживающие на территории Мордовско-Козловского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Иностранные граждане, постоянно или преимущественно проживающие на территории Мордовско-Козловского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pPr>
        <w:pStyle w:val="ListParagraph"/>
        <w:numPr>
          <w:ilvl w:val="0"/>
          <w:numId w:val="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lang w:eastAsia="ru-RU"/>
        </w:rPr>
      </w:pPr>
      <w:r>
        <w:rPr>
          <w:rFonts w:eastAsia="Times New Roman" w:ascii="Times New Roman" w:hAnsi="Times New Roman"/>
          <w:sz w:val="24"/>
          <w:szCs w:val="24"/>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pPr>
        <w:pStyle w:val="Normal"/>
        <w:tabs>
          <w:tab w:val="clear" w:pos="708"/>
          <w:tab w:val="left" w:pos="1134" w:leader="none"/>
        </w:tabs>
        <w:ind w:firstLine="709"/>
        <w:jc w:val="both"/>
        <w:rPr>
          <w:sz w:val="26"/>
          <w:szCs w:val="26"/>
        </w:rPr>
      </w:pPr>
      <w:r>
        <w:rPr>
          <w:b/>
          <w:bCs/>
          <w:sz w:val="24"/>
          <w:szCs w:val="24"/>
        </w:rPr>
        <w:t> </w:t>
      </w:r>
    </w:p>
    <w:p>
      <w:pPr>
        <w:pStyle w:val="Normal"/>
        <w:tabs>
          <w:tab w:val="clear" w:pos="708"/>
          <w:tab w:val="left" w:pos="1134" w:leader="none"/>
        </w:tabs>
        <w:ind w:firstLine="709"/>
        <w:jc w:val="both"/>
        <w:rPr>
          <w:sz w:val="26"/>
          <w:szCs w:val="26"/>
        </w:rPr>
      </w:pPr>
      <w:r>
        <w:rPr>
          <w:b/>
          <w:bCs/>
          <w:sz w:val="24"/>
          <w:szCs w:val="24"/>
        </w:rPr>
        <w:t>Статья 6. Вопросы местного значения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К вопросам местного значения Мордовско-Козловского сельского поселения относятся:</w:t>
      </w:r>
    </w:p>
    <w:p>
      <w:pPr>
        <w:pStyle w:val="Normal"/>
        <w:tabs>
          <w:tab w:val="clear" w:pos="708"/>
          <w:tab w:val="left" w:pos="1134" w:leader="none"/>
        </w:tabs>
        <w:ind w:firstLine="709"/>
        <w:jc w:val="both"/>
        <w:rPr>
          <w:sz w:val="26"/>
          <w:szCs w:val="26"/>
        </w:rPr>
      </w:pPr>
      <w:r>
        <w:rPr>
          <w:sz w:val="24"/>
          <w:szCs w:val="24"/>
        </w:rPr>
        <w:t>1) составление и рассмотрение проекта бюджета Мордовско-Козловского сельского поселения, утверждение и исполнение бюджета Мордовско-Козловского сельского поселения, осуществление контроля за его исполнением, составление и утверждение отчета об исполнении бюджета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2) установление, изменение и отмена местных налогов и сборов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3) владение, пользование и распоряжение имуществом, находящимся в муниципальной собственности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Мордовско-Козловского сельского поселения, социальную и культурную адаптацию мигрантов, профилактику межнациональных (межэтнических) конфликтов;</w:t>
      </w:r>
    </w:p>
    <w:p>
      <w:pPr>
        <w:pStyle w:val="Normal"/>
        <w:tabs>
          <w:tab w:val="clear" w:pos="708"/>
          <w:tab w:val="left" w:pos="1134" w:leader="none"/>
        </w:tabs>
        <w:ind w:firstLine="709"/>
        <w:jc w:val="both"/>
        <w:rPr>
          <w:sz w:val="26"/>
          <w:szCs w:val="26"/>
        </w:rPr>
      </w:pPr>
      <w:r>
        <w:rPr>
          <w:sz w:val="24"/>
          <w:szCs w:val="24"/>
        </w:rPr>
        <w:t>6) участие в предупреждении и ликвидации последствий чрезвычайных ситуаций в границах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7) обеспечение первичных мер пожарной безопасности в границах населенных пунктов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8) создание условий для обеспечения жителей Мордовско-Козловского сельского поселения услугами связи, общественного питания, торговли и бытового обслуживания;</w:t>
      </w:r>
    </w:p>
    <w:p>
      <w:pPr>
        <w:pStyle w:val="Normal"/>
        <w:tabs>
          <w:tab w:val="clear" w:pos="708"/>
          <w:tab w:val="left" w:pos="1134" w:leader="none"/>
        </w:tabs>
        <w:ind w:firstLine="709"/>
        <w:jc w:val="both"/>
        <w:rPr>
          <w:sz w:val="26"/>
          <w:szCs w:val="26"/>
        </w:rPr>
      </w:pPr>
      <w:r>
        <w:rPr>
          <w:sz w:val="24"/>
          <w:szCs w:val="24"/>
        </w:rPr>
        <w:t>9) создание условий для организации досуга и обеспечения жителей Мордовско-Козловского сельского поселения услугами организаций культуры;</w:t>
      </w:r>
    </w:p>
    <w:p>
      <w:pPr>
        <w:pStyle w:val="Normal"/>
        <w:tabs>
          <w:tab w:val="clear" w:pos="708"/>
          <w:tab w:val="left" w:pos="1134" w:leader="none"/>
        </w:tabs>
        <w:ind w:firstLine="709"/>
        <w:jc w:val="both"/>
        <w:rPr>
          <w:sz w:val="26"/>
          <w:szCs w:val="26"/>
        </w:rPr>
      </w:pPr>
      <w:r>
        <w:rPr>
          <w:sz w:val="24"/>
          <w:szCs w:val="24"/>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Мордовско-Козловском сельском поселении;</w:t>
      </w:r>
    </w:p>
    <w:p>
      <w:pPr>
        <w:pStyle w:val="Normal"/>
        <w:tabs>
          <w:tab w:val="clear" w:pos="708"/>
          <w:tab w:val="left" w:pos="1134" w:leader="none"/>
        </w:tabs>
        <w:ind w:firstLine="709"/>
        <w:jc w:val="both"/>
        <w:rPr>
          <w:sz w:val="26"/>
          <w:szCs w:val="26"/>
        </w:rPr>
      </w:pPr>
      <w:r>
        <w:rPr>
          <w:sz w:val="24"/>
          <w:szCs w:val="24"/>
        </w:rPr>
        <w:t>11) обеспечение условий для развития на территории Мордовско-Козловского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12) формирование архивных фондов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13) утверждение правил благоустройства территории Мордовско-Козловского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Мордовско-Козловского сельского поселения в соответствии с указанными правилами;</w:t>
      </w:r>
    </w:p>
    <w:p>
      <w:pPr>
        <w:pStyle w:val="Normal"/>
        <w:tabs>
          <w:tab w:val="clear" w:pos="708"/>
          <w:tab w:val="left" w:pos="1134" w:leader="none"/>
        </w:tabs>
        <w:ind w:firstLine="709"/>
        <w:jc w:val="both"/>
        <w:rPr>
          <w:sz w:val="26"/>
          <w:szCs w:val="26"/>
        </w:rPr>
      </w:pPr>
      <w:r>
        <w:rPr>
          <w:sz w:val="24"/>
          <w:szCs w:val="24"/>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pPr>
        <w:pStyle w:val="Normal"/>
        <w:tabs>
          <w:tab w:val="clear" w:pos="708"/>
          <w:tab w:val="left" w:pos="1134" w:leader="none"/>
        </w:tabs>
        <w:ind w:firstLine="709"/>
        <w:jc w:val="both"/>
        <w:rPr>
          <w:sz w:val="26"/>
          <w:szCs w:val="26"/>
        </w:rPr>
      </w:pPr>
      <w:r>
        <w:rPr>
          <w:sz w:val="24"/>
          <w:szCs w:val="24"/>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Мордовско-Козловского сельского поселения, изменение, аннулирование таких наименований, размещение информации в государственном адресном реестре;</w:t>
      </w:r>
    </w:p>
    <w:p>
      <w:pPr>
        <w:pStyle w:val="Normal"/>
        <w:tabs>
          <w:tab w:val="clear" w:pos="708"/>
          <w:tab w:val="left" w:pos="1134" w:leader="none"/>
        </w:tabs>
        <w:ind w:firstLine="709"/>
        <w:jc w:val="both"/>
        <w:rPr>
          <w:sz w:val="26"/>
          <w:szCs w:val="26"/>
        </w:rPr>
      </w:pPr>
      <w:r>
        <w:rPr>
          <w:sz w:val="24"/>
          <w:szCs w:val="24"/>
        </w:rPr>
        <w:t>16) организация ритуальных услуг и содержание мест захоронения;</w:t>
      </w:r>
    </w:p>
    <w:p>
      <w:pPr>
        <w:pStyle w:val="Normal"/>
        <w:tabs>
          <w:tab w:val="clear" w:pos="708"/>
          <w:tab w:val="left" w:pos="1134" w:leader="none"/>
        </w:tabs>
        <w:ind w:firstLine="709"/>
        <w:jc w:val="both"/>
        <w:rPr>
          <w:sz w:val="26"/>
          <w:szCs w:val="26"/>
        </w:rPr>
      </w:pPr>
      <w:r>
        <w:rPr>
          <w:sz w:val="24"/>
          <w:szCs w:val="24"/>
        </w:rPr>
        <w:t>17) содействие в развитии сельскохозяйственного производства, создание условий для развития малого и среднего предпринимательства;</w:t>
      </w:r>
    </w:p>
    <w:p>
      <w:pPr>
        <w:pStyle w:val="Normal"/>
        <w:tabs>
          <w:tab w:val="clear" w:pos="708"/>
          <w:tab w:val="left" w:pos="1134" w:leader="none"/>
        </w:tabs>
        <w:ind w:firstLine="709"/>
        <w:jc w:val="both"/>
        <w:rPr>
          <w:sz w:val="26"/>
          <w:szCs w:val="26"/>
        </w:rPr>
      </w:pPr>
      <w:r>
        <w:rPr>
          <w:sz w:val="24"/>
          <w:szCs w:val="24"/>
        </w:rPr>
        <w:t>18) организация и осуществление мероприятий по работе с детьми и молодежью в Мордовско-Козловском сельском поселении;</w:t>
      </w:r>
    </w:p>
    <w:p>
      <w:pPr>
        <w:pStyle w:val="Normal"/>
        <w:tabs>
          <w:tab w:val="clear" w:pos="708"/>
          <w:tab w:val="left" w:pos="1134" w:leader="none"/>
        </w:tabs>
        <w:ind w:firstLine="709"/>
        <w:jc w:val="both"/>
        <w:rPr>
          <w:sz w:val="26"/>
          <w:szCs w:val="26"/>
        </w:rPr>
      </w:pPr>
      <w:r>
        <w:rPr>
          <w:sz w:val="24"/>
          <w:szCs w:val="24"/>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pPr>
        <w:pStyle w:val="Normal"/>
        <w:tabs>
          <w:tab w:val="clear" w:pos="708"/>
          <w:tab w:val="left" w:pos="1134" w:leader="none"/>
        </w:tabs>
        <w:ind w:firstLine="709"/>
        <w:jc w:val="both"/>
        <w:rPr>
          <w:sz w:val="26"/>
          <w:szCs w:val="26"/>
        </w:rPr>
      </w:pPr>
      <w:r>
        <w:rPr>
          <w:sz w:val="24"/>
          <w:szCs w:val="24"/>
        </w:rPr>
        <w:t>20) предоставление помещения для работы на обслуживаемом административном участке Мордовско-Козловского сельского поселения сотруднику, замещающему должность участкового уполномоченного полиции;</w:t>
      </w:r>
    </w:p>
    <w:p>
      <w:pPr>
        <w:pStyle w:val="Normal"/>
        <w:tabs>
          <w:tab w:val="clear" w:pos="708"/>
          <w:tab w:val="left" w:pos="1134" w:leader="none"/>
        </w:tabs>
        <w:ind w:firstLine="709"/>
        <w:jc w:val="both"/>
        <w:rPr>
          <w:sz w:val="26"/>
          <w:szCs w:val="26"/>
        </w:rPr>
      </w:pPr>
      <w:r>
        <w:rPr>
          <w:sz w:val="24"/>
          <w:szCs w:val="24"/>
        </w:rPr>
        <w:t>21) осуществление мер по противодействию коррупции в границах Мордовско-Козловского сельского поселения.</w:t>
      </w:r>
    </w:p>
    <w:p>
      <w:pPr>
        <w:pStyle w:val="Normal"/>
        <w:tabs>
          <w:tab w:val="clear" w:pos="708"/>
          <w:tab w:val="left" w:pos="1134" w:leader="none"/>
        </w:tabs>
        <w:spacing w:lineRule="auto" w:line="240" w:before="0" w:after="0"/>
        <w:ind w:left="0" w:right="0" w:firstLine="709"/>
        <w:jc w:val="both"/>
        <w:rPr>
          <w:sz w:val="26"/>
          <w:szCs w:val="26"/>
        </w:rPr>
      </w:pPr>
      <w:r>
        <w:rPr>
          <w:rFonts w:eastAsia="Times New Roman" w:cs="Times New Roman"/>
          <w:sz w:val="24"/>
          <w:szCs w:val="24"/>
        </w:rPr>
        <w:t>1.1 Полномочия по решению вопросов местного значения, предусмотренные пунктами 4,5,6,10,16,20,21 части 1 настоящей статьи осуществляются в соответствии  с Законом Республики Мордовия от 12.11.2014 №83-З  «О закреплении отдельных вопросов местного значения за сельскими поселениями в Республике Мордовия».</w:t>
      </w:r>
    </w:p>
    <w:p>
      <w:pPr>
        <w:pStyle w:val="ListParagraph"/>
        <w:numPr>
          <w:ilvl w:val="0"/>
          <w:numId w:val="2"/>
        </w:numPr>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 xml:space="preserve">По решению Совета депутатов Мордовско-Козловского сельского поселения жители Мордовско-Козловского сельского поселения могут привлекаться к выполнению на добровольной основе социально значимых для Мордовско-Козловского сельского поселения работ (в том числе дежурств) в целях решения вопросов местного значения Мордовско-Козловского сельского поселения, предусмотренных </w:t>
      </w:r>
      <w:hyperlink r:id="rId2">
        <w:r>
          <w:rPr>
            <w:rFonts w:ascii="Times New Roman" w:hAnsi="Times New Roman"/>
            <w:sz w:val="24"/>
            <w:szCs w:val="24"/>
          </w:rPr>
          <w:t>пунктами 7.1</w:t>
        </w:r>
      </w:hyperlink>
      <w:r>
        <w:rPr>
          <w:rFonts w:ascii="Times New Roman" w:hAnsi="Times New Roman"/>
          <w:sz w:val="24"/>
          <w:szCs w:val="24"/>
        </w:rPr>
        <w:t xml:space="preserve"> - </w:t>
      </w:r>
      <w:hyperlink r:id="rId3">
        <w:r>
          <w:rPr>
            <w:rFonts w:ascii="Times New Roman" w:hAnsi="Times New Roman"/>
            <w:sz w:val="24"/>
            <w:szCs w:val="24"/>
          </w:rPr>
          <w:t>9</w:t>
        </w:r>
      </w:hyperlink>
      <w:r>
        <w:rPr>
          <w:rFonts w:ascii="Times New Roman" w:hAnsi="Times New Roman"/>
          <w:sz w:val="24"/>
          <w:szCs w:val="24"/>
        </w:rPr>
        <w:t xml:space="preserve"> и </w:t>
      </w:r>
      <w:hyperlink r:id="rId4">
        <w:r>
          <w:rPr>
            <w:rFonts w:ascii="Times New Roman" w:hAnsi="Times New Roman"/>
            <w:sz w:val="24"/>
            <w:szCs w:val="24"/>
          </w:rPr>
          <w:t>19 части 1 статьи 14</w:t>
        </w:r>
      </w:hyperlink>
      <w:r>
        <w:rPr>
          <w:rFonts w:ascii="Times New Roman" w:hAnsi="Times New Roman"/>
          <w:sz w:val="24"/>
          <w:szCs w:val="24"/>
        </w:rPr>
        <w:t xml:space="preserve"> Федерального закона от 6 октября 2003 № 131-ФЗ «Об общих принципах организации местного самоуправления в Российской Федерации».</w:t>
      </w:r>
    </w:p>
    <w:p>
      <w:pPr>
        <w:pStyle w:val="ListParagraph"/>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К социально значимым работам могут быть отнесены только работы, не требующие специальной профессиональной подготовки.</w:t>
      </w:r>
    </w:p>
    <w:p>
      <w:pPr>
        <w:pStyle w:val="ListParagraph"/>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К выполнению социально значимых работ могут привлекаться совершеннолетние трудоспособные жители Мордовско-Козловского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pPr>
        <w:pStyle w:val="ListParagraph"/>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Организация и материально-техническое обеспечение проведения социально значимых работ осуществляется администрацией Мордовско-Козловского сельского поселения.</w:t>
      </w:r>
    </w:p>
    <w:p>
      <w:pPr>
        <w:pStyle w:val="ListParagraph"/>
        <w:numPr>
          <w:ilvl w:val="0"/>
          <w:numId w:val="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Органы местного самоуправления Мордовско-Козловского сельского поселения вправе заключать соглашения с органами местного самоуправления Атюрьевского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Мордовско-Козловского сельского поселения в бюджет Атюрьевского муниципального района в соответствии с Бюджетным кодексом Российской Федерации.</w:t>
      </w:r>
    </w:p>
    <w:p>
      <w:pPr>
        <w:pStyle w:val="ListParagraph"/>
        <w:numPr>
          <w:ilvl w:val="0"/>
          <w:numId w:val="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Органы местного самоуправления Мордовско-Козловского сельского поселения вправе заключать соглашения с органами местного самоуправления Атюрьевского муниципального района, в соответствии с которыми органы местного самоуправления Мордовско-Козловского сельского поселения принимают на себя исполнение части полномочий по решению вопросов местного значения Атюрьевского муниципального района за счет межбюджетных трансфертов, предоставляемых из бюджета Атюрьевского муниципального района в бюджет Мордовско-Козловского сельского поселения в соответствии с Бюджетным кодексом Российской Федерации.</w:t>
      </w:r>
    </w:p>
    <w:p>
      <w:pPr>
        <w:pStyle w:val="Normal"/>
        <w:tabs>
          <w:tab w:val="clear" w:pos="708"/>
          <w:tab w:val="left" w:pos="1134" w:leader="none"/>
        </w:tabs>
        <w:ind w:firstLine="709"/>
        <w:jc w:val="both"/>
        <w:rPr>
          <w:sz w:val="26"/>
          <w:szCs w:val="26"/>
        </w:rPr>
      </w:pPr>
      <w:r>
        <w:rPr>
          <w:sz w:val="24"/>
          <w:szCs w:val="24"/>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Для осуществления переданных в соответствии с указанными соглашениями полномочий органы местного самоуправления Мордовско-Козловского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7. Права органов местного самоуправления Мордовско-Козловского сельского поселения на решение вопросов, не отнесенных к вопросам местного значения поселений</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Органы местного самоуправления Мордовско-Козловского сельского поселения имеют право на:</w:t>
      </w:r>
    </w:p>
    <w:p>
      <w:pPr>
        <w:pStyle w:val="Normal"/>
        <w:tabs>
          <w:tab w:val="clear" w:pos="708"/>
          <w:tab w:val="left" w:pos="1134" w:leader="none"/>
        </w:tabs>
        <w:ind w:firstLine="709"/>
        <w:jc w:val="both"/>
        <w:rPr>
          <w:sz w:val="26"/>
          <w:szCs w:val="26"/>
        </w:rPr>
      </w:pPr>
      <w:r>
        <w:rPr>
          <w:sz w:val="24"/>
          <w:szCs w:val="24"/>
        </w:rPr>
        <w:t>1) создание музеев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2)совершение нотариальных действий, предусмотренных законодательством, в случае отсутствия в Мордовско-Козловском сельском поселении нотариуса;</w:t>
      </w:r>
    </w:p>
    <w:p>
      <w:pPr>
        <w:pStyle w:val="Normal"/>
        <w:tabs>
          <w:tab w:val="clear" w:pos="708"/>
          <w:tab w:val="left" w:pos="1134" w:leader="none"/>
        </w:tabs>
        <w:ind w:firstLine="709"/>
        <w:jc w:val="both"/>
        <w:rPr>
          <w:sz w:val="26"/>
          <w:szCs w:val="26"/>
        </w:rPr>
      </w:pPr>
      <w:r>
        <w:rPr>
          <w:sz w:val="24"/>
          <w:szCs w:val="24"/>
        </w:rPr>
        <w:t>3) участие в осуществлении деятельности по опеке и попечительству;</w:t>
      </w:r>
    </w:p>
    <w:p>
      <w:pPr>
        <w:pStyle w:val="Normal"/>
        <w:tabs>
          <w:tab w:val="clear" w:pos="708"/>
          <w:tab w:val="left" w:pos="1134" w:leader="none"/>
        </w:tabs>
        <w:ind w:firstLine="709"/>
        <w:jc w:val="both"/>
        <w:rPr>
          <w:sz w:val="26"/>
          <w:szCs w:val="26"/>
        </w:rPr>
      </w:pPr>
      <w:r>
        <w:rPr>
          <w:sz w:val="24"/>
          <w:szCs w:val="24"/>
        </w:rPr>
        <w:t>4) создание условий для осуществления деятельности, связанной с реализацией прав местных национально-культурных автономий на территории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7) создание муниципальной пожарной охраны;</w:t>
      </w:r>
    </w:p>
    <w:p>
      <w:pPr>
        <w:pStyle w:val="Normal"/>
        <w:tabs>
          <w:tab w:val="clear" w:pos="708"/>
          <w:tab w:val="left" w:pos="1134" w:leader="none"/>
        </w:tabs>
        <w:ind w:firstLine="709"/>
        <w:jc w:val="both"/>
        <w:rPr>
          <w:sz w:val="26"/>
          <w:szCs w:val="26"/>
        </w:rPr>
      </w:pPr>
      <w:r>
        <w:rPr>
          <w:sz w:val="24"/>
          <w:szCs w:val="24"/>
        </w:rPr>
        <w:t>8) создание условий для развития туризма;</w:t>
      </w:r>
    </w:p>
    <w:p>
      <w:pPr>
        <w:pStyle w:val="Normal"/>
        <w:tabs>
          <w:tab w:val="clear" w:pos="708"/>
          <w:tab w:val="left" w:pos="1134" w:leader="none"/>
        </w:tabs>
        <w:ind w:firstLine="709"/>
        <w:jc w:val="both"/>
        <w:rPr>
          <w:sz w:val="26"/>
          <w:szCs w:val="26"/>
        </w:rPr>
      </w:pPr>
      <w:r>
        <w:rPr>
          <w:sz w:val="24"/>
          <w:szCs w:val="24"/>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pPr>
        <w:pStyle w:val="Normal"/>
        <w:tabs>
          <w:tab w:val="clear" w:pos="708"/>
          <w:tab w:val="left" w:pos="1134" w:leader="none"/>
        </w:tabs>
        <w:ind w:firstLine="709"/>
        <w:jc w:val="both"/>
        <w:rPr>
          <w:sz w:val="26"/>
          <w:szCs w:val="26"/>
        </w:rPr>
      </w:pPr>
      <w:r>
        <w:rPr>
          <w:sz w:val="24"/>
          <w:szCs w:val="24"/>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pPr>
        <w:pStyle w:val="Normal"/>
        <w:tabs>
          <w:tab w:val="clear" w:pos="708"/>
          <w:tab w:val="left" w:pos="1134" w:leader="none"/>
        </w:tabs>
        <w:ind w:firstLine="709"/>
        <w:jc w:val="both"/>
        <w:rPr>
          <w:sz w:val="26"/>
          <w:szCs w:val="26"/>
        </w:rPr>
      </w:pPr>
      <w:r>
        <w:rPr>
          <w:sz w:val="24"/>
          <w:szCs w:val="24"/>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pPr>
        <w:pStyle w:val="Normal"/>
        <w:tabs>
          <w:tab w:val="clear" w:pos="708"/>
          <w:tab w:val="left" w:pos="1134" w:leader="none"/>
        </w:tabs>
        <w:ind w:firstLine="709"/>
        <w:jc w:val="both"/>
        <w:rPr>
          <w:sz w:val="26"/>
          <w:szCs w:val="26"/>
        </w:rPr>
      </w:pPr>
      <w:r>
        <w:rPr>
          <w:sz w:val="24"/>
          <w:szCs w:val="24"/>
        </w:rPr>
        <w:t>12) осуществление деятельности по обращению с животными без владельцев, обитающими на территории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pPr>
        <w:pStyle w:val="Normal"/>
        <w:tabs>
          <w:tab w:val="clear" w:pos="708"/>
          <w:tab w:val="left" w:pos="1134" w:leader="none"/>
        </w:tabs>
        <w:ind w:firstLine="709"/>
        <w:jc w:val="both"/>
        <w:rPr>
          <w:sz w:val="26"/>
          <w:szCs w:val="26"/>
        </w:rPr>
      </w:pPr>
      <w:r>
        <w:rPr>
          <w:sz w:val="24"/>
          <w:szCs w:val="24"/>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pPr>
        <w:pStyle w:val="Normal"/>
        <w:tabs>
          <w:tab w:val="clear" w:pos="708"/>
          <w:tab w:val="left" w:pos="1134" w:leader="none"/>
        </w:tabs>
        <w:ind w:firstLine="709"/>
        <w:jc w:val="both"/>
        <w:rPr>
          <w:sz w:val="26"/>
          <w:szCs w:val="26"/>
        </w:rPr>
      </w:pPr>
      <w:r>
        <w:rPr>
          <w:sz w:val="24"/>
          <w:szCs w:val="24"/>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pPr>
        <w:pStyle w:val="Normal"/>
        <w:tabs>
          <w:tab w:val="clear" w:pos="708"/>
          <w:tab w:val="left" w:pos="1134" w:leader="none"/>
        </w:tabs>
        <w:ind w:firstLine="709"/>
        <w:jc w:val="both"/>
        <w:rPr>
          <w:sz w:val="26"/>
          <w:szCs w:val="26"/>
        </w:rPr>
      </w:pPr>
      <w:r>
        <w:rPr>
          <w:sz w:val="24"/>
          <w:szCs w:val="24"/>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pPr>
        <w:pStyle w:val="Normal"/>
        <w:ind w:firstLine="709"/>
        <w:jc w:val="both"/>
        <w:rPr>
          <w:sz w:val="26"/>
          <w:szCs w:val="26"/>
        </w:rPr>
      </w:pPr>
      <w:r>
        <w:rPr>
          <w:sz w:val="24"/>
          <w:szCs w:val="24"/>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pPr>
        <w:pStyle w:val="ListParagraph"/>
        <w:numPr>
          <w:ilvl w:val="0"/>
          <w:numId w:val="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Органы местного самоуправления Мордовско-Козловского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Мордовско-Козловского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pPr>
        <w:pStyle w:val="Normal"/>
        <w:tabs>
          <w:tab w:val="clear" w:pos="708"/>
          <w:tab w:val="left" w:pos="1134" w:leader="none"/>
        </w:tabs>
        <w:ind w:firstLine="709"/>
        <w:jc w:val="both"/>
        <w:rPr>
          <w:sz w:val="26"/>
          <w:szCs w:val="26"/>
        </w:rPr>
      </w:pPr>
      <w:r>
        <w:rPr>
          <w:sz w:val="26"/>
          <w:szCs w:val="26"/>
        </w:rPr>
      </w:r>
    </w:p>
    <w:p>
      <w:pPr>
        <w:pStyle w:val="Normal"/>
        <w:tabs>
          <w:tab w:val="clear" w:pos="708"/>
          <w:tab w:val="left" w:pos="1134" w:leader="none"/>
        </w:tabs>
        <w:ind w:firstLine="709"/>
        <w:jc w:val="both"/>
        <w:rPr>
          <w:sz w:val="26"/>
          <w:szCs w:val="26"/>
        </w:rPr>
      </w:pPr>
      <w:r>
        <w:rPr>
          <w:b/>
          <w:bCs/>
          <w:sz w:val="24"/>
          <w:szCs w:val="24"/>
        </w:rPr>
        <w:t>Статья 8. Муниципальный контроль</w:t>
      </w:r>
    </w:p>
    <w:p>
      <w:pPr>
        <w:pStyle w:val="Normal"/>
        <w:tabs>
          <w:tab w:val="clear" w:pos="708"/>
          <w:tab w:val="left" w:pos="1134" w:leader="none"/>
        </w:tabs>
        <w:ind w:firstLine="709"/>
        <w:jc w:val="both"/>
        <w:rPr>
          <w:sz w:val="26"/>
          <w:szCs w:val="26"/>
        </w:rPr>
      </w:pPr>
      <w:r>
        <w:rPr>
          <w:b/>
          <w:bCs/>
          <w:sz w:val="24"/>
          <w:szCs w:val="24"/>
        </w:rPr>
        <w:t> </w:t>
      </w:r>
    </w:p>
    <w:p>
      <w:pPr>
        <w:pStyle w:val="ListParagraph"/>
        <w:numPr>
          <w:ilvl w:val="0"/>
          <w:numId w:val="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pPr>
        <w:pStyle w:val="ListParagraph"/>
        <w:numPr>
          <w:ilvl w:val="0"/>
          <w:numId w:val="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 </w:t>
      </w:r>
      <w:r>
        <w:rPr>
          <w:rFonts w:eastAsia="Times New Roman" w:ascii="Times New Roman" w:hAnsi="Times New Roman"/>
          <w:sz w:val="24"/>
          <w:szCs w:val="24"/>
        </w:rPr>
        <w:t>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pPr>
        <w:pStyle w:val="ListParagraph"/>
        <w:numPr>
          <w:ilvl w:val="0"/>
          <w:numId w:val="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соответствии с частью 9 статьи 1 Федерального закона от 31 июля 2020 года №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Мордовско-Козловского сельского поселения объектов соответствующего вида контроля.</w:t>
      </w:r>
    </w:p>
    <w:p>
      <w:pPr>
        <w:pStyle w:val="Normal"/>
        <w:tabs>
          <w:tab w:val="clear" w:pos="708"/>
          <w:tab w:val="left" w:pos="1134" w:leader="none"/>
        </w:tabs>
        <w:ind w:firstLine="709"/>
        <w:jc w:val="both"/>
        <w:rPr>
          <w:sz w:val="26"/>
          <w:szCs w:val="26"/>
        </w:rPr>
      </w:pPr>
      <w:r>
        <w:rPr>
          <w:b/>
          <w:bCs/>
          <w:sz w:val="24"/>
          <w:szCs w:val="24"/>
        </w:rPr>
        <w:t> </w:t>
      </w:r>
    </w:p>
    <w:p>
      <w:pPr>
        <w:pStyle w:val="Normal"/>
        <w:tabs>
          <w:tab w:val="clear" w:pos="708"/>
          <w:tab w:val="left" w:pos="1134" w:leader="none"/>
        </w:tabs>
        <w:ind w:firstLine="709"/>
        <w:jc w:val="both"/>
        <w:rPr>
          <w:sz w:val="26"/>
          <w:szCs w:val="26"/>
        </w:rPr>
      </w:pPr>
      <w:r>
        <w:rPr>
          <w:b/>
          <w:bCs/>
          <w:sz w:val="24"/>
          <w:szCs w:val="24"/>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pPr>
        <w:pStyle w:val="Normal"/>
        <w:tabs>
          <w:tab w:val="clear" w:pos="708"/>
          <w:tab w:val="left" w:pos="1134" w:leader="none"/>
        </w:tabs>
        <w:ind w:firstLine="709"/>
        <w:jc w:val="both"/>
        <w:rPr>
          <w:sz w:val="26"/>
          <w:szCs w:val="26"/>
        </w:rPr>
      </w:pPr>
      <w:r>
        <w:rPr>
          <w:b/>
          <w:bCs/>
          <w:sz w:val="24"/>
          <w:szCs w:val="24"/>
        </w:rPr>
        <w:t> </w:t>
      </w:r>
    </w:p>
    <w:p>
      <w:pPr>
        <w:pStyle w:val="Normal"/>
        <w:tabs>
          <w:tab w:val="clear" w:pos="708"/>
          <w:tab w:val="left" w:pos="1134" w:leader="none"/>
        </w:tabs>
        <w:ind w:firstLine="709"/>
        <w:jc w:val="both"/>
        <w:rPr>
          <w:sz w:val="26"/>
          <w:szCs w:val="26"/>
        </w:rPr>
      </w:pPr>
      <w:r>
        <w:rPr>
          <w:b/>
          <w:bCs/>
          <w:sz w:val="24"/>
          <w:szCs w:val="24"/>
        </w:rPr>
        <w:t>Статья 9. Местный референдум</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целях решения непосредственно населением Мордовско-Козловского сельского поселения вопросов местного значения проводится местный референдум.</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Местный референдум проводится на всей территории Мордовско-Козловского сельского поселения.</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Решение о назначении местного референдума принимается Советом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1) по инициативе, выдвинутой гражданами Российской Федерации, имеющими право на участие в местном референдуме;</w:t>
      </w:r>
    </w:p>
    <w:p>
      <w:pPr>
        <w:pStyle w:val="Normal"/>
        <w:tabs>
          <w:tab w:val="clear" w:pos="708"/>
          <w:tab w:val="left" w:pos="1134" w:leader="none"/>
        </w:tabs>
        <w:ind w:firstLine="709"/>
        <w:jc w:val="both"/>
        <w:rPr>
          <w:sz w:val="26"/>
          <w:szCs w:val="26"/>
        </w:rPr>
      </w:pPr>
      <w:r>
        <w:rPr>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pPr>
        <w:pStyle w:val="Normal"/>
        <w:tabs>
          <w:tab w:val="clear" w:pos="708"/>
          <w:tab w:val="left" w:pos="1134" w:leader="none"/>
        </w:tabs>
        <w:ind w:firstLine="709"/>
        <w:jc w:val="both"/>
        <w:rPr>
          <w:sz w:val="26"/>
          <w:szCs w:val="26"/>
        </w:rPr>
      </w:pPr>
      <w:r>
        <w:rPr>
          <w:sz w:val="24"/>
          <w:szCs w:val="24"/>
        </w:rPr>
        <w:t>3) по инициативе Совета депутатов Мордовско-Козловского сельского поселения и главы Мордовско-Козловского сельского поселения, выдвинутой ими совместно.</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Мордовско-Козловского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Инициатива проведения местного референдума, выдвинутая совместно Советом депутатов Мордовско-Козловского сельского поселения и или главой Мордовско-Козловского сельского поселения, оформляется правовыми актами Совета депутатов Мордовско-Козловского сельского поселения и или главы Мордовско-Козловского сельского поселения, возглавляющего местную администрацию.</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eastAsia="Times New Roman" w:ascii="Times New Roman" w:hAnsi="Times New Roman"/>
          <w:sz w:val="24"/>
          <w:szCs w:val="24"/>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r>
        <w:rPr>
          <w:rFonts w:ascii="Times New Roman" w:hAnsi="Times New Roman"/>
          <w:sz w:val="24"/>
          <w:szCs w:val="24"/>
        </w:rPr>
        <w:t>Указанную инициативную группу вправе образовать гражданин или группа граждан Российской Федерации, имеющие право на участие в референдуме.</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территориальную комиссию местного референдума подписи участников местного референдума в поддержку инициативы его проведения.</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 xml:space="preserve">Формирование территориальной комиссии местного референдума </w:t>
      </w:r>
      <w:r>
        <w:rPr>
          <w:rFonts w:eastAsia="Calibri" w:cs="Times New Roman" w:ascii="Times New Roman" w:hAnsi="Times New Roman"/>
          <w:color w:val="auto"/>
          <w:kern w:val="0"/>
          <w:sz w:val="24"/>
          <w:szCs w:val="24"/>
          <w:lang w:val="ru-RU" w:eastAsia="en-US" w:bidi="ar-SA"/>
        </w:rPr>
        <w:t xml:space="preserve">осуществляется Избирательной комиссией Республики Мордовия с соблюдением общих условий формирования и порядка формирования комиссий местного референдума, </w:t>
      </w:r>
      <w:r>
        <w:rPr>
          <w:rFonts w:ascii="Times New Roman" w:hAnsi="Times New Roman"/>
          <w:sz w:val="24"/>
          <w:szCs w:val="24"/>
        </w:rPr>
        <w:t xml:space="preserve">установленных Федеральным законом от 12 июня 2002 года № 67-ФЗ </w:t>
      </w:r>
      <w:r>
        <w:rPr>
          <w:rFonts w:eastAsia="Times New Roman" w:ascii="Times New Roman" w:hAnsi="Times New Roman"/>
          <w:sz w:val="24"/>
          <w:szCs w:val="24"/>
        </w:rPr>
        <w:t>«Об основных гарантиях избирательных прав и права на участие в референдуме граждан Российской Федерации»</w:t>
      </w:r>
      <w:r>
        <w:rPr>
          <w:rFonts w:ascii="Times New Roman" w:hAnsi="Times New Roman"/>
          <w:sz w:val="24"/>
          <w:szCs w:val="24"/>
        </w:rPr>
        <w:t>.</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eastAsia="Times New Roman" w:ascii="Times New Roman" w:hAnsi="Times New Roman"/>
          <w:sz w:val="24"/>
          <w:szCs w:val="24"/>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Pr>
          <w:rFonts w:eastAsia="Times New Roman" w:ascii="Times New Roman" w:hAnsi="Times New Roman"/>
          <w:sz w:val="24"/>
          <w:szCs w:val="24"/>
        </w:rPr>
        <w:t xml:space="preserve">Республики Мордовия от 15 февраля 2007 года № 15-З «О местном референдуме в Республике Мордовия» </w:t>
      </w:r>
      <w:r>
        <w:rPr>
          <w:rFonts w:ascii="Times New Roman" w:hAnsi="Times New Roman"/>
          <w:sz w:val="24"/>
          <w:szCs w:val="24"/>
        </w:rPr>
        <w:t>для фонда местного референдума, созданного инициативной группой.</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Если на территории Мордовско-Козловского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территориальной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eastAsia="Times New Roman" w:ascii="Times New Roman" w:hAnsi="Times New Roman"/>
          <w:sz w:val="24"/>
          <w:szCs w:val="24"/>
        </w:rPr>
        <w:t>Фонд для участия в местном референдуме может создаваться за счет следующих средств:</w:t>
      </w:r>
    </w:p>
    <w:p>
      <w:pPr>
        <w:pStyle w:val="Normal"/>
        <w:tabs>
          <w:tab w:val="clear" w:pos="708"/>
          <w:tab w:val="left" w:pos="1134" w:leader="none"/>
        </w:tabs>
        <w:ind w:firstLine="709"/>
        <w:jc w:val="both"/>
        <w:rPr>
          <w:sz w:val="26"/>
          <w:szCs w:val="26"/>
        </w:rPr>
      </w:pPr>
      <w:r>
        <w:rPr>
          <w:sz w:val="24"/>
          <w:szCs w:val="24"/>
        </w:rPr>
        <w:t xml:space="preserve"> </w:t>
      </w:r>
      <w:r>
        <w:rPr>
          <w:sz w:val="24"/>
          <w:szCs w:val="24"/>
        </w:rPr>
        <w:t>собственных средств членов инициативной группы;</w:t>
      </w:r>
    </w:p>
    <w:p>
      <w:pPr>
        <w:pStyle w:val="Normal"/>
        <w:tabs>
          <w:tab w:val="clear" w:pos="708"/>
          <w:tab w:val="left" w:pos="1134" w:leader="none"/>
        </w:tabs>
        <w:ind w:firstLine="709"/>
        <w:jc w:val="both"/>
        <w:rPr>
          <w:sz w:val="26"/>
          <w:szCs w:val="26"/>
        </w:rPr>
      </w:pPr>
      <w:r>
        <w:rPr>
          <w:sz w:val="24"/>
          <w:szCs w:val="24"/>
        </w:rPr>
        <w:t xml:space="preserve"> </w:t>
      </w:r>
      <w:r>
        <w:rPr>
          <w:sz w:val="24"/>
          <w:szCs w:val="24"/>
        </w:rPr>
        <w:t>собственных средств политической партии, иного общественного объединения, если они выступили инициаторами проведения местного референдума;</w:t>
      </w:r>
    </w:p>
    <w:p>
      <w:pPr>
        <w:pStyle w:val="Normal"/>
        <w:tabs>
          <w:tab w:val="clear" w:pos="708"/>
          <w:tab w:val="left" w:pos="1134" w:leader="none"/>
        </w:tabs>
        <w:ind w:firstLine="709"/>
        <w:jc w:val="both"/>
        <w:rPr>
          <w:sz w:val="26"/>
          <w:szCs w:val="26"/>
        </w:rPr>
      </w:pPr>
      <w:r>
        <w:rPr>
          <w:sz w:val="24"/>
          <w:szCs w:val="24"/>
        </w:rPr>
        <w:t xml:space="preserve"> </w:t>
      </w:r>
      <w:r>
        <w:rPr>
          <w:sz w:val="24"/>
          <w:szCs w:val="24"/>
        </w:rPr>
        <w:t>добровольных пожертвований граждан;</w:t>
      </w:r>
    </w:p>
    <w:p>
      <w:pPr>
        <w:pStyle w:val="Normal"/>
        <w:tabs>
          <w:tab w:val="clear" w:pos="708"/>
          <w:tab w:val="left" w:pos="1134" w:leader="none"/>
        </w:tabs>
        <w:ind w:firstLine="709"/>
        <w:jc w:val="both"/>
        <w:rPr>
          <w:sz w:val="26"/>
          <w:szCs w:val="26"/>
        </w:rPr>
      </w:pPr>
      <w:r>
        <w:rPr>
          <w:sz w:val="24"/>
          <w:szCs w:val="24"/>
        </w:rPr>
        <w:t xml:space="preserve"> </w:t>
      </w:r>
      <w:r>
        <w:rPr>
          <w:sz w:val="24"/>
          <w:szCs w:val="24"/>
        </w:rPr>
        <w:t>добровольных пожертвований юридических лиц.</w:t>
      </w:r>
    </w:p>
    <w:p>
      <w:pPr>
        <w:pStyle w:val="Normal"/>
        <w:tabs>
          <w:tab w:val="clear" w:pos="708"/>
          <w:tab w:val="left" w:pos="1134" w:leader="none"/>
        </w:tabs>
        <w:ind w:firstLine="709"/>
        <w:jc w:val="both"/>
        <w:rPr>
          <w:sz w:val="26"/>
          <w:szCs w:val="26"/>
        </w:rPr>
      </w:pPr>
      <w:r>
        <w:rPr>
          <w:sz w:val="24"/>
          <w:szCs w:val="24"/>
        </w:rPr>
        <w:t>Максимальный размер таких пожертвований и перечислений составляет для:</w:t>
      </w:r>
    </w:p>
    <w:p>
      <w:pPr>
        <w:pStyle w:val="Normal"/>
        <w:tabs>
          <w:tab w:val="clear" w:pos="708"/>
          <w:tab w:val="left" w:pos="1134" w:leader="none"/>
        </w:tabs>
        <w:ind w:firstLine="709"/>
        <w:jc w:val="both"/>
        <w:rPr>
          <w:sz w:val="26"/>
          <w:szCs w:val="26"/>
        </w:rPr>
      </w:pPr>
      <w:r>
        <w:rPr>
          <w:sz w:val="24"/>
          <w:szCs w:val="24"/>
        </w:rPr>
        <w:t xml:space="preserve"> </w:t>
      </w:r>
      <w:r>
        <w:rPr>
          <w:sz w:val="24"/>
          <w:szCs w:val="24"/>
        </w:rPr>
        <w:t>собственных средств членов инициативной группы - 3000 рублей;</w:t>
      </w:r>
    </w:p>
    <w:p>
      <w:pPr>
        <w:pStyle w:val="Normal"/>
        <w:tabs>
          <w:tab w:val="clear" w:pos="708"/>
          <w:tab w:val="left" w:pos="1134" w:leader="none"/>
        </w:tabs>
        <w:ind w:firstLine="709"/>
        <w:jc w:val="both"/>
        <w:rPr>
          <w:sz w:val="26"/>
          <w:szCs w:val="26"/>
        </w:rPr>
      </w:pPr>
      <w:r>
        <w:rPr>
          <w:sz w:val="24"/>
          <w:szCs w:val="24"/>
        </w:rPr>
        <w:t xml:space="preserve"> </w:t>
      </w:r>
      <w:r>
        <w:rPr>
          <w:sz w:val="24"/>
          <w:szCs w:val="24"/>
        </w:rPr>
        <w:t>собственных средств политической партии, иного общественного объединения - 20 000 рублей;</w:t>
      </w:r>
    </w:p>
    <w:p>
      <w:pPr>
        <w:pStyle w:val="Normal"/>
        <w:tabs>
          <w:tab w:val="clear" w:pos="708"/>
          <w:tab w:val="left" w:pos="1134" w:leader="none"/>
        </w:tabs>
        <w:ind w:firstLine="709"/>
        <w:jc w:val="both"/>
        <w:rPr>
          <w:sz w:val="26"/>
          <w:szCs w:val="26"/>
        </w:rPr>
      </w:pPr>
      <w:r>
        <w:rPr>
          <w:sz w:val="24"/>
          <w:szCs w:val="24"/>
        </w:rPr>
        <w:t xml:space="preserve"> </w:t>
      </w:r>
      <w:r>
        <w:rPr>
          <w:sz w:val="24"/>
          <w:szCs w:val="24"/>
        </w:rPr>
        <w:t>добровольных пожертвований физических и юридических лиц - 10 000 рублей.</w:t>
      </w:r>
    </w:p>
    <w:p>
      <w:pPr>
        <w:pStyle w:val="Normal"/>
        <w:tabs>
          <w:tab w:val="clear" w:pos="708"/>
          <w:tab w:val="left" w:pos="1134" w:leader="none"/>
        </w:tabs>
        <w:ind w:firstLine="709"/>
        <w:jc w:val="both"/>
        <w:rPr>
          <w:sz w:val="26"/>
          <w:szCs w:val="26"/>
        </w:rPr>
      </w:pPr>
      <w:r>
        <w:rPr>
          <w:sz w:val="24"/>
          <w:szCs w:val="24"/>
        </w:rPr>
        <w:t>Предельные размеры расходования средств из фонда для участия в местном референдуме не могут превышать 25 000 рублей.</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Совет депутатов Мордовско-Козловского сельского поселения обязан назначить местный референдум в течение 30 дней со дня поступления в Совет депутатов Мордовско-Козловского сельского поселения документов, на основании которых назначается местный референдум.</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местном референдуме имеют право участвовать граждане Российской Федерации, место жительства которых расположено в границах Мордовско-Козловского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pPr>
        <w:pStyle w:val="Normal"/>
        <w:tabs>
          <w:tab w:val="clear" w:pos="708"/>
          <w:tab w:val="left" w:pos="1134" w:leader="none"/>
        </w:tabs>
        <w:ind w:firstLine="709"/>
        <w:jc w:val="both"/>
        <w:rPr>
          <w:sz w:val="26"/>
          <w:szCs w:val="26"/>
        </w:rPr>
      </w:pPr>
      <w:r>
        <w:rPr>
          <w:sz w:val="24"/>
          <w:szCs w:val="24"/>
        </w:rPr>
        <w:t>Итоги голосования и принятое на местном референдуме решение подлежат официальному опубликованию (обнародованию).</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Принятое на местном референдуме решение подлежит обязательному исполнению на территории Мордовско-Козловского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Органы местного самоуправления Мордовско-Козловского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eastAsia="Times New Roman" w:ascii="Times New Roman" w:hAnsi="Times New Roman"/>
          <w:sz w:val="24"/>
          <w:szCs w:val="24"/>
        </w:rPr>
        <w:t>Местный референдум проводится в</w:t>
      </w:r>
      <w:r>
        <w:rPr>
          <w:rFonts w:ascii="Times New Roman" w:hAnsi="Times New Roman"/>
          <w:sz w:val="24"/>
          <w:szCs w:val="24"/>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 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Pr>
          <w:rFonts w:eastAsia="Times New Roman" w:ascii="Times New Roman" w:hAnsi="Times New Roman"/>
          <w:sz w:val="24"/>
          <w:szCs w:val="24"/>
        </w:rPr>
        <w:t>Мордовско-Козловского сельского поселения</w:t>
      </w:r>
      <w:r>
        <w:rPr>
          <w:rFonts w:ascii="Times New Roman" w:hAnsi="Times New Roman"/>
          <w:sz w:val="24"/>
          <w:szCs w:val="24"/>
        </w:rPr>
        <w:t xml:space="preserve">. </w:t>
      </w:r>
    </w:p>
    <w:p>
      <w:pPr>
        <w:pStyle w:val="ListParagraph"/>
        <w:numPr>
          <w:ilvl w:val="0"/>
          <w:numId w:val="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ascii="Times New Roman" w:hAnsi="Times New Roman"/>
          <w:sz w:val="24"/>
          <w:szCs w:val="24"/>
          <w:shd w:fill="FFFFFF" w:val="clear"/>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Pr>
          <w:rFonts w:ascii="Times New Roman" w:hAnsi="Times New Roman"/>
          <w:sz w:val="24"/>
          <w:szCs w:val="24"/>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Pr>
          <w:rFonts w:ascii="Times New Roman" w:hAnsi="Times New Roman"/>
          <w:sz w:val="24"/>
          <w:szCs w:val="24"/>
          <w:shd w:fill="FFFFFF" w:val="clear"/>
        </w:rPr>
        <w:t xml:space="preserve"> и принятым в соответствии с ним </w:t>
      </w:r>
      <w:r>
        <w:rPr>
          <w:rFonts w:ascii="Times New Roman" w:hAnsi="Times New Roman"/>
          <w:sz w:val="24"/>
          <w:szCs w:val="24"/>
        </w:rPr>
        <w:t>Законом Республики Мордовия от 15 февраля 2007 года № 15-З «О местном референдуме в Республике Мордовия»</w:t>
      </w:r>
      <w:r>
        <w:rPr>
          <w:rFonts w:ascii="Times New Roman" w:hAnsi="Times New Roman"/>
          <w:sz w:val="24"/>
          <w:szCs w:val="24"/>
          <w:shd w:fill="FFFFFF" w:val="clear"/>
        </w:rPr>
        <w:t>.</w:t>
      </w:r>
    </w:p>
    <w:p>
      <w:pPr>
        <w:pStyle w:val="Normal"/>
        <w:tabs>
          <w:tab w:val="clear" w:pos="708"/>
          <w:tab w:val="left" w:pos="1134" w:leader="none"/>
        </w:tabs>
        <w:ind w:firstLine="709"/>
        <w:jc w:val="both"/>
        <w:rPr>
          <w:sz w:val="26"/>
          <w:szCs w:val="26"/>
        </w:rPr>
      </w:pPr>
      <w:r>
        <w:rPr>
          <w:b/>
          <w:bCs/>
          <w:sz w:val="24"/>
          <w:szCs w:val="24"/>
        </w:rPr>
        <w:t> </w:t>
      </w:r>
    </w:p>
    <w:p>
      <w:pPr>
        <w:pStyle w:val="Normal"/>
        <w:tabs>
          <w:tab w:val="clear" w:pos="708"/>
          <w:tab w:val="left" w:pos="1134" w:leader="none"/>
        </w:tabs>
        <w:ind w:firstLine="709"/>
        <w:jc w:val="both"/>
        <w:rPr>
          <w:sz w:val="26"/>
          <w:szCs w:val="26"/>
        </w:rPr>
      </w:pPr>
      <w:r>
        <w:rPr>
          <w:b/>
          <w:bCs/>
          <w:sz w:val="24"/>
          <w:szCs w:val="24"/>
        </w:rPr>
        <w:t>Статья 10. Муниципальные выборы</w:t>
      </w:r>
    </w:p>
    <w:p>
      <w:pPr>
        <w:pStyle w:val="Normal"/>
        <w:tabs>
          <w:tab w:val="clear" w:pos="708"/>
          <w:tab w:val="left" w:pos="1134" w:leader="none"/>
        </w:tabs>
        <w:ind w:firstLine="709"/>
        <w:jc w:val="both"/>
        <w:rPr>
          <w:sz w:val="26"/>
          <w:szCs w:val="26"/>
        </w:rPr>
      </w:pPr>
      <w:r>
        <w:rPr>
          <w:b/>
          <w:bCs/>
          <w:sz w:val="24"/>
          <w:szCs w:val="24"/>
        </w:rPr>
        <w:t> </w:t>
      </w:r>
    </w:p>
    <w:p>
      <w:pPr>
        <w:pStyle w:val="ListParagraph"/>
        <w:numPr>
          <w:ilvl w:val="0"/>
          <w:numId w:val="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Муниципальные выборы проводятся в целях избрания депутатов Совета депутатов Мордовско-Козловского сельского поселения на основе всеобщего равного и прямого избирательного права при тайном голосовании.</w:t>
      </w:r>
    </w:p>
    <w:p>
      <w:pPr>
        <w:pStyle w:val="ListParagraph"/>
        <w:numPr>
          <w:ilvl w:val="0"/>
          <w:numId w:val="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Днем голосования на выборах в Совет депутатов Мордовско-Козловского сельского поселения является второе воскресенье сентября года, в котором истекают сроки полномочий Совета депутатов Мордовско-Козловского сельского поселения или депутатов Совета депутатов Мордовско-Козловского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pPr>
        <w:pStyle w:val="ListParagraph"/>
        <w:numPr>
          <w:ilvl w:val="0"/>
          <w:numId w:val="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случае досрочного прекращения полномочий Совета депутатов Мордовско-Козловского сельского поселения или депутатов Совета депутатов Мордовско-Козловского сельского поселения, влекущего за собой неправомочность Совета депутатов Мордовско-Козловского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pPr>
        <w:pStyle w:val="ListParagraph"/>
        <w:numPr>
          <w:ilvl w:val="0"/>
          <w:numId w:val="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Муниципальные выборы назначаются Советом депутатов Мордовско-Козловского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pPr>
        <w:pStyle w:val="ListParagraph"/>
        <w:numPr>
          <w:ilvl w:val="0"/>
          <w:numId w:val="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pPr>
        <w:pStyle w:val="ListParagraph"/>
        <w:numPr>
          <w:ilvl w:val="0"/>
          <w:numId w:val="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территориальной избирательной комиссией.</w:t>
      </w:r>
    </w:p>
    <w:p>
      <w:pPr>
        <w:pStyle w:val="ListParagraph"/>
        <w:numPr>
          <w:ilvl w:val="0"/>
          <w:numId w:val="6"/>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eastAsia="Times New Roman" w:ascii="Times New Roman" w:hAnsi="Times New Roman"/>
          <w:sz w:val="24"/>
          <w:szCs w:val="24"/>
        </w:rPr>
        <w:t xml:space="preserve">Муниципальные выборы проводятся в соответствии с Конституцией </w:t>
      </w:r>
      <w:r>
        <w:rPr>
          <w:rFonts w:ascii="Times New Roman" w:hAnsi="Times New Roman"/>
          <w:sz w:val="24"/>
          <w:szCs w:val="24"/>
        </w:rPr>
        <w:t xml:space="preserve">Российской Федерации, общепризнанными принципами и нормами международного права, международными договорами Российской Федерации, </w:t>
      </w:r>
      <w:r>
        <w:rPr>
          <w:rFonts w:eastAsia="Times New Roman" w:ascii="Times New Roman" w:hAnsi="Times New Roman"/>
          <w:sz w:val="24"/>
          <w:szCs w:val="24"/>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Pr>
          <w:rFonts w:ascii="Times New Roman" w:hAnsi="Times New Roman"/>
          <w:sz w:val="24"/>
          <w:szCs w:val="24"/>
        </w:rPr>
        <w:t>а также иными нормативными правовыми актами Российской Федерации, принимаемыми по вопросам организации и проведения выборов.</w:t>
      </w:r>
    </w:p>
    <w:p>
      <w:pPr>
        <w:pStyle w:val="ListParagraph"/>
        <w:numPr>
          <w:ilvl w:val="0"/>
          <w:numId w:val="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Итоги муниципальных выборов подлежат официальному опубликованию (обнародованию).</w:t>
      </w:r>
    </w:p>
    <w:p>
      <w:pPr>
        <w:pStyle w:val="Normal"/>
        <w:tabs>
          <w:tab w:val="clear" w:pos="708"/>
          <w:tab w:val="left" w:pos="1134" w:leader="none"/>
        </w:tabs>
        <w:ind w:firstLine="709"/>
        <w:jc w:val="both"/>
        <w:rPr>
          <w:sz w:val="26"/>
          <w:szCs w:val="26"/>
        </w:rPr>
      </w:pPr>
      <w:r>
        <w:rPr>
          <w:b/>
          <w:bCs/>
          <w:sz w:val="24"/>
          <w:szCs w:val="24"/>
        </w:rPr>
        <w:t> </w:t>
      </w:r>
    </w:p>
    <w:p>
      <w:pPr>
        <w:pStyle w:val="Normal"/>
        <w:tabs>
          <w:tab w:val="clear" w:pos="708"/>
          <w:tab w:val="left" w:pos="1134" w:leader="none"/>
        </w:tabs>
        <w:ind w:firstLine="709"/>
        <w:jc w:val="both"/>
        <w:rPr>
          <w:sz w:val="26"/>
          <w:szCs w:val="26"/>
        </w:rPr>
      </w:pPr>
      <w:r>
        <w:rPr>
          <w:b/>
          <w:bCs/>
          <w:sz w:val="24"/>
          <w:szCs w:val="24"/>
        </w:rPr>
        <w:t xml:space="preserve">Статья 11. Голосование по отзыву депутата Совета депутатов Мордовско-Козловского сельского поселения </w:t>
      </w:r>
    </w:p>
    <w:p>
      <w:pPr>
        <w:pStyle w:val="Normal"/>
        <w:tabs>
          <w:tab w:val="clear" w:pos="708"/>
          <w:tab w:val="left" w:pos="1134" w:leader="none"/>
        </w:tabs>
        <w:ind w:firstLine="709"/>
        <w:jc w:val="both"/>
        <w:rPr>
          <w:sz w:val="26"/>
          <w:szCs w:val="26"/>
        </w:rPr>
      </w:pPr>
      <w:r>
        <w:rPr>
          <w:sz w:val="24"/>
          <w:szCs w:val="24"/>
        </w:rPr>
        <w:t> </w:t>
      </w:r>
    </w:p>
    <w:p>
      <w:pPr>
        <w:pStyle w:val="Style35"/>
        <w:numPr>
          <w:ilvl w:val="0"/>
          <w:numId w:val="7"/>
        </w:numPr>
        <w:tabs>
          <w:tab w:val="clear" w:pos="708"/>
          <w:tab w:val="left" w:pos="1134" w:leader="none"/>
          <w:tab w:val="left" w:pos="1276" w:leader="none"/>
        </w:tabs>
        <w:ind w:left="0" w:firstLine="709"/>
        <w:jc w:val="both"/>
        <w:rPr>
          <w:rFonts w:ascii="Times New Roman" w:hAnsi="Times New Roman" w:cs="Times New Roman"/>
          <w:sz w:val="26"/>
          <w:szCs w:val="26"/>
        </w:rPr>
      </w:pPr>
      <w:r>
        <w:rPr>
          <w:rFonts w:cs="Times New Roman" w:ascii="Times New Roman" w:hAnsi="Times New Roman"/>
          <w:sz w:val="24"/>
          <w:szCs w:val="24"/>
        </w:rPr>
        <w:t>Голосование по отзыву депутата Совета депутатов Мордовско-Козловского сельского поселения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pPr>
        <w:pStyle w:val="ListParagraph"/>
        <w:numPr>
          <w:ilvl w:val="0"/>
          <w:numId w:val="7"/>
        </w:numPr>
        <w:tabs>
          <w:tab w:val="clear" w:pos="708"/>
          <w:tab w:val="left" w:pos="1134" w:leader="none"/>
          <w:tab w:val="left" w:pos="1276"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Население Мордовско-Козловского сельского поселения вправе инициировать голосование об отзыве депутата Совета депутатов Мордовско-Козловского сельского поселения.</w:t>
      </w:r>
    </w:p>
    <w:p>
      <w:pPr>
        <w:pStyle w:val="ListParagraph"/>
        <w:numPr>
          <w:ilvl w:val="0"/>
          <w:numId w:val="7"/>
        </w:numPr>
        <w:tabs>
          <w:tab w:val="clear" w:pos="708"/>
          <w:tab w:val="left" w:pos="1134" w:leader="none"/>
          <w:tab w:val="left" w:pos="1276"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Основанием для отзыва депутата Совета депутатов Мордовско-Козловского сельского поселения являются подтвержденные в судебном порядке:</w:t>
      </w:r>
    </w:p>
    <w:p>
      <w:pPr>
        <w:pStyle w:val="Normal"/>
        <w:tabs>
          <w:tab w:val="clear" w:pos="708"/>
          <w:tab w:val="left" w:pos="1134" w:leader="none"/>
          <w:tab w:val="left" w:pos="1276" w:leader="none"/>
        </w:tabs>
        <w:ind w:firstLine="709"/>
        <w:jc w:val="both"/>
        <w:rPr>
          <w:sz w:val="26"/>
          <w:szCs w:val="26"/>
        </w:rPr>
      </w:pPr>
      <w:r>
        <w:rPr>
          <w:sz w:val="24"/>
          <w:szCs w:val="24"/>
        </w:rPr>
        <w:t>1) однократное грубое или многократное (систематическое) нарушение (неисполнение) депутатом Совета депутатов Мордовско-Козловского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Мордовско-Козловского сельского поселения;</w:t>
      </w:r>
    </w:p>
    <w:p>
      <w:pPr>
        <w:pStyle w:val="Normal"/>
        <w:tabs>
          <w:tab w:val="clear" w:pos="708"/>
          <w:tab w:val="left" w:pos="1134" w:leader="none"/>
          <w:tab w:val="left" w:pos="1276" w:leader="none"/>
        </w:tabs>
        <w:ind w:firstLine="709"/>
        <w:jc w:val="both"/>
        <w:rPr>
          <w:sz w:val="26"/>
          <w:szCs w:val="26"/>
        </w:rPr>
      </w:pPr>
      <w:r>
        <w:rPr>
          <w:sz w:val="24"/>
          <w:szCs w:val="24"/>
        </w:rPr>
        <w:t>2) систематическое уклонение без уважительных причин от осуществления полномочий депутата Совета депутатов Мордовско-Козловского сельского поселения:</w:t>
      </w:r>
    </w:p>
    <w:p>
      <w:pPr>
        <w:pStyle w:val="Normal"/>
        <w:tabs>
          <w:tab w:val="clear" w:pos="708"/>
          <w:tab w:val="left" w:pos="1134" w:leader="none"/>
          <w:tab w:val="left" w:pos="1276" w:leader="none"/>
        </w:tabs>
        <w:ind w:firstLine="709"/>
        <w:jc w:val="both"/>
        <w:rPr>
          <w:sz w:val="26"/>
          <w:szCs w:val="26"/>
        </w:rPr>
      </w:pPr>
      <w:r>
        <w:rPr>
          <w:sz w:val="24"/>
          <w:szCs w:val="24"/>
        </w:rPr>
        <w:t>неучастие без уважительных причин в работе двух сессий Совета депутатов Мордовско-Козловского сельского поселения в течение года;</w:t>
      </w:r>
    </w:p>
    <w:p>
      <w:pPr>
        <w:pStyle w:val="Normal"/>
        <w:tabs>
          <w:tab w:val="clear" w:pos="708"/>
          <w:tab w:val="left" w:pos="1134" w:leader="none"/>
          <w:tab w:val="left" w:pos="1276" w:leader="none"/>
        </w:tabs>
        <w:ind w:firstLine="709"/>
        <w:jc w:val="both"/>
        <w:rPr>
          <w:sz w:val="26"/>
          <w:szCs w:val="26"/>
        </w:rPr>
      </w:pPr>
      <w:r>
        <w:rPr>
          <w:sz w:val="24"/>
          <w:szCs w:val="24"/>
        </w:rPr>
        <w:t>неучастие в течение года депутата Совета депутатов Мордовско-Козловского сельского поселения в работе трех заседаний постоянных или временных органов Совета депутатов Мордовско-Козловского сельского поселения, членом которых он является;</w:t>
      </w:r>
    </w:p>
    <w:p>
      <w:pPr>
        <w:pStyle w:val="Normal"/>
        <w:tabs>
          <w:tab w:val="clear" w:pos="708"/>
          <w:tab w:val="left" w:pos="1134" w:leader="none"/>
          <w:tab w:val="left" w:pos="1276" w:leader="none"/>
        </w:tabs>
        <w:ind w:firstLine="709"/>
        <w:jc w:val="both"/>
        <w:rPr>
          <w:sz w:val="26"/>
          <w:szCs w:val="26"/>
        </w:rPr>
      </w:pPr>
      <w:r>
        <w:rPr>
          <w:sz w:val="24"/>
          <w:szCs w:val="24"/>
        </w:rPr>
        <w:t>не проведение приема граждан на протяжении трех месяцев в течение года;</w:t>
      </w:r>
    </w:p>
    <w:p>
      <w:pPr>
        <w:pStyle w:val="Normal"/>
        <w:tabs>
          <w:tab w:val="clear" w:pos="708"/>
          <w:tab w:val="left" w:pos="1134" w:leader="none"/>
          <w:tab w:val="left" w:pos="1276" w:leader="none"/>
        </w:tabs>
        <w:ind w:firstLine="709"/>
        <w:jc w:val="both"/>
        <w:rPr>
          <w:sz w:val="26"/>
          <w:szCs w:val="26"/>
        </w:rPr>
      </w:pPr>
      <w:r>
        <w:rPr>
          <w:sz w:val="24"/>
          <w:szCs w:val="24"/>
        </w:rPr>
        <w:t>отказ от двух предусмотренных действующим законодательством отчетов перед избирателями в течение года;</w:t>
      </w:r>
    </w:p>
    <w:p>
      <w:pPr>
        <w:pStyle w:val="Normal"/>
        <w:tabs>
          <w:tab w:val="clear" w:pos="708"/>
          <w:tab w:val="left" w:pos="1134" w:leader="none"/>
          <w:tab w:val="left" w:pos="1276" w:leader="none"/>
        </w:tabs>
        <w:ind w:firstLine="709"/>
        <w:jc w:val="both"/>
        <w:rPr>
          <w:sz w:val="26"/>
          <w:szCs w:val="26"/>
        </w:rPr>
      </w:pPr>
      <w:r>
        <w:rPr>
          <w:sz w:val="24"/>
          <w:szCs w:val="24"/>
        </w:rPr>
        <w:t>3) допущенные депутатом Совета депутатов Мордовско-Козловского сельского поселения публичное оскорбление, клевета, появление при осуществлении полномочий депутата Совета депутатов Мордовско-Козловского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pPr>
        <w:pStyle w:val="ListParagraph"/>
        <w:numPr>
          <w:ilvl w:val="0"/>
          <w:numId w:val="7"/>
        </w:numPr>
        <w:tabs>
          <w:tab w:val="clear" w:pos="708"/>
          <w:tab w:val="left" w:pos="1134" w:leader="none"/>
          <w:tab w:val="left" w:pos="1276"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Для отзыва депутата Совета депутатов Мордовско-Козловского сельского поселения устанавливается следующая процедура:</w:t>
      </w:r>
    </w:p>
    <w:p>
      <w:pPr>
        <w:pStyle w:val="Normal"/>
        <w:tabs>
          <w:tab w:val="clear" w:pos="708"/>
          <w:tab w:val="left" w:pos="1134" w:leader="none"/>
          <w:tab w:val="left" w:pos="1276" w:leader="none"/>
        </w:tabs>
        <w:ind w:firstLine="709"/>
        <w:jc w:val="both"/>
        <w:rPr>
          <w:sz w:val="26"/>
          <w:szCs w:val="26"/>
        </w:rPr>
      </w:pPr>
      <w:r>
        <w:rPr>
          <w:sz w:val="24"/>
          <w:szCs w:val="24"/>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Мордовско-Козловского сельского поселения (далее - инициативная группа) в количестве 10 человек;</w:t>
      </w:r>
    </w:p>
    <w:p>
      <w:pPr>
        <w:pStyle w:val="Normal"/>
        <w:tabs>
          <w:tab w:val="clear" w:pos="708"/>
          <w:tab w:val="left" w:pos="1134" w:leader="none"/>
          <w:tab w:val="left" w:pos="1276" w:leader="none"/>
        </w:tabs>
        <w:ind w:firstLine="709"/>
        <w:jc w:val="both"/>
        <w:rPr>
          <w:sz w:val="26"/>
          <w:szCs w:val="26"/>
        </w:rPr>
      </w:pPr>
      <w:r>
        <w:rPr>
          <w:sz w:val="24"/>
          <w:szCs w:val="24"/>
        </w:rPr>
        <w:t>2) инициативная группа обращается в территориальную</w:t>
      </w:r>
      <w:r>
        <w:rPr>
          <w:rFonts w:eastAsia="Times New Roman" w:cs="Times New Roman"/>
          <w:sz w:val="24"/>
          <w:szCs w:val="24"/>
        </w:rPr>
        <w:t xml:space="preserve"> комиссию местного референдума</w:t>
      </w:r>
      <w:r>
        <w:rPr>
          <w:sz w:val="24"/>
          <w:szCs w:val="24"/>
        </w:rPr>
        <w:t>;</w:t>
      </w:r>
    </w:p>
    <w:p>
      <w:pPr>
        <w:pStyle w:val="Normal"/>
        <w:tabs>
          <w:tab w:val="clear" w:pos="708"/>
          <w:tab w:val="left" w:pos="1134" w:leader="none"/>
          <w:tab w:val="left" w:pos="1276" w:leader="none"/>
        </w:tabs>
        <w:ind w:firstLine="709"/>
        <w:jc w:val="both"/>
        <w:rPr>
          <w:sz w:val="26"/>
          <w:szCs w:val="26"/>
        </w:rPr>
      </w:pPr>
      <w:r>
        <w:rPr>
          <w:sz w:val="24"/>
          <w:szCs w:val="24"/>
        </w:rPr>
        <w:t>3) в ходатайстве инициативной группы указываются 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избирательного округа Мордовско-Козловского сельского поселения, где предполагается провести голосование по отзыву депутата Совета депутатов Мордовско-Козловского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Мордовско-Козловского сельского поселения;</w:t>
      </w:r>
    </w:p>
    <w:p>
      <w:pPr>
        <w:pStyle w:val="Normal"/>
        <w:tabs>
          <w:tab w:val="clear" w:pos="708"/>
          <w:tab w:val="left" w:pos="1134" w:leader="none"/>
          <w:tab w:val="left" w:pos="1276" w:leader="none"/>
        </w:tabs>
        <w:ind w:firstLine="709"/>
        <w:jc w:val="both"/>
        <w:rPr>
          <w:sz w:val="26"/>
          <w:szCs w:val="26"/>
        </w:rPr>
      </w:pPr>
      <w:r>
        <w:rPr>
          <w:sz w:val="24"/>
          <w:szCs w:val="24"/>
        </w:rPr>
        <w:t>4) территориальная</w:t>
      </w:r>
      <w:r>
        <w:rPr>
          <w:rFonts w:eastAsia="Times New Roman" w:cs="Times New Roman"/>
          <w:sz w:val="24"/>
          <w:szCs w:val="24"/>
        </w:rPr>
        <w:t xml:space="preserve"> комиссия местного референдума, организующая подготовку и проведение выборов в органы местного самоуправления, местного референдума</w:t>
      </w:r>
      <w:r>
        <w:rPr>
          <w:sz w:val="24"/>
          <w:szCs w:val="24"/>
        </w:rPr>
        <w:t xml:space="preserve">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pPr>
        <w:pStyle w:val="Normal"/>
        <w:tabs>
          <w:tab w:val="clear" w:pos="708"/>
          <w:tab w:val="left" w:pos="1134" w:leader="none"/>
          <w:tab w:val="left" w:pos="1276" w:leader="none"/>
        </w:tabs>
        <w:ind w:firstLine="709"/>
        <w:jc w:val="both"/>
        <w:rPr>
          <w:sz w:val="26"/>
          <w:szCs w:val="26"/>
        </w:rPr>
      </w:pPr>
      <w:r>
        <w:rPr>
          <w:rFonts w:eastAsia="Symbol" w:cs="Symbol"/>
          <w:sz w:val="24"/>
          <w:szCs w:val="24"/>
        </w:rPr>
        <w:t></w:t>
      </w:r>
      <w:r>
        <w:rPr>
          <w:sz w:val="24"/>
          <w:szCs w:val="24"/>
        </w:rPr>
        <w:t>в случае соответствия ходатайства инициативной группы и приложенных к нему документов требованиям 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 настоящего Устава – о регистрации инициативной группы и направлении указанных ходатайства и документов в Совет депутатов Мордовско-Козловского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Мордовско-Козловского сельского поселения;</w:t>
      </w:r>
    </w:p>
    <w:p>
      <w:pPr>
        <w:pStyle w:val="Normal"/>
        <w:tabs>
          <w:tab w:val="clear" w:pos="708"/>
          <w:tab w:val="left" w:pos="1134" w:leader="none"/>
          <w:tab w:val="left" w:pos="1276" w:leader="none"/>
        </w:tabs>
        <w:ind w:firstLine="709"/>
        <w:jc w:val="both"/>
        <w:rPr>
          <w:sz w:val="26"/>
          <w:szCs w:val="26"/>
        </w:rPr>
      </w:pPr>
      <w:r>
        <w:rPr>
          <w:rFonts w:eastAsia="Symbol" w:cs="Symbol"/>
          <w:sz w:val="24"/>
          <w:szCs w:val="24"/>
        </w:rPr>
        <w:t></w:t>
      </w:r>
      <w:r>
        <w:rPr>
          <w:sz w:val="24"/>
          <w:szCs w:val="24"/>
        </w:rPr>
        <w:t>в противном случае – об отказе в регистрации инициативной группы;</w:t>
      </w:r>
    </w:p>
    <w:p>
      <w:pPr>
        <w:pStyle w:val="Normal"/>
        <w:tabs>
          <w:tab w:val="clear" w:pos="708"/>
          <w:tab w:val="left" w:pos="1134" w:leader="none"/>
          <w:tab w:val="left" w:pos="1276" w:leader="none"/>
        </w:tabs>
        <w:ind w:firstLine="709"/>
        <w:jc w:val="both"/>
        <w:rPr>
          <w:sz w:val="26"/>
          <w:szCs w:val="26"/>
        </w:rPr>
      </w:pPr>
      <w:r>
        <w:rPr>
          <w:sz w:val="24"/>
          <w:szCs w:val="24"/>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Мордовско-Козловского сельского поселения, в поддержку инициативы проведения голосования по отзыву депутата Совета депутатов Мордовско-Козловского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Мордовско-Козловского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pPr>
        <w:pStyle w:val="Normal"/>
        <w:tabs>
          <w:tab w:val="clear" w:pos="708"/>
          <w:tab w:val="left" w:pos="1134" w:leader="none"/>
          <w:tab w:val="left" w:pos="1276" w:leader="none"/>
        </w:tabs>
        <w:ind w:firstLine="709"/>
        <w:jc w:val="both"/>
        <w:rPr>
          <w:sz w:val="26"/>
          <w:szCs w:val="26"/>
        </w:rPr>
      </w:pPr>
      <w:r>
        <w:rPr>
          <w:sz w:val="24"/>
          <w:szCs w:val="24"/>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w:t>
      </w:r>
      <w:r>
        <w:rPr>
          <w:rFonts w:eastAsia="Times New Roman" w:cs="Times New Roman"/>
          <w:sz w:val="24"/>
          <w:szCs w:val="24"/>
        </w:rPr>
        <w:t>в территориальную комиссию местного референдума, организующую подготовку и проведение выборов в органы местного самоуправления, местного референдума</w:t>
      </w:r>
      <w:r>
        <w:rPr>
          <w:sz w:val="24"/>
          <w:szCs w:val="24"/>
        </w:rPr>
        <w:t>; количество представляемых подписей, собранных в поддержку проведения голосования по отзыву депутата Совета депутатов Мордовско-Козловского сельского поселения, может превышать необходимое количество подписей, но не более чем на 10 процентов;</w:t>
      </w:r>
    </w:p>
    <w:p>
      <w:pPr>
        <w:pStyle w:val="Normal"/>
        <w:tabs>
          <w:tab w:val="clear" w:pos="708"/>
          <w:tab w:val="left" w:pos="1134" w:leader="none"/>
          <w:tab w:val="left" w:pos="1276" w:leader="none"/>
        </w:tabs>
        <w:ind w:firstLine="709"/>
        <w:jc w:val="both"/>
        <w:rPr>
          <w:sz w:val="26"/>
          <w:szCs w:val="26"/>
        </w:rPr>
      </w:pPr>
      <w:r>
        <w:rPr>
          <w:sz w:val="24"/>
          <w:szCs w:val="24"/>
        </w:rPr>
        <w:t>7) территориальная</w:t>
      </w:r>
      <w:r>
        <w:rPr>
          <w:rFonts w:eastAsia="Times New Roman" w:cs="Times New Roman"/>
          <w:sz w:val="24"/>
          <w:szCs w:val="24"/>
        </w:rPr>
        <w:t xml:space="preserve"> комиссия местного референдума, организующая подготовку и проведение выборов в органы местного самоуправления, местного референдума</w:t>
      </w:r>
      <w:r>
        <w:rPr>
          <w:sz w:val="24"/>
          <w:szCs w:val="24"/>
        </w:rPr>
        <w:t xml:space="preserve">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Мордовско-Козловского сельского поселения, территориальная</w:t>
      </w:r>
      <w:r>
        <w:rPr>
          <w:rFonts w:eastAsia="Times New Roman" w:cs="Times New Roman"/>
          <w:sz w:val="24"/>
          <w:szCs w:val="24"/>
        </w:rPr>
        <w:t xml:space="preserve"> комиссия местного референдума</w:t>
      </w:r>
      <w:r>
        <w:rPr>
          <w:sz w:val="24"/>
          <w:szCs w:val="24"/>
        </w:rPr>
        <w:t xml:space="preserve"> Мордовско-Козловского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Мордовско-Козловского сельского поселения подписных листов и протокола об итогах сбора подписей территориальная</w:t>
      </w:r>
      <w:r>
        <w:rPr>
          <w:rFonts w:eastAsia="Times New Roman" w:cs="Times New Roman"/>
          <w:sz w:val="24"/>
          <w:szCs w:val="24"/>
        </w:rPr>
        <w:t xml:space="preserve"> комиссия местного референдума</w:t>
      </w:r>
      <w:r>
        <w:rPr>
          <w:sz w:val="24"/>
          <w:szCs w:val="24"/>
        </w:rPr>
        <w:t xml:space="preserve"> направляет эти подписные листы, экземпляр протокола и копию своего постановления в Совет депутатов Мордовско-Козловского сельского поселения. Копия постановления территориальной</w:t>
      </w:r>
      <w:r>
        <w:rPr>
          <w:rFonts w:eastAsia="Times New Roman" w:cs="Times New Roman"/>
          <w:sz w:val="24"/>
          <w:szCs w:val="24"/>
        </w:rPr>
        <w:t xml:space="preserve"> комиссии местного референдума</w:t>
      </w:r>
      <w:r>
        <w:rPr>
          <w:sz w:val="24"/>
          <w:szCs w:val="24"/>
        </w:rPr>
        <w:t xml:space="preserve"> направляется также инициативной группе по проведению голосования по отзыву депутата Совета депутатов Мордовско-Козловского сельского поселения;</w:t>
      </w:r>
    </w:p>
    <w:p>
      <w:pPr>
        <w:pStyle w:val="Normal"/>
        <w:tabs>
          <w:tab w:val="clear" w:pos="708"/>
          <w:tab w:val="left" w:pos="1134" w:leader="none"/>
          <w:tab w:val="left" w:pos="1276" w:leader="none"/>
        </w:tabs>
        <w:ind w:firstLine="709"/>
        <w:jc w:val="both"/>
        <w:rPr>
          <w:sz w:val="26"/>
          <w:szCs w:val="26"/>
        </w:rPr>
      </w:pPr>
      <w:r>
        <w:rPr>
          <w:sz w:val="24"/>
          <w:szCs w:val="24"/>
        </w:rPr>
        <w:t>8) при соблюдении установленных настоящим Уставом требований в отношении предъявления оснований для отзыва депутата Совета депутатов Мордовско-Козловского сельского поселения и выдвижения инициативы проведения голосования по отзыву Совет депутатов Мордовско-Козловского сельского поселения обязан в течение 30 дней принять решение о назначении указанного голосования;</w:t>
      </w:r>
    </w:p>
    <w:p>
      <w:pPr>
        <w:pStyle w:val="Normal"/>
        <w:tabs>
          <w:tab w:val="clear" w:pos="708"/>
          <w:tab w:val="left" w:pos="1134" w:leader="none"/>
          <w:tab w:val="left" w:pos="1276" w:leader="none"/>
        </w:tabs>
        <w:ind w:firstLine="709"/>
        <w:jc w:val="both"/>
        <w:rPr>
          <w:sz w:val="26"/>
          <w:szCs w:val="26"/>
        </w:rPr>
      </w:pPr>
      <w:r>
        <w:rPr>
          <w:sz w:val="24"/>
          <w:szCs w:val="24"/>
        </w:rPr>
        <w:t>9) голосование по отзыву депутата Совета депутатов Мордовско-Козловского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pPr>
        <w:pStyle w:val="Normal"/>
        <w:tabs>
          <w:tab w:val="clear" w:pos="708"/>
          <w:tab w:val="left" w:pos="1134" w:leader="none"/>
          <w:tab w:val="left" w:pos="1276" w:leader="none"/>
        </w:tabs>
        <w:ind w:firstLine="709"/>
        <w:jc w:val="both"/>
        <w:rPr>
          <w:sz w:val="26"/>
          <w:szCs w:val="26"/>
        </w:rPr>
      </w:pPr>
      <w:r>
        <w:rPr>
          <w:sz w:val="24"/>
          <w:szCs w:val="24"/>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Мордовско-Козловского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Мордовско-Козловского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территориальная</w:t>
      </w:r>
      <w:r>
        <w:rPr>
          <w:rFonts w:eastAsia="Times New Roman" w:cs="Times New Roman"/>
          <w:sz w:val="24"/>
          <w:szCs w:val="24"/>
        </w:rPr>
        <w:t xml:space="preserve"> комиссия местного референдума, организующая подготовку и проведение выборов в органы местного самоуправления, местного референдума</w:t>
      </w:r>
      <w:r>
        <w:rPr>
          <w:sz w:val="24"/>
          <w:szCs w:val="24"/>
        </w:rPr>
        <w:t xml:space="preserve"> обеспечивает депутату Совета депутатов Мордовско-Козловского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pPr>
        <w:pStyle w:val="Normal"/>
        <w:tabs>
          <w:tab w:val="clear" w:pos="708"/>
          <w:tab w:val="left" w:pos="1134" w:leader="none"/>
          <w:tab w:val="left" w:pos="1276" w:leader="none"/>
        </w:tabs>
        <w:ind w:firstLine="709"/>
        <w:jc w:val="both"/>
        <w:rPr>
          <w:sz w:val="26"/>
          <w:szCs w:val="26"/>
        </w:rPr>
      </w:pPr>
      <w:r>
        <w:rPr>
          <w:sz w:val="24"/>
          <w:szCs w:val="24"/>
        </w:rPr>
        <w:t>11) депутат Совета депутатов Мордовско-Козловского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Мордовско-Козловского сельского поселения; итоги голосования по отзыву депутата Совета депутатов Мордовско-Козловского сельского поселения и принятые решения подлежат официальному опубликованию (обнародованию).</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12. Голосование по вопросам изменения границ Мордовско-Козловского сельского поселения, преобразования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8"/>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 xml:space="preserve">В случаях, предусмотренных Федеральным законом </w:t>
      </w:r>
      <w:r>
        <w:rPr>
          <w:rFonts w:eastAsia="Times New Roman" w:ascii="Times New Roman" w:hAnsi="Times New Roman"/>
          <w:sz w:val="24"/>
          <w:szCs w:val="24"/>
        </w:rPr>
        <w:t xml:space="preserve">от 6 октября 2003 </w:t>
      </w:r>
      <w:r>
        <w:rPr>
          <w:rFonts w:ascii="Times New Roman" w:hAnsi="Times New Roman"/>
          <w:sz w:val="24"/>
          <w:szCs w:val="24"/>
        </w:rPr>
        <w:t>года</w:t>
      </w:r>
      <w:r>
        <w:rPr>
          <w:rFonts w:eastAsia="Times New Roman" w:ascii="Times New Roman" w:hAnsi="Times New Roman"/>
          <w:sz w:val="24"/>
          <w:szCs w:val="24"/>
        </w:rPr>
        <w:t xml:space="preserve"> № 131-ФЗ «Об общих принципах организации местного самоуправления в Российской Федерации»</w:t>
      </w:r>
      <w:r>
        <w:rPr>
          <w:rFonts w:ascii="Times New Roman" w:hAnsi="Times New Roman"/>
          <w:sz w:val="24"/>
          <w:szCs w:val="24"/>
        </w:rPr>
        <w:t xml:space="preserve">, в целях получения согласия населения при изменении границ </w:t>
      </w:r>
      <w:r>
        <w:rPr>
          <w:rFonts w:eastAsia="Times New Roman" w:ascii="Times New Roman" w:hAnsi="Times New Roman"/>
          <w:sz w:val="24"/>
          <w:szCs w:val="24"/>
        </w:rPr>
        <w:t>Мордовско-Козловского сельского поселения</w:t>
      </w:r>
      <w:r>
        <w:rPr>
          <w:rFonts w:ascii="Times New Roman" w:hAnsi="Times New Roman"/>
          <w:sz w:val="24"/>
          <w:szCs w:val="24"/>
        </w:rPr>
        <w:t xml:space="preserve">, преобразовании </w:t>
      </w:r>
      <w:r>
        <w:rPr>
          <w:rFonts w:eastAsia="Times New Roman" w:ascii="Times New Roman" w:hAnsi="Times New Roman"/>
          <w:sz w:val="24"/>
          <w:szCs w:val="24"/>
        </w:rPr>
        <w:t xml:space="preserve">Мордовско-Козловского сельского поселения </w:t>
      </w:r>
      <w:r>
        <w:rPr>
          <w:rFonts w:ascii="Times New Roman" w:hAnsi="Times New Roman"/>
          <w:sz w:val="24"/>
          <w:szCs w:val="24"/>
        </w:rPr>
        <w:t xml:space="preserve">проводится голосование по вопросам изменения границ </w:t>
      </w:r>
      <w:r>
        <w:rPr>
          <w:rFonts w:eastAsia="Times New Roman" w:ascii="Times New Roman" w:hAnsi="Times New Roman"/>
          <w:sz w:val="24"/>
          <w:szCs w:val="24"/>
        </w:rPr>
        <w:t>Мордовско-Козловского сельского поселения</w:t>
      </w:r>
      <w:r>
        <w:rPr>
          <w:rFonts w:ascii="Times New Roman" w:hAnsi="Times New Roman"/>
          <w:sz w:val="24"/>
          <w:szCs w:val="24"/>
        </w:rPr>
        <w:t xml:space="preserve">, преобразования </w:t>
      </w:r>
      <w:r>
        <w:rPr>
          <w:rFonts w:eastAsia="Times New Roman" w:ascii="Times New Roman" w:hAnsi="Times New Roman"/>
          <w:sz w:val="24"/>
          <w:szCs w:val="24"/>
        </w:rPr>
        <w:t>Мордовско-Козловского сельского поселения</w:t>
      </w:r>
      <w:r>
        <w:rPr>
          <w:rFonts w:ascii="Times New Roman" w:hAnsi="Times New Roman"/>
          <w:sz w:val="24"/>
          <w:szCs w:val="24"/>
        </w:rPr>
        <w:t>.</w:t>
      </w:r>
    </w:p>
    <w:p>
      <w:pPr>
        <w:pStyle w:val="ListParagraph"/>
        <w:numPr>
          <w:ilvl w:val="0"/>
          <w:numId w:val="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Голосование по вопросам изменения границ Мордовско-Козловского сельского поселения, преобразования Мордовско-Козловского сельского поселения проводится на всей территории Мордовско-Козловского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pPr>
        <w:pStyle w:val="ListParagraph"/>
        <w:numPr>
          <w:ilvl w:val="0"/>
          <w:numId w:val="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Голосование по вопросам изменения границ Мордовско-Козловского сельского поселения, преобразования Мордовско-Козловского сельского поселения назначается Советом депутатов Мордовско-Козловского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Pr>
          <w:rFonts w:ascii="Times New Roman" w:hAnsi="Times New Roman"/>
          <w:sz w:val="24"/>
          <w:szCs w:val="24"/>
        </w:rPr>
        <w:t>Законом Республики Мордовия от 15 февраля 2007 года № 15-З «О местном референдуме в Республике Мордовия»</w:t>
      </w:r>
      <w:r>
        <w:rPr>
          <w:rFonts w:eastAsia="Times New Roman" w:ascii="Times New Roman" w:hAnsi="Times New Roman"/>
          <w:sz w:val="24"/>
          <w:szCs w:val="24"/>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pPr>
        <w:pStyle w:val="ListParagraph"/>
        <w:numPr>
          <w:ilvl w:val="0"/>
          <w:numId w:val="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Голосование по вопросам изменения границ Мордовско-Козловского сельского поселения, преобразования Мордовско-Козловского сельского поселения считается состоявшимся, если в нем приняло участие более половины жителей Мордовско-Козловского сельского поселения или части Мордовско-Козловского сельского поселения, обладающих избирательным правом. Согласие населения Мордовско-Козловского сельского поселения на изменение границ Мордовско-Козловского сельского поселения, преобразования Мордовско-Козловского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Мордовско-Козловского сельского поселения или части Мордовско-Козловского сельского поселения.</w:t>
      </w:r>
    </w:p>
    <w:p>
      <w:pPr>
        <w:pStyle w:val="ListParagraph"/>
        <w:numPr>
          <w:ilvl w:val="0"/>
          <w:numId w:val="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Итоги голосования по вопросам изменения границ Мордовско-Козловского сельского поселения, преобразования Мордовско-Козловского сельского поселения и принятые решения подлежат официальному опубликованию (обнародованию).</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13. Сход граждан</w:t>
      </w:r>
    </w:p>
    <w:p>
      <w:pPr>
        <w:pStyle w:val="Normal"/>
        <w:tabs>
          <w:tab w:val="clear" w:pos="708"/>
          <w:tab w:val="left" w:pos="1134" w:leader="none"/>
        </w:tabs>
        <w:ind w:firstLine="709"/>
        <w:jc w:val="both"/>
        <w:rPr>
          <w:sz w:val="26"/>
          <w:szCs w:val="26"/>
        </w:rPr>
      </w:pPr>
      <w:r>
        <w:rPr>
          <w:b/>
          <w:bCs/>
          <w:sz w:val="24"/>
          <w:szCs w:val="24"/>
        </w:rPr>
        <w:t> </w:t>
      </w:r>
    </w:p>
    <w:p>
      <w:pPr>
        <w:pStyle w:val="3"/>
        <w:numPr>
          <w:ilvl w:val="0"/>
          <w:numId w:val="9"/>
        </w:numPr>
        <w:tabs>
          <w:tab w:val="clear" w:pos="708"/>
          <w:tab w:val="left" w:pos="1134" w:leader="none"/>
        </w:tabs>
        <w:suppressAutoHyphens w:val="false"/>
        <w:spacing w:lineRule="auto" w:line="240" w:before="0" w:after="0"/>
        <w:ind w:left="0" w:firstLine="709"/>
        <w:jc w:val="both"/>
        <w:rPr>
          <w:rFonts w:ascii="Times New Roman" w:hAnsi="Times New Roman" w:cs="Times New Roman"/>
          <w:sz w:val="26"/>
          <w:szCs w:val="26"/>
          <w:lang w:eastAsia="ru-RU"/>
        </w:rPr>
      </w:pPr>
      <w:r>
        <w:rPr>
          <w:rFonts w:cs="Times New Roman" w:ascii="Times New Roman" w:hAnsi="Times New Roman"/>
          <w:sz w:val="24"/>
          <w:szCs w:val="24"/>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pPr>
        <w:pStyle w:val="Normal"/>
        <w:tabs>
          <w:tab w:val="clear" w:pos="708"/>
          <w:tab w:val="left" w:pos="1134" w:leader="none"/>
        </w:tabs>
        <w:ind w:firstLine="709"/>
        <w:jc w:val="both"/>
        <w:rPr>
          <w:sz w:val="26"/>
          <w:szCs w:val="26"/>
        </w:rPr>
      </w:pPr>
      <w:r>
        <w:rPr>
          <w:sz w:val="24"/>
          <w:szCs w:val="24"/>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pPr>
        <w:pStyle w:val="Normal"/>
        <w:tabs>
          <w:tab w:val="clear" w:pos="708"/>
          <w:tab w:val="left" w:pos="1134" w:leader="none"/>
        </w:tabs>
        <w:ind w:firstLine="709"/>
        <w:jc w:val="both"/>
        <w:rPr>
          <w:sz w:val="26"/>
          <w:szCs w:val="26"/>
        </w:rPr>
      </w:pPr>
      <w:r>
        <w:rPr>
          <w:sz w:val="24"/>
          <w:szCs w:val="24"/>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pPr>
        <w:pStyle w:val="Normal"/>
        <w:tabs>
          <w:tab w:val="clear" w:pos="708"/>
          <w:tab w:val="left" w:pos="1134" w:leader="none"/>
        </w:tabs>
        <w:ind w:firstLine="709"/>
        <w:jc w:val="both"/>
        <w:rPr>
          <w:sz w:val="26"/>
          <w:szCs w:val="26"/>
        </w:rPr>
      </w:pPr>
      <w:r>
        <w:rPr>
          <w:sz w:val="24"/>
          <w:szCs w:val="24"/>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pPr>
        <w:pStyle w:val="Normal"/>
        <w:tabs>
          <w:tab w:val="clear" w:pos="708"/>
          <w:tab w:val="left" w:pos="1134" w:leader="none"/>
        </w:tabs>
        <w:ind w:firstLine="709"/>
        <w:jc w:val="both"/>
        <w:rPr>
          <w:sz w:val="26"/>
          <w:szCs w:val="26"/>
        </w:rPr>
      </w:pPr>
      <w:r>
        <w:rPr>
          <w:sz w:val="24"/>
          <w:szCs w:val="24"/>
        </w:rPr>
        <w:t xml:space="preserve">4) </w:t>
      </w:r>
      <w:r>
        <w:rPr>
          <w:rFonts w:eastAsia="Calibri"/>
          <w:sz w:val="24"/>
          <w:szCs w:val="24"/>
        </w:rPr>
        <w:t>в соответствии с законом субъекта Российской Федерации на части территории населенного пункта, входящего в состав Мордовско-Козловского сельского поселения по вопросу введения и использования средств самообложения граждан на данной части территории населенного пункта.</w:t>
      </w:r>
      <w:r>
        <w:rPr>
          <w:sz w:val="24"/>
          <w:szCs w:val="24"/>
        </w:rPr>
        <w:t xml:space="preserve"> </w:t>
      </w:r>
    </w:p>
    <w:p>
      <w:pPr>
        <w:pStyle w:val="3"/>
        <w:numPr>
          <w:ilvl w:val="0"/>
          <w:numId w:val="9"/>
        </w:numPr>
        <w:tabs>
          <w:tab w:val="clear" w:pos="708"/>
          <w:tab w:val="left" w:pos="1134" w:leader="none"/>
        </w:tabs>
        <w:suppressAutoHyphens w:val="false"/>
        <w:spacing w:lineRule="auto" w:line="240" w:before="0" w:after="0"/>
        <w:ind w:left="0" w:firstLine="709"/>
        <w:jc w:val="both"/>
        <w:rPr>
          <w:rFonts w:ascii="Times New Roman" w:hAnsi="Times New Roman" w:cs="Times New Roman"/>
          <w:sz w:val="26"/>
          <w:szCs w:val="26"/>
          <w:lang w:eastAsia="ru-RU"/>
        </w:rPr>
      </w:pPr>
      <w:r>
        <w:rPr>
          <w:rFonts w:cs="Times New Roman" w:ascii="Times New Roman" w:hAnsi="Times New Roman"/>
          <w:sz w:val="24"/>
          <w:szCs w:val="24"/>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pPr>
        <w:pStyle w:val="Normal"/>
        <w:ind w:firstLine="709"/>
        <w:jc w:val="both"/>
        <w:rPr>
          <w:rFonts w:eastAsia="Calibri"/>
          <w:sz w:val="26"/>
          <w:szCs w:val="26"/>
        </w:rPr>
      </w:pPr>
      <w:r>
        <w:rPr>
          <w:sz w:val="24"/>
          <w:szCs w:val="24"/>
        </w:rPr>
        <w:t>3.</w:t>
      </w:r>
      <w:r>
        <w:rPr>
          <w:b/>
          <w:sz w:val="24"/>
          <w:szCs w:val="24"/>
        </w:rPr>
        <w:t xml:space="preserve"> </w:t>
      </w:r>
      <w:r>
        <w:rPr>
          <w:rFonts w:eastAsia="Calibri"/>
          <w:sz w:val="24"/>
          <w:szCs w:val="24"/>
        </w:rPr>
        <w:t xml:space="preserve">Сход граждан, предусмотренный пунктом </w:t>
      </w:r>
      <w:hyperlink r:id="rId5">
        <w:r>
          <w:rPr>
            <w:rFonts w:eastAsia="Calibri"/>
            <w:sz w:val="24"/>
            <w:szCs w:val="24"/>
          </w:rPr>
          <w:t>4 части 1</w:t>
        </w:r>
      </w:hyperlink>
      <w:r>
        <w:rPr>
          <w:rFonts w:eastAsia="Calibri"/>
          <w:sz w:val="24"/>
          <w:szCs w:val="24"/>
        </w:rPr>
        <w:t xml:space="preserve"> настоящей статьи, может созываться Советом депутатов Мордовско-Козловского сельского поселения по инициативе группы жителей соответствующей части территории населенного пункта численностью не менее 10 человек.</w:t>
      </w:r>
    </w:p>
    <w:p>
      <w:pPr>
        <w:pStyle w:val="Normal"/>
        <w:jc w:val="both"/>
        <w:rPr>
          <w:rFonts w:ascii="Times New Roman" w:hAnsi="Times New Roman" w:cs="Times New Roman"/>
          <w:sz w:val="26"/>
          <w:szCs w:val="26"/>
          <w:lang w:eastAsia="ru-RU"/>
        </w:rPr>
      </w:pPr>
      <w:r>
        <w:rPr/>
        <w:t xml:space="preserve">      </w:t>
      </w:r>
      <w:r>
        <w:rPr>
          <w:sz w:val="24"/>
          <w:szCs w:val="24"/>
        </w:rPr>
        <w:t xml:space="preserve">    </w:t>
      </w:r>
      <w:r>
        <w:rPr>
          <w:sz w:val="24"/>
          <w:szCs w:val="24"/>
        </w:rPr>
        <w:t>4. 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pPr>
        <w:pStyle w:val="Normal"/>
        <w:ind w:firstLine="709"/>
        <w:jc w:val="both"/>
        <w:rPr>
          <w:sz w:val="26"/>
          <w:szCs w:val="26"/>
        </w:rPr>
      </w:pPr>
      <w:r>
        <w:rPr>
          <w:sz w:val="24"/>
          <w:szCs w:val="24"/>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pPr>
        <w:pStyle w:val="Normal"/>
        <w:ind w:firstLine="709"/>
        <w:jc w:val="both"/>
        <w:rPr>
          <w:sz w:val="26"/>
          <w:szCs w:val="26"/>
        </w:rPr>
      </w:pPr>
      <w:r>
        <w:rPr>
          <w:sz w:val="26"/>
          <w:szCs w:val="26"/>
        </w:rPr>
      </w:r>
    </w:p>
    <w:p>
      <w:pPr>
        <w:pStyle w:val="Normal"/>
        <w:tabs>
          <w:tab w:val="clear" w:pos="708"/>
          <w:tab w:val="left" w:pos="1134" w:leader="none"/>
        </w:tabs>
        <w:ind w:firstLine="709"/>
        <w:jc w:val="both"/>
        <w:rPr>
          <w:sz w:val="26"/>
          <w:szCs w:val="26"/>
        </w:rPr>
      </w:pPr>
      <w:r>
        <w:rPr>
          <w:b/>
          <w:bCs/>
          <w:sz w:val="24"/>
          <w:szCs w:val="24"/>
        </w:rPr>
        <w:t>Статья 14. Правотворческая инициатива граждан</w:t>
      </w:r>
    </w:p>
    <w:p>
      <w:pPr>
        <w:pStyle w:val="Normal"/>
        <w:tabs>
          <w:tab w:val="clear" w:pos="708"/>
          <w:tab w:val="left" w:pos="1134" w:leader="none"/>
        </w:tabs>
        <w:ind w:firstLine="709"/>
        <w:jc w:val="both"/>
        <w:rPr>
          <w:sz w:val="26"/>
          <w:szCs w:val="26"/>
        </w:rPr>
      </w:pPr>
      <w:r>
        <w:rPr>
          <w:sz w:val="26"/>
          <w:szCs w:val="26"/>
        </w:rPr>
      </w:r>
    </w:p>
    <w:p>
      <w:pPr>
        <w:pStyle w:val="ListParagraph"/>
        <w:numPr>
          <w:ilvl w:val="0"/>
          <w:numId w:val="1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Мордовско-Козловского сельского поселения.</w:t>
      </w:r>
    </w:p>
    <w:p>
      <w:pPr>
        <w:pStyle w:val="ListParagraph"/>
        <w:numPr>
          <w:ilvl w:val="0"/>
          <w:numId w:val="1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Минимальная численность инициативной группы граждан устанавливается решением Совета депутатов Мордовско-Козловского сельского поселения и не может превышать 3 процента от числа жителей Мордовско-Козловского сельского поселения, обладающих избирательным правом.</w:t>
      </w:r>
    </w:p>
    <w:p>
      <w:pPr>
        <w:pStyle w:val="ListParagraph"/>
        <w:numPr>
          <w:ilvl w:val="0"/>
          <w:numId w:val="1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случае отсутствия решения Совета депутатов Мордовско-Козловского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pPr>
        <w:pStyle w:val="ListParagraph"/>
        <w:numPr>
          <w:ilvl w:val="0"/>
          <w:numId w:val="1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Проект муниципального правового акта Мордовско-Козловского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Мордовско-Козловского сельского поселения, к компетенции которых относится принятие соответствующего акта, в течение трех месяцев со дня его внесения.</w:t>
      </w:r>
    </w:p>
    <w:p>
      <w:pPr>
        <w:pStyle w:val="Normal"/>
        <w:tabs>
          <w:tab w:val="clear" w:pos="708"/>
          <w:tab w:val="left" w:pos="1134" w:leader="none"/>
        </w:tabs>
        <w:ind w:firstLine="709"/>
        <w:jc w:val="both"/>
        <w:rPr>
          <w:sz w:val="26"/>
          <w:szCs w:val="26"/>
        </w:rPr>
      </w:pPr>
      <w:r>
        <w:rPr>
          <w:sz w:val="24"/>
          <w:szCs w:val="24"/>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pPr>
        <w:pStyle w:val="Normal"/>
        <w:tabs>
          <w:tab w:val="clear" w:pos="708"/>
          <w:tab w:val="left" w:pos="1134" w:leader="none"/>
        </w:tabs>
        <w:ind w:firstLine="709"/>
        <w:jc w:val="both"/>
        <w:rPr>
          <w:sz w:val="26"/>
          <w:szCs w:val="26"/>
        </w:rPr>
      </w:pPr>
      <w:r>
        <w:rPr>
          <w:sz w:val="24"/>
          <w:szCs w:val="24"/>
        </w:rPr>
        <w:t>В случае если принятие муниципального правового акта Мордовско-Козловского сельского поселения, проект которого внесен в порядке реализации правотворческой инициативы граждан, относится к компетенции Совета депутатов Мордовско-Козловского сельского поселения, указанный проект должен быть рассмотрен на открытой сессии Совета депутатов Мордовско-Козловского сельского поселения.</w:t>
      </w:r>
    </w:p>
    <w:p>
      <w:pPr>
        <w:pStyle w:val="ListParagraph"/>
        <w:numPr>
          <w:ilvl w:val="0"/>
          <w:numId w:val="1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Мотивированное решение, принятое по результатам рассмотрения проекта муниципального правового акта Мордовско-Козловского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pPr>
        <w:pStyle w:val="ListParagraph"/>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6"/>
          <w:szCs w:val="26"/>
        </w:rPr>
      </w:r>
    </w:p>
    <w:p>
      <w:pPr>
        <w:pStyle w:val="Style39"/>
        <w:ind w:left="0" w:firstLine="709"/>
        <w:rPr>
          <w:rFonts w:ascii="Times New Roman" w:hAnsi="Times New Roman" w:cs="Times New Roman"/>
          <w:b/>
          <w:b/>
          <w:sz w:val="26"/>
          <w:szCs w:val="26"/>
        </w:rPr>
      </w:pPr>
      <w:r>
        <w:rPr>
          <w:rFonts w:eastAsia="Times New Roman" w:cs="Times New Roman" w:ascii="Times New Roman" w:hAnsi="Times New Roman"/>
          <w:b/>
          <w:sz w:val="24"/>
          <w:szCs w:val="24"/>
        </w:rPr>
        <w:t xml:space="preserve">Статья 15. </w:t>
      </w:r>
      <w:r>
        <w:rPr>
          <w:rFonts w:cs="Times New Roman" w:ascii="Times New Roman" w:hAnsi="Times New Roman"/>
          <w:b/>
          <w:sz w:val="24"/>
          <w:szCs w:val="24"/>
        </w:rPr>
        <w:t>Инициативные проекты</w:t>
      </w:r>
    </w:p>
    <w:p>
      <w:pPr>
        <w:pStyle w:val="Normal"/>
        <w:ind w:firstLine="709"/>
        <w:rPr>
          <w:rFonts w:ascii="Times New Roman" w:hAnsi="Times New Roman"/>
          <w:sz w:val="24"/>
          <w:szCs w:val="24"/>
        </w:rPr>
      </w:pPr>
      <w:r>
        <w:rPr>
          <w:sz w:val="24"/>
          <w:szCs w:val="24"/>
        </w:rPr>
      </w:r>
    </w:p>
    <w:p>
      <w:pPr>
        <w:pStyle w:val="Normal"/>
        <w:tabs>
          <w:tab w:val="clear" w:pos="708"/>
          <w:tab w:val="left" w:pos="1134" w:leader="none"/>
        </w:tabs>
        <w:ind w:firstLine="709"/>
        <w:jc w:val="both"/>
        <w:rPr>
          <w:sz w:val="26"/>
          <w:szCs w:val="26"/>
        </w:rPr>
      </w:pPr>
      <w:bookmarkStart w:id="1" w:name="sub_2611"/>
      <w:r>
        <w:rPr>
          <w:sz w:val="24"/>
          <w:szCs w:val="24"/>
        </w:rPr>
        <w:t xml:space="preserve">1. </w:t>
      </w:r>
      <w:bookmarkEnd w:id="1"/>
      <w:r>
        <w:rPr>
          <w:sz w:val="24"/>
          <w:szCs w:val="24"/>
        </w:rPr>
        <w:t>В целях реализации мероприятий, имеющих приоритетное значение для жителей Мордовско-Козловского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Мордовско-Козловского сельского поселения может быть внесен инициативный проект. Порядок определения части территории Мордовско-Козловского сельского поселения, на которой могут реализовываться инициативные проекты, устанавливается нормативным правовым актом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Мордовско-Козловского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Мордовско-Козловского сельского поселения. Право выступить инициатором проекта в соответствии с нормативным правовым актом Совета депутатов Мордовско-Козловского сельского поселения может быть предоставлено также иным лицам, осуществляющим деятельность на территории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3. Инициативный проект должен содержать следующие сведения:</w:t>
      </w:r>
    </w:p>
    <w:p>
      <w:pPr>
        <w:pStyle w:val="Normal"/>
        <w:tabs>
          <w:tab w:val="clear" w:pos="708"/>
          <w:tab w:val="left" w:pos="1134" w:leader="none"/>
        </w:tabs>
        <w:ind w:firstLine="709"/>
        <w:jc w:val="both"/>
        <w:rPr>
          <w:sz w:val="26"/>
          <w:szCs w:val="26"/>
        </w:rPr>
      </w:pPr>
      <w:r>
        <w:rPr>
          <w:sz w:val="24"/>
          <w:szCs w:val="24"/>
        </w:rPr>
        <w:t>1) описание проблемы, решение которой имеет приоритетное значение для жителей Мордовско-Козловского сельского поселения или его части;</w:t>
      </w:r>
    </w:p>
    <w:p>
      <w:pPr>
        <w:pStyle w:val="Normal"/>
        <w:tabs>
          <w:tab w:val="clear" w:pos="708"/>
          <w:tab w:val="left" w:pos="1134" w:leader="none"/>
        </w:tabs>
        <w:ind w:firstLine="709"/>
        <w:jc w:val="both"/>
        <w:rPr>
          <w:sz w:val="26"/>
          <w:szCs w:val="26"/>
        </w:rPr>
      </w:pPr>
      <w:r>
        <w:rPr>
          <w:sz w:val="24"/>
          <w:szCs w:val="24"/>
        </w:rPr>
        <w:t>2) обоснование предложений по решению указанной проблемы;</w:t>
      </w:r>
    </w:p>
    <w:p>
      <w:pPr>
        <w:pStyle w:val="Normal"/>
        <w:tabs>
          <w:tab w:val="clear" w:pos="708"/>
          <w:tab w:val="left" w:pos="1134" w:leader="none"/>
        </w:tabs>
        <w:ind w:firstLine="709"/>
        <w:jc w:val="both"/>
        <w:rPr>
          <w:sz w:val="26"/>
          <w:szCs w:val="26"/>
        </w:rPr>
      </w:pPr>
      <w:r>
        <w:rPr>
          <w:sz w:val="24"/>
          <w:szCs w:val="24"/>
        </w:rPr>
        <w:t>3) описание ожидаемого результата (ожидаемых результатов) реализации инициативного проекта;</w:t>
      </w:r>
    </w:p>
    <w:p>
      <w:pPr>
        <w:pStyle w:val="Normal"/>
        <w:tabs>
          <w:tab w:val="clear" w:pos="708"/>
          <w:tab w:val="left" w:pos="1134" w:leader="none"/>
        </w:tabs>
        <w:ind w:firstLine="709"/>
        <w:jc w:val="both"/>
        <w:rPr>
          <w:sz w:val="26"/>
          <w:szCs w:val="26"/>
        </w:rPr>
      </w:pPr>
      <w:r>
        <w:rPr>
          <w:sz w:val="24"/>
          <w:szCs w:val="24"/>
        </w:rPr>
        <w:t>4) предварительный расчет необходимых расходов на реализацию инициативного проекта;</w:t>
      </w:r>
    </w:p>
    <w:p>
      <w:pPr>
        <w:pStyle w:val="Normal"/>
        <w:tabs>
          <w:tab w:val="clear" w:pos="708"/>
          <w:tab w:val="left" w:pos="1134" w:leader="none"/>
        </w:tabs>
        <w:ind w:firstLine="709"/>
        <w:jc w:val="both"/>
        <w:rPr>
          <w:sz w:val="26"/>
          <w:szCs w:val="26"/>
        </w:rPr>
      </w:pPr>
      <w:r>
        <w:rPr>
          <w:sz w:val="24"/>
          <w:szCs w:val="24"/>
        </w:rPr>
        <w:t>5) планируемые сроки реализации инициативного проекта;</w:t>
      </w:r>
    </w:p>
    <w:p>
      <w:pPr>
        <w:pStyle w:val="Normal"/>
        <w:tabs>
          <w:tab w:val="clear" w:pos="708"/>
          <w:tab w:val="left" w:pos="1134" w:leader="none"/>
        </w:tabs>
        <w:ind w:firstLine="709"/>
        <w:jc w:val="both"/>
        <w:rPr>
          <w:sz w:val="26"/>
          <w:szCs w:val="26"/>
        </w:rPr>
      </w:pPr>
      <w:r>
        <w:rPr>
          <w:sz w:val="24"/>
          <w:szCs w:val="24"/>
        </w:rPr>
        <w:t>6) сведения о планируемом (возможном) финансовом, имущественном и (или) трудовом участии заинтересованных лиц в реализации данного проекта;</w:t>
      </w:r>
    </w:p>
    <w:p>
      <w:pPr>
        <w:pStyle w:val="Normal"/>
        <w:tabs>
          <w:tab w:val="clear" w:pos="708"/>
          <w:tab w:val="left" w:pos="1134" w:leader="none"/>
        </w:tabs>
        <w:ind w:firstLine="709"/>
        <w:jc w:val="both"/>
        <w:rPr>
          <w:sz w:val="26"/>
          <w:szCs w:val="26"/>
        </w:rPr>
      </w:pPr>
      <w:r>
        <w:rPr>
          <w:sz w:val="24"/>
          <w:szCs w:val="24"/>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pPr>
        <w:pStyle w:val="Normal"/>
        <w:tabs>
          <w:tab w:val="clear" w:pos="708"/>
          <w:tab w:val="left" w:pos="1134" w:leader="none"/>
        </w:tabs>
        <w:ind w:firstLine="709"/>
        <w:jc w:val="both"/>
        <w:rPr>
          <w:sz w:val="26"/>
          <w:szCs w:val="26"/>
        </w:rPr>
      </w:pPr>
      <w:r>
        <w:rPr>
          <w:sz w:val="24"/>
          <w:szCs w:val="24"/>
        </w:rPr>
        <w:t>8) указание на территорию Мордовско-Козловского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9) иные сведения, предусмотренные нормативным правовым актом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4. Инициативный проект до его внесения в Администрацию Мордовско-Козловского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Мордовско-Козловского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pPr>
        <w:pStyle w:val="Normal"/>
        <w:tabs>
          <w:tab w:val="clear" w:pos="708"/>
          <w:tab w:val="left" w:pos="1134" w:leader="none"/>
        </w:tabs>
        <w:ind w:firstLine="709"/>
        <w:jc w:val="both"/>
        <w:rPr>
          <w:sz w:val="26"/>
          <w:szCs w:val="26"/>
        </w:rPr>
      </w:pPr>
      <w:r>
        <w:rPr>
          <w:sz w:val="24"/>
          <w:szCs w:val="24"/>
        </w:rPr>
        <w:t>Нормативным правовым актом Совета депутатов Мордовско-Козловского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pPr>
        <w:pStyle w:val="Normal"/>
        <w:tabs>
          <w:tab w:val="clear" w:pos="708"/>
          <w:tab w:val="left" w:pos="1134" w:leader="none"/>
        </w:tabs>
        <w:ind w:firstLine="709"/>
        <w:jc w:val="both"/>
        <w:rPr>
          <w:sz w:val="26"/>
          <w:szCs w:val="26"/>
        </w:rPr>
      </w:pPr>
      <w:r>
        <w:rPr>
          <w:sz w:val="24"/>
          <w:szCs w:val="24"/>
        </w:rPr>
        <w:t>Инициаторы проекта при внесении инициативного проекта в Администрацию Мордовско-Козловского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Мордовско-Козловского сельского поселения или его части.</w:t>
      </w:r>
    </w:p>
    <w:p>
      <w:pPr>
        <w:pStyle w:val="Normal"/>
        <w:tabs>
          <w:tab w:val="clear" w:pos="708"/>
          <w:tab w:val="left" w:pos="1134" w:leader="none"/>
        </w:tabs>
        <w:ind w:firstLine="709"/>
        <w:jc w:val="both"/>
        <w:rPr>
          <w:sz w:val="26"/>
          <w:szCs w:val="26"/>
        </w:rPr>
      </w:pPr>
      <w:r>
        <w:rPr>
          <w:sz w:val="24"/>
          <w:szCs w:val="24"/>
        </w:rPr>
        <w:t>5. Информация о внесении инициативного проекта в Администрацию Мордовско-Козловского сельского поселения подлежит опубликованию (обнародованию) и размещению на официальном сайте Мордовско-Козловского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Мордовско-Козловского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Мордовско-Козловского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Мордовско-Козловского сельского поселения, достигшие шестнадцатилетнего возраста. В случае, если Администрация Мордовско-Козловского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pPr>
        <w:pStyle w:val="Normal"/>
        <w:tabs>
          <w:tab w:val="clear" w:pos="708"/>
          <w:tab w:val="left" w:pos="1134" w:leader="none"/>
        </w:tabs>
        <w:ind w:firstLine="709"/>
        <w:jc w:val="both"/>
        <w:rPr>
          <w:sz w:val="26"/>
          <w:szCs w:val="26"/>
        </w:rPr>
      </w:pPr>
      <w:r>
        <w:rPr>
          <w:sz w:val="24"/>
          <w:szCs w:val="24"/>
        </w:rPr>
        <w:t>6. Инициативный проект подлежит обязательному рассмотрению Администрацией Мордовско-Козловского сельского поселения в течение 30 дней со дня его внесения. Администрация Мордовско-Козловского сельского поселения по результатам рассмотрения инициативного проекта принимает одно из следующих решений:</w:t>
      </w:r>
    </w:p>
    <w:p>
      <w:pPr>
        <w:pStyle w:val="Normal"/>
        <w:tabs>
          <w:tab w:val="clear" w:pos="708"/>
          <w:tab w:val="left" w:pos="1134" w:leader="none"/>
        </w:tabs>
        <w:ind w:firstLine="709"/>
        <w:jc w:val="both"/>
        <w:rPr>
          <w:sz w:val="26"/>
          <w:szCs w:val="26"/>
        </w:rPr>
      </w:pPr>
      <w:r>
        <w:rPr>
          <w:sz w:val="24"/>
          <w:szCs w:val="24"/>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pPr>
        <w:pStyle w:val="Normal"/>
        <w:tabs>
          <w:tab w:val="clear" w:pos="708"/>
          <w:tab w:val="left" w:pos="1134" w:leader="none"/>
        </w:tabs>
        <w:ind w:firstLine="709"/>
        <w:jc w:val="both"/>
        <w:rPr>
          <w:sz w:val="26"/>
          <w:szCs w:val="26"/>
        </w:rPr>
      </w:pPr>
      <w:r>
        <w:rPr>
          <w:sz w:val="24"/>
          <w:szCs w:val="24"/>
        </w:rPr>
        <w:t>2) отказать в поддержке инициативного проекта и вернуть его инициаторам проекта с указанием причин отказа в поддержке инициативного проекта.</w:t>
      </w:r>
    </w:p>
    <w:p>
      <w:pPr>
        <w:pStyle w:val="Normal"/>
        <w:tabs>
          <w:tab w:val="clear" w:pos="708"/>
          <w:tab w:val="left" w:pos="1134" w:leader="none"/>
        </w:tabs>
        <w:ind w:firstLine="709"/>
        <w:jc w:val="both"/>
        <w:rPr>
          <w:sz w:val="26"/>
          <w:szCs w:val="26"/>
        </w:rPr>
      </w:pPr>
      <w:r>
        <w:rPr>
          <w:sz w:val="24"/>
          <w:szCs w:val="24"/>
        </w:rPr>
        <w:t>7. Администрация Мордовско-Козловского сельского поселения принимает решение об отказе в поддержке инициативного проекта в одном из следующих случаев:</w:t>
      </w:r>
    </w:p>
    <w:p>
      <w:pPr>
        <w:pStyle w:val="Normal"/>
        <w:tabs>
          <w:tab w:val="clear" w:pos="708"/>
          <w:tab w:val="left" w:pos="1134" w:leader="none"/>
        </w:tabs>
        <w:ind w:firstLine="709"/>
        <w:jc w:val="both"/>
        <w:rPr>
          <w:sz w:val="26"/>
          <w:szCs w:val="26"/>
        </w:rPr>
      </w:pPr>
      <w:r>
        <w:rPr>
          <w:sz w:val="24"/>
          <w:szCs w:val="24"/>
        </w:rPr>
        <w:t>1) несоблюдение установленного порядка внесения инициативного проекта и его рассмотрения;</w:t>
      </w:r>
    </w:p>
    <w:p>
      <w:pPr>
        <w:pStyle w:val="Normal"/>
        <w:tabs>
          <w:tab w:val="clear" w:pos="708"/>
          <w:tab w:val="left" w:pos="1134" w:leader="none"/>
        </w:tabs>
        <w:ind w:firstLine="709"/>
        <w:jc w:val="both"/>
        <w:rPr>
          <w:sz w:val="26"/>
          <w:szCs w:val="26"/>
        </w:rPr>
      </w:pPr>
      <w:r>
        <w:rPr>
          <w:sz w:val="24"/>
          <w:szCs w:val="24"/>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3) невозможность реализации инициативного проекта ввиду отсутствия у органов местного самоуправления необходимых полномочий и прав;</w:t>
      </w:r>
    </w:p>
    <w:p>
      <w:pPr>
        <w:pStyle w:val="Normal"/>
        <w:tabs>
          <w:tab w:val="clear" w:pos="708"/>
          <w:tab w:val="left" w:pos="1134" w:leader="none"/>
        </w:tabs>
        <w:ind w:firstLine="709"/>
        <w:jc w:val="both"/>
        <w:rPr>
          <w:sz w:val="26"/>
          <w:szCs w:val="26"/>
        </w:rPr>
      </w:pPr>
      <w:r>
        <w:rPr>
          <w:sz w:val="24"/>
          <w:szCs w:val="24"/>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pPr>
        <w:pStyle w:val="Normal"/>
        <w:tabs>
          <w:tab w:val="clear" w:pos="708"/>
          <w:tab w:val="left" w:pos="1134" w:leader="none"/>
        </w:tabs>
        <w:ind w:firstLine="709"/>
        <w:jc w:val="both"/>
        <w:rPr>
          <w:sz w:val="26"/>
          <w:szCs w:val="26"/>
        </w:rPr>
      </w:pPr>
      <w:r>
        <w:rPr>
          <w:sz w:val="24"/>
          <w:szCs w:val="24"/>
        </w:rPr>
        <w:t>5) наличие возможности решения описанной в инициативном проекте проблемы более эффективным способом;</w:t>
      </w:r>
    </w:p>
    <w:p>
      <w:pPr>
        <w:pStyle w:val="Normal"/>
        <w:tabs>
          <w:tab w:val="clear" w:pos="708"/>
          <w:tab w:val="left" w:pos="1134" w:leader="none"/>
        </w:tabs>
        <w:ind w:firstLine="709"/>
        <w:jc w:val="both"/>
        <w:rPr>
          <w:sz w:val="26"/>
          <w:szCs w:val="26"/>
        </w:rPr>
      </w:pPr>
      <w:r>
        <w:rPr>
          <w:sz w:val="24"/>
          <w:szCs w:val="24"/>
        </w:rPr>
        <w:t>6) признание инициативного проекта не прошедшим конкурсный отбор.</w:t>
      </w:r>
    </w:p>
    <w:p>
      <w:pPr>
        <w:pStyle w:val="Normal"/>
        <w:tabs>
          <w:tab w:val="clear" w:pos="708"/>
          <w:tab w:val="left" w:pos="1134" w:leader="none"/>
        </w:tabs>
        <w:ind w:firstLine="709"/>
        <w:jc w:val="both"/>
        <w:rPr>
          <w:sz w:val="26"/>
          <w:szCs w:val="26"/>
        </w:rPr>
      </w:pPr>
      <w:r>
        <w:rPr>
          <w:sz w:val="24"/>
          <w:szCs w:val="24"/>
        </w:rPr>
        <w:t>8. Администрация Мордовско-Козловского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pPr>
        <w:pStyle w:val="Normal"/>
        <w:tabs>
          <w:tab w:val="clear" w:pos="708"/>
          <w:tab w:val="left" w:pos="1134" w:leader="none"/>
        </w:tabs>
        <w:ind w:firstLine="709"/>
        <w:jc w:val="both"/>
        <w:rPr>
          <w:sz w:val="26"/>
          <w:szCs w:val="26"/>
        </w:rPr>
      </w:pPr>
      <w:r>
        <w:rPr>
          <w:sz w:val="24"/>
          <w:szCs w:val="24"/>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pPr>
        <w:pStyle w:val="Normal"/>
        <w:tabs>
          <w:tab w:val="clear" w:pos="708"/>
          <w:tab w:val="left" w:pos="1134" w:leader="none"/>
        </w:tabs>
        <w:ind w:firstLine="709"/>
        <w:jc w:val="both"/>
        <w:rPr>
          <w:sz w:val="26"/>
          <w:szCs w:val="26"/>
        </w:rPr>
      </w:pPr>
      <w:r>
        <w:rPr>
          <w:sz w:val="24"/>
          <w:szCs w:val="24"/>
        </w:rPr>
        <w:t>11. В случае, если в Администрацию Мордовско-Козловского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Мордовско-Козловского сельского поселения организует проведение конкурсного отбора и информирует об этом инициаторов проекта.</w:t>
      </w:r>
    </w:p>
    <w:p>
      <w:pPr>
        <w:pStyle w:val="Normal"/>
        <w:tabs>
          <w:tab w:val="clear" w:pos="708"/>
          <w:tab w:val="left" w:pos="1134" w:leader="none"/>
        </w:tabs>
        <w:ind w:firstLine="709"/>
        <w:jc w:val="both"/>
        <w:rPr>
          <w:sz w:val="26"/>
          <w:szCs w:val="26"/>
        </w:rPr>
      </w:pPr>
      <w:r>
        <w:rPr>
          <w:sz w:val="24"/>
          <w:szCs w:val="24"/>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Мордовско-Козловского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Мордовско-Козловского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pPr>
        <w:pStyle w:val="Normal"/>
        <w:tabs>
          <w:tab w:val="clear" w:pos="708"/>
          <w:tab w:val="left" w:pos="1134" w:leader="none"/>
        </w:tabs>
        <w:ind w:firstLine="709"/>
        <w:jc w:val="both"/>
        <w:rPr>
          <w:sz w:val="26"/>
          <w:szCs w:val="26"/>
        </w:rPr>
      </w:pPr>
      <w:r>
        <w:rPr>
          <w:sz w:val="24"/>
          <w:szCs w:val="24"/>
        </w:rPr>
        <w:t>13. Инициаторы проекта, другие граждане, проживающие на территории соответствующего Мордовско-Козловского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pPr>
        <w:pStyle w:val="Normal"/>
        <w:ind w:firstLine="709"/>
        <w:jc w:val="both"/>
        <w:rPr>
          <w:b/>
          <w:b/>
          <w:sz w:val="26"/>
          <w:szCs w:val="26"/>
        </w:rPr>
      </w:pPr>
      <w:r>
        <w:rPr>
          <w:sz w:val="24"/>
          <w:szCs w:val="24"/>
        </w:rPr>
        <w:t>14. Информация о рассмотрении инициативного проекта Администрацией Мордовско-Козловского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Мордовско-Козловского сельского поселения в информационно-телекоммуникационной сети «Интернет». Отчет Администрации Мордовско-Козловского сельского поселения об итогах реализации инициативного проекта подлежит опубликованию (обнародованию) и размещению на официальном сайте Мордовско-Козловского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Мордовско-Козловского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16. Территориальное общественное самоуправление</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1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Под территориальным общественным самоуправлением понимается самоорганизация граждан по месту их жительства на части территории Мордовско-Козловского сельского поселения для самостоятельного и под свою ответственность осуществления собственных инициатив по вопросам местного значения.</w:t>
      </w:r>
    </w:p>
    <w:p>
      <w:pPr>
        <w:pStyle w:val="Normal"/>
        <w:tabs>
          <w:tab w:val="clear" w:pos="708"/>
          <w:tab w:val="left" w:pos="1134" w:leader="none"/>
        </w:tabs>
        <w:ind w:firstLine="709"/>
        <w:jc w:val="both"/>
        <w:rPr>
          <w:sz w:val="26"/>
          <w:szCs w:val="26"/>
        </w:rPr>
      </w:pPr>
      <w:r>
        <w:rPr>
          <w:sz w:val="24"/>
          <w:szCs w:val="24"/>
        </w:rPr>
        <w:t>Границы территории, на которой осуществляется территориальное общественное самоуправление, устанавливаются Советом депутатов Мордовско-Козловского сельского поселения по предложению населения, проживающего на территории Мордовско-Козловского сельского поселения.</w:t>
      </w:r>
    </w:p>
    <w:p>
      <w:pPr>
        <w:pStyle w:val="ListParagraph"/>
        <w:numPr>
          <w:ilvl w:val="0"/>
          <w:numId w:val="1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Территориальное общественное самоуправление осуществляется в Мордовско-Козловском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pPr>
        <w:pStyle w:val="ListParagraph"/>
        <w:numPr>
          <w:ilvl w:val="0"/>
          <w:numId w:val="1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Территориальное общественное самоуправление может осуществляться в пределах следующих территорий проживания граждан в Мордовско-Козловском сельском поселении:</w:t>
      </w:r>
    </w:p>
    <w:p>
      <w:pPr>
        <w:pStyle w:val="Normal"/>
        <w:tabs>
          <w:tab w:val="clear" w:pos="708"/>
          <w:tab w:val="left" w:pos="1134" w:leader="none"/>
        </w:tabs>
        <w:ind w:firstLine="709"/>
        <w:jc w:val="both"/>
        <w:rPr>
          <w:sz w:val="26"/>
          <w:szCs w:val="26"/>
        </w:rPr>
      </w:pPr>
      <w:r>
        <w:rPr>
          <w:sz w:val="24"/>
          <w:szCs w:val="24"/>
        </w:rPr>
        <w:t> </w:t>
      </w:r>
      <w:r>
        <w:rPr>
          <w:sz w:val="24"/>
          <w:szCs w:val="24"/>
        </w:rPr>
        <w:t xml:space="preserve">подъезд многоквартирного жилого дома; </w:t>
      </w:r>
    </w:p>
    <w:p>
      <w:pPr>
        <w:pStyle w:val="Normal"/>
        <w:tabs>
          <w:tab w:val="clear" w:pos="708"/>
          <w:tab w:val="left" w:pos="1134" w:leader="none"/>
        </w:tabs>
        <w:ind w:firstLine="709"/>
        <w:jc w:val="both"/>
        <w:rPr>
          <w:sz w:val="26"/>
          <w:szCs w:val="26"/>
        </w:rPr>
      </w:pPr>
      <w:r>
        <w:rPr>
          <w:sz w:val="24"/>
          <w:szCs w:val="24"/>
        </w:rPr>
        <w:t> </w:t>
      </w:r>
      <w:r>
        <w:rPr>
          <w:sz w:val="24"/>
          <w:szCs w:val="24"/>
        </w:rPr>
        <w:t xml:space="preserve">многоквартирный жилой дом; </w:t>
      </w:r>
    </w:p>
    <w:p>
      <w:pPr>
        <w:pStyle w:val="Normal"/>
        <w:tabs>
          <w:tab w:val="clear" w:pos="708"/>
          <w:tab w:val="left" w:pos="1134" w:leader="none"/>
        </w:tabs>
        <w:ind w:firstLine="709"/>
        <w:jc w:val="both"/>
        <w:rPr>
          <w:sz w:val="26"/>
          <w:szCs w:val="26"/>
        </w:rPr>
      </w:pPr>
      <w:r>
        <w:rPr>
          <w:sz w:val="24"/>
          <w:szCs w:val="24"/>
        </w:rPr>
        <w:t> </w:t>
      </w:r>
      <w:r>
        <w:rPr>
          <w:sz w:val="24"/>
          <w:szCs w:val="24"/>
        </w:rPr>
        <w:t xml:space="preserve">группа жилых домов; </w:t>
      </w:r>
    </w:p>
    <w:p>
      <w:pPr>
        <w:pStyle w:val="Normal"/>
        <w:tabs>
          <w:tab w:val="clear" w:pos="708"/>
          <w:tab w:val="left" w:pos="1134" w:leader="none"/>
        </w:tabs>
        <w:ind w:firstLine="709"/>
        <w:jc w:val="both"/>
        <w:rPr>
          <w:sz w:val="26"/>
          <w:szCs w:val="26"/>
        </w:rPr>
      </w:pPr>
      <w:r>
        <w:rPr>
          <w:sz w:val="24"/>
          <w:szCs w:val="24"/>
        </w:rPr>
        <w:t> </w:t>
      </w:r>
      <w:r>
        <w:rPr>
          <w:sz w:val="24"/>
          <w:szCs w:val="24"/>
        </w:rPr>
        <w:t xml:space="preserve">жилой микрорайон; </w:t>
      </w:r>
    </w:p>
    <w:p>
      <w:pPr>
        <w:pStyle w:val="Normal"/>
        <w:tabs>
          <w:tab w:val="clear" w:pos="708"/>
          <w:tab w:val="left" w:pos="1134" w:leader="none"/>
        </w:tabs>
        <w:ind w:firstLine="709"/>
        <w:jc w:val="both"/>
        <w:rPr>
          <w:sz w:val="26"/>
          <w:szCs w:val="26"/>
        </w:rPr>
      </w:pPr>
      <w:r>
        <w:rPr>
          <w:sz w:val="24"/>
          <w:szCs w:val="24"/>
        </w:rPr>
        <w:t>сельский населенный пункт, не являющийся поселением;</w:t>
      </w:r>
    </w:p>
    <w:p>
      <w:pPr>
        <w:pStyle w:val="Normal"/>
        <w:tabs>
          <w:tab w:val="clear" w:pos="708"/>
          <w:tab w:val="left" w:pos="1134" w:leader="none"/>
        </w:tabs>
        <w:ind w:firstLine="709"/>
        <w:jc w:val="both"/>
        <w:rPr>
          <w:sz w:val="26"/>
          <w:szCs w:val="26"/>
        </w:rPr>
      </w:pPr>
      <w:r>
        <w:rPr>
          <w:sz w:val="24"/>
          <w:szCs w:val="24"/>
        </w:rPr>
        <w:t> </w:t>
      </w:r>
      <w:r>
        <w:rPr>
          <w:sz w:val="24"/>
          <w:szCs w:val="24"/>
        </w:rPr>
        <w:t>иные территории проживания граждан.</w:t>
      </w:r>
    </w:p>
    <w:p>
      <w:pPr>
        <w:pStyle w:val="ListParagraph"/>
        <w:numPr>
          <w:ilvl w:val="0"/>
          <w:numId w:val="1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pPr>
        <w:pStyle w:val="ListParagraph"/>
        <w:numPr>
          <w:ilvl w:val="0"/>
          <w:numId w:val="1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Мордовско-Козловского сельского поселения. Порядок регистрации устава территориального общественного самоуправления определяется решениями Совета депутатов Мордовско-Козловского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pPr>
        <w:pStyle w:val="ListParagraph"/>
        <w:numPr>
          <w:ilvl w:val="0"/>
          <w:numId w:val="1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pPr>
        <w:pStyle w:val="Normal"/>
        <w:tabs>
          <w:tab w:val="clear" w:pos="708"/>
          <w:tab w:val="left" w:pos="1134" w:leader="none"/>
        </w:tabs>
        <w:ind w:firstLine="709"/>
        <w:jc w:val="both"/>
        <w:rPr>
          <w:sz w:val="26"/>
          <w:szCs w:val="26"/>
        </w:rPr>
      </w:pPr>
      <w:r>
        <w:rPr>
          <w:sz w:val="24"/>
          <w:szCs w:val="24"/>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pPr>
        <w:pStyle w:val="ListParagraph"/>
        <w:numPr>
          <w:ilvl w:val="0"/>
          <w:numId w:val="1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К исключительным полномочиям собрания, конференции граждан, осуществляющих территориальное общественное самоуправление, относятся:</w:t>
      </w:r>
    </w:p>
    <w:p>
      <w:pPr>
        <w:pStyle w:val="Normal"/>
        <w:tabs>
          <w:tab w:val="clear" w:pos="708"/>
          <w:tab w:val="left" w:pos="1134" w:leader="none"/>
        </w:tabs>
        <w:ind w:firstLine="709"/>
        <w:jc w:val="both"/>
        <w:rPr>
          <w:sz w:val="26"/>
          <w:szCs w:val="26"/>
        </w:rPr>
      </w:pPr>
      <w:r>
        <w:rPr>
          <w:sz w:val="24"/>
          <w:szCs w:val="24"/>
        </w:rPr>
        <w:t>1) установление структуры органов территориального общественного самоуправления;</w:t>
      </w:r>
    </w:p>
    <w:p>
      <w:pPr>
        <w:pStyle w:val="Normal"/>
        <w:tabs>
          <w:tab w:val="clear" w:pos="708"/>
          <w:tab w:val="left" w:pos="1134" w:leader="none"/>
        </w:tabs>
        <w:ind w:firstLine="709"/>
        <w:jc w:val="both"/>
        <w:rPr>
          <w:sz w:val="26"/>
          <w:szCs w:val="26"/>
        </w:rPr>
      </w:pPr>
      <w:r>
        <w:rPr>
          <w:sz w:val="24"/>
          <w:szCs w:val="24"/>
        </w:rPr>
        <w:t>2) принятие устава территориального общественного самоуправления, внесение в него изменений и дополнений;</w:t>
      </w:r>
    </w:p>
    <w:p>
      <w:pPr>
        <w:pStyle w:val="Normal"/>
        <w:tabs>
          <w:tab w:val="clear" w:pos="708"/>
          <w:tab w:val="left" w:pos="1134" w:leader="none"/>
        </w:tabs>
        <w:ind w:firstLine="709"/>
        <w:jc w:val="both"/>
        <w:rPr>
          <w:sz w:val="26"/>
          <w:szCs w:val="26"/>
        </w:rPr>
      </w:pPr>
      <w:r>
        <w:rPr>
          <w:sz w:val="24"/>
          <w:szCs w:val="24"/>
        </w:rPr>
        <w:t>3) избрание органов территориального общественного самоуправления;</w:t>
      </w:r>
    </w:p>
    <w:p>
      <w:pPr>
        <w:pStyle w:val="Normal"/>
        <w:tabs>
          <w:tab w:val="clear" w:pos="708"/>
          <w:tab w:val="left" w:pos="1134" w:leader="none"/>
        </w:tabs>
        <w:ind w:firstLine="709"/>
        <w:jc w:val="both"/>
        <w:rPr>
          <w:sz w:val="26"/>
          <w:szCs w:val="26"/>
        </w:rPr>
      </w:pPr>
      <w:r>
        <w:rPr>
          <w:sz w:val="24"/>
          <w:szCs w:val="24"/>
        </w:rPr>
        <w:t>4) определение основных направлений деятельности территориального общественного самоуправления;</w:t>
      </w:r>
    </w:p>
    <w:p>
      <w:pPr>
        <w:pStyle w:val="Normal"/>
        <w:tabs>
          <w:tab w:val="clear" w:pos="708"/>
          <w:tab w:val="left" w:pos="1134" w:leader="none"/>
        </w:tabs>
        <w:ind w:firstLine="709"/>
        <w:jc w:val="both"/>
        <w:rPr>
          <w:sz w:val="26"/>
          <w:szCs w:val="26"/>
        </w:rPr>
      </w:pPr>
      <w:r>
        <w:rPr>
          <w:sz w:val="24"/>
          <w:szCs w:val="24"/>
        </w:rPr>
        <w:t>5) утверждение сметы доходов и расходов территориального общественного самоуправления и отчета о ее исполнении;</w:t>
      </w:r>
    </w:p>
    <w:p>
      <w:pPr>
        <w:pStyle w:val="Normal"/>
        <w:tabs>
          <w:tab w:val="clear" w:pos="708"/>
          <w:tab w:val="left" w:pos="1134" w:leader="none"/>
        </w:tabs>
        <w:ind w:firstLine="709"/>
        <w:jc w:val="both"/>
        <w:rPr>
          <w:sz w:val="26"/>
          <w:szCs w:val="26"/>
        </w:rPr>
      </w:pPr>
      <w:r>
        <w:rPr>
          <w:sz w:val="24"/>
          <w:szCs w:val="24"/>
        </w:rPr>
        <w:t>6) рассмотрение и утверждение отчетов о деятельности органов территориального общественного самоуправления;</w:t>
      </w:r>
    </w:p>
    <w:p>
      <w:pPr>
        <w:pStyle w:val="Normal"/>
        <w:tabs>
          <w:tab w:val="clear" w:pos="708"/>
          <w:tab w:val="left" w:pos="1134" w:leader="none"/>
        </w:tabs>
        <w:ind w:firstLine="709"/>
        <w:jc w:val="both"/>
        <w:rPr>
          <w:sz w:val="26"/>
          <w:szCs w:val="26"/>
        </w:rPr>
      </w:pPr>
      <w:r>
        <w:rPr>
          <w:sz w:val="24"/>
          <w:szCs w:val="24"/>
        </w:rPr>
        <w:t>7) обсуждение инициативного проекта и принятия решения по вопросу о его одобрении.</w:t>
      </w:r>
    </w:p>
    <w:p>
      <w:pPr>
        <w:pStyle w:val="ListParagraph"/>
        <w:numPr>
          <w:ilvl w:val="0"/>
          <w:numId w:val="1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Органы территориального общественного самоуправления:</w:t>
      </w:r>
    </w:p>
    <w:p>
      <w:pPr>
        <w:pStyle w:val="Normal"/>
        <w:tabs>
          <w:tab w:val="clear" w:pos="708"/>
          <w:tab w:val="left" w:pos="1134" w:leader="none"/>
        </w:tabs>
        <w:ind w:firstLine="709"/>
        <w:jc w:val="both"/>
        <w:rPr>
          <w:sz w:val="26"/>
          <w:szCs w:val="26"/>
        </w:rPr>
      </w:pPr>
      <w:r>
        <w:rPr>
          <w:sz w:val="24"/>
          <w:szCs w:val="24"/>
        </w:rPr>
        <w:t>1) представляют интересы населения, проживающего на соответствующей территории;</w:t>
      </w:r>
    </w:p>
    <w:p>
      <w:pPr>
        <w:pStyle w:val="Normal"/>
        <w:tabs>
          <w:tab w:val="clear" w:pos="708"/>
          <w:tab w:val="left" w:pos="1134" w:leader="none"/>
        </w:tabs>
        <w:ind w:firstLine="709"/>
        <w:jc w:val="both"/>
        <w:rPr>
          <w:sz w:val="26"/>
          <w:szCs w:val="26"/>
        </w:rPr>
      </w:pPr>
      <w:r>
        <w:rPr>
          <w:sz w:val="24"/>
          <w:szCs w:val="24"/>
        </w:rPr>
        <w:t>2) обеспечивают исполнение решений, принятых на собраниях и конференциях граждан;</w:t>
      </w:r>
    </w:p>
    <w:p>
      <w:pPr>
        <w:pStyle w:val="Normal"/>
        <w:tabs>
          <w:tab w:val="clear" w:pos="708"/>
          <w:tab w:val="left" w:pos="1134" w:leader="none"/>
        </w:tabs>
        <w:ind w:firstLine="709"/>
        <w:jc w:val="both"/>
        <w:rPr>
          <w:sz w:val="26"/>
          <w:szCs w:val="26"/>
        </w:rPr>
      </w:pPr>
      <w:r>
        <w:rPr>
          <w:sz w:val="24"/>
          <w:szCs w:val="24"/>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Мордовско-Козловского сельского поселения с использованием средств бюджета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4) вправе вносить в органы местного самоуправления Мордовско-Козловского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pPr>
        <w:pStyle w:val="Normal"/>
        <w:tabs>
          <w:tab w:val="clear" w:pos="708"/>
          <w:tab w:val="left" w:pos="1134" w:leader="none"/>
        </w:tabs>
        <w:ind w:firstLine="709"/>
        <w:jc w:val="both"/>
        <w:rPr>
          <w:sz w:val="26"/>
          <w:szCs w:val="26"/>
        </w:rPr>
      </w:pPr>
      <w:r>
        <w:rPr>
          <w:sz w:val="24"/>
          <w:szCs w:val="24"/>
        </w:rPr>
        <w:t xml:space="preserve">8.1. Органы территориального общественного самоуправления могут выдвигать инициативный проект в качестве инициаторов проекта. </w:t>
      </w:r>
    </w:p>
    <w:p>
      <w:pPr>
        <w:pStyle w:val="ListParagraph"/>
        <w:numPr>
          <w:ilvl w:val="0"/>
          <w:numId w:val="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уставе территориального общественного самоуправления устанавливаются:</w:t>
      </w:r>
    </w:p>
    <w:p>
      <w:pPr>
        <w:pStyle w:val="Normal"/>
        <w:tabs>
          <w:tab w:val="clear" w:pos="708"/>
          <w:tab w:val="left" w:pos="1134" w:leader="none"/>
        </w:tabs>
        <w:ind w:firstLine="709"/>
        <w:jc w:val="both"/>
        <w:rPr>
          <w:sz w:val="26"/>
          <w:szCs w:val="26"/>
        </w:rPr>
      </w:pPr>
      <w:r>
        <w:rPr>
          <w:sz w:val="24"/>
          <w:szCs w:val="24"/>
        </w:rPr>
        <w:t>1) территория, на которой оно осуществляется;</w:t>
      </w:r>
    </w:p>
    <w:p>
      <w:pPr>
        <w:pStyle w:val="Normal"/>
        <w:tabs>
          <w:tab w:val="clear" w:pos="708"/>
          <w:tab w:val="left" w:pos="1134" w:leader="none"/>
        </w:tabs>
        <w:ind w:firstLine="709"/>
        <w:jc w:val="both"/>
        <w:rPr>
          <w:sz w:val="26"/>
          <w:szCs w:val="26"/>
        </w:rPr>
      </w:pPr>
      <w:r>
        <w:rPr>
          <w:sz w:val="24"/>
          <w:szCs w:val="24"/>
        </w:rPr>
        <w:t>2) цели, задачи, формы и основные направления деятельности территориального общественного самоуправления;</w:t>
      </w:r>
    </w:p>
    <w:p>
      <w:pPr>
        <w:pStyle w:val="Normal"/>
        <w:tabs>
          <w:tab w:val="clear" w:pos="708"/>
          <w:tab w:val="left" w:pos="1134" w:leader="none"/>
        </w:tabs>
        <w:ind w:firstLine="709"/>
        <w:jc w:val="both"/>
        <w:rPr>
          <w:sz w:val="26"/>
          <w:szCs w:val="26"/>
        </w:rPr>
      </w:pPr>
      <w:r>
        <w:rPr>
          <w:sz w:val="24"/>
          <w:szCs w:val="24"/>
        </w:rPr>
        <w:t>3)порядок формирования, прекращения полномочий, права и обязанности, срок полномочий органов территориального общественного самоуправления;</w:t>
      </w:r>
    </w:p>
    <w:p>
      <w:pPr>
        <w:pStyle w:val="Normal"/>
        <w:tabs>
          <w:tab w:val="clear" w:pos="708"/>
          <w:tab w:val="left" w:pos="1134" w:leader="none"/>
        </w:tabs>
        <w:ind w:firstLine="709"/>
        <w:jc w:val="both"/>
        <w:rPr>
          <w:sz w:val="26"/>
          <w:szCs w:val="26"/>
        </w:rPr>
      </w:pPr>
      <w:r>
        <w:rPr>
          <w:sz w:val="24"/>
          <w:szCs w:val="24"/>
        </w:rPr>
        <w:t>4)порядок принятия решений;</w:t>
      </w:r>
    </w:p>
    <w:p>
      <w:pPr>
        <w:pStyle w:val="Normal"/>
        <w:tabs>
          <w:tab w:val="clear" w:pos="708"/>
          <w:tab w:val="left" w:pos="1134" w:leader="none"/>
        </w:tabs>
        <w:ind w:firstLine="709"/>
        <w:jc w:val="both"/>
        <w:rPr>
          <w:sz w:val="26"/>
          <w:szCs w:val="26"/>
        </w:rPr>
      </w:pPr>
      <w:r>
        <w:rPr>
          <w:sz w:val="24"/>
          <w:szCs w:val="24"/>
        </w:rPr>
        <w:t>5) порядок приобретения имущества, а также порядок пользования и распоряжения указанным имуществом и финансовыми средствами;</w:t>
      </w:r>
    </w:p>
    <w:p>
      <w:pPr>
        <w:pStyle w:val="Normal"/>
        <w:tabs>
          <w:tab w:val="clear" w:pos="708"/>
          <w:tab w:val="left" w:pos="1134" w:leader="none"/>
        </w:tabs>
        <w:ind w:firstLine="709"/>
        <w:jc w:val="both"/>
        <w:rPr>
          <w:sz w:val="26"/>
          <w:szCs w:val="26"/>
        </w:rPr>
      </w:pPr>
      <w:r>
        <w:rPr>
          <w:sz w:val="24"/>
          <w:szCs w:val="24"/>
        </w:rPr>
        <w:t>6) порядок прекращения осуществления территориального общественного самоуправления.</w:t>
      </w:r>
    </w:p>
    <w:p>
      <w:pPr>
        <w:pStyle w:val="ListParagraph"/>
        <w:numPr>
          <w:ilvl w:val="0"/>
          <w:numId w:val="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Дополнительные требования к уставу территориального общественного самоуправления органами местного самоуправления Мордовско-Козловского сельского поселения устанавливаться не могут.</w:t>
      </w:r>
    </w:p>
    <w:p>
      <w:pPr>
        <w:pStyle w:val="ListParagraph"/>
        <w:numPr>
          <w:ilvl w:val="0"/>
          <w:numId w:val="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Порядок организации и осуществления территориального общественного самоуправления, условия и порядок выделения необходимых средств из бюджета Мордовско-Козловского сельского поселения определяются решениями Совета депутатов Мордовско-Козловского сельского поселения.</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sz w:val="26"/>
          <w:szCs w:val="26"/>
        </w:rPr>
      </w:pPr>
      <w:r>
        <w:rPr>
          <w:b/>
          <w:bCs/>
          <w:sz w:val="24"/>
          <w:szCs w:val="24"/>
        </w:rPr>
        <w:t>Статья 17. Староста сельского населенного пункта</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1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Мордовско-Козловском сельском поселении, может назначаться староста сельского населенного пункта.</w:t>
      </w:r>
    </w:p>
    <w:p>
      <w:pPr>
        <w:pStyle w:val="ListParagraph"/>
        <w:numPr>
          <w:ilvl w:val="0"/>
          <w:numId w:val="1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Староста сельского населенного пункта назначается Советом депутатов Мордовско-Козловского сельского поселения, в состав которого входит данный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населённого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pPr>
        <w:pStyle w:val="ListParagraph"/>
        <w:numPr>
          <w:ilvl w:val="0"/>
          <w:numId w:val="1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Мордовско-Козловского сельского поселения,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pPr>
        <w:pStyle w:val="ListParagraph"/>
        <w:numPr>
          <w:ilvl w:val="0"/>
          <w:numId w:val="1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Старостой сельского населенного пункта не может быть назначено лицо: </w:t>
      </w:r>
    </w:p>
    <w:p>
      <w:pPr>
        <w:pStyle w:val="Normal"/>
        <w:tabs>
          <w:tab w:val="clear" w:pos="708"/>
          <w:tab w:val="left" w:pos="1134" w:leader="none"/>
        </w:tabs>
        <w:ind w:firstLine="709"/>
        <w:jc w:val="both"/>
        <w:rPr>
          <w:sz w:val="26"/>
          <w:szCs w:val="26"/>
        </w:rPr>
      </w:pPr>
      <w:r>
        <w:rPr>
          <w:sz w:val="24"/>
          <w:szCs w:val="24"/>
        </w:rPr>
        <w:t xml:space="preserve">1)замещающее государственную должность, должность государственной гражданской службы, муниципальную должность, за исключением </w:t>
      </w:r>
      <w:r>
        <w:rPr>
          <w:rFonts w:eastAsia="Times New Roman"/>
          <w:sz w:val="24"/>
          <w:szCs w:val="24"/>
        </w:rPr>
        <w:t>муниципальной должности депутата Совета депутатов Мордовско-Козловского сельского поселения, осуществляющего свои полномочия на непостоянной основе, или должность муниципальной службы</w:t>
      </w:r>
      <w:r>
        <w:rPr>
          <w:sz w:val="24"/>
          <w:szCs w:val="24"/>
        </w:rPr>
        <w:t xml:space="preserve">; </w:t>
      </w:r>
    </w:p>
    <w:p>
      <w:pPr>
        <w:pStyle w:val="Normal"/>
        <w:tabs>
          <w:tab w:val="clear" w:pos="708"/>
          <w:tab w:val="left" w:pos="1134" w:leader="none"/>
        </w:tabs>
        <w:ind w:firstLine="709"/>
        <w:jc w:val="both"/>
        <w:rPr>
          <w:sz w:val="26"/>
          <w:szCs w:val="26"/>
        </w:rPr>
      </w:pPr>
      <w:r>
        <w:rPr>
          <w:sz w:val="24"/>
          <w:szCs w:val="24"/>
        </w:rPr>
        <w:t xml:space="preserve">2)признанное судом недееспособным или ограниченно дееспособным; </w:t>
      </w:r>
    </w:p>
    <w:p>
      <w:pPr>
        <w:pStyle w:val="Normal"/>
        <w:tabs>
          <w:tab w:val="clear" w:pos="708"/>
          <w:tab w:val="left" w:pos="1134" w:leader="none"/>
        </w:tabs>
        <w:ind w:firstLine="709"/>
        <w:jc w:val="both"/>
        <w:rPr>
          <w:sz w:val="26"/>
          <w:szCs w:val="26"/>
        </w:rPr>
      </w:pPr>
      <w:r>
        <w:rPr>
          <w:sz w:val="24"/>
          <w:szCs w:val="24"/>
        </w:rPr>
        <w:t xml:space="preserve">3)имеющее непогашенную или неснятую судимость. </w:t>
      </w:r>
    </w:p>
    <w:p>
      <w:pPr>
        <w:pStyle w:val="ListParagraph"/>
        <w:numPr>
          <w:ilvl w:val="0"/>
          <w:numId w:val="1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Срок полномочий старосты сельского населенного пункта составляет пять лет. </w:t>
      </w:r>
    </w:p>
    <w:p>
      <w:pPr>
        <w:pStyle w:val="Normal"/>
        <w:tabs>
          <w:tab w:val="clear" w:pos="708"/>
          <w:tab w:val="left" w:pos="1134" w:leader="none"/>
        </w:tabs>
        <w:ind w:firstLine="709"/>
        <w:jc w:val="both"/>
        <w:rPr>
          <w:sz w:val="26"/>
          <w:szCs w:val="26"/>
        </w:rPr>
      </w:pPr>
      <w:r>
        <w:rPr>
          <w:sz w:val="24"/>
          <w:szCs w:val="24"/>
        </w:rPr>
        <w:t xml:space="preserve">Полномочия старосты сельского населенного пункта прекращаются досрочно по решению Совета депутатов Мордовско-Козловского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pPr>
        <w:pStyle w:val="ListParagraph"/>
        <w:numPr>
          <w:ilvl w:val="0"/>
          <w:numId w:val="1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Староста сельского населенного пункта для решения возложенных на него задач: </w:t>
      </w:r>
    </w:p>
    <w:p>
      <w:pPr>
        <w:pStyle w:val="Normal"/>
        <w:tabs>
          <w:tab w:val="clear" w:pos="708"/>
          <w:tab w:val="left" w:pos="1134" w:leader="none"/>
        </w:tabs>
        <w:ind w:firstLine="709"/>
        <w:jc w:val="both"/>
        <w:rPr>
          <w:sz w:val="26"/>
          <w:szCs w:val="26"/>
        </w:rPr>
      </w:pPr>
      <w:r>
        <w:rPr>
          <w:sz w:val="24"/>
          <w:szCs w:val="24"/>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pPr>
        <w:pStyle w:val="Normal"/>
        <w:tabs>
          <w:tab w:val="clear" w:pos="708"/>
          <w:tab w:val="left" w:pos="1134" w:leader="none"/>
        </w:tabs>
        <w:ind w:firstLine="709"/>
        <w:jc w:val="both"/>
        <w:rPr>
          <w:sz w:val="26"/>
          <w:szCs w:val="26"/>
        </w:rPr>
      </w:pPr>
      <w:r>
        <w:rPr>
          <w:sz w:val="24"/>
          <w:szCs w:val="24"/>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pPr>
        <w:pStyle w:val="Normal"/>
        <w:tabs>
          <w:tab w:val="clear" w:pos="708"/>
          <w:tab w:val="left" w:pos="1134" w:leader="none"/>
        </w:tabs>
        <w:ind w:firstLine="709"/>
        <w:jc w:val="both"/>
        <w:rPr>
          <w:sz w:val="26"/>
          <w:szCs w:val="26"/>
        </w:rPr>
      </w:pPr>
      <w:r>
        <w:rPr>
          <w:sz w:val="24"/>
          <w:szCs w:val="24"/>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pPr>
        <w:pStyle w:val="Normal"/>
        <w:tabs>
          <w:tab w:val="clear" w:pos="708"/>
          <w:tab w:val="left" w:pos="1134" w:leader="none"/>
        </w:tabs>
        <w:ind w:firstLine="709"/>
        <w:jc w:val="both"/>
        <w:rPr>
          <w:sz w:val="26"/>
          <w:szCs w:val="26"/>
        </w:rPr>
      </w:pPr>
      <w:r>
        <w:rPr>
          <w:sz w:val="24"/>
          <w:szCs w:val="24"/>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pPr>
        <w:pStyle w:val="Normal"/>
        <w:tabs>
          <w:tab w:val="clear" w:pos="708"/>
          <w:tab w:val="left" w:pos="1134" w:leader="none"/>
        </w:tabs>
        <w:ind w:firstLine="709"/>
        <w:jc w:val="both"/>
        <w:rPr>
          <w:sz w:val="26"/>
          <w:szCs w:val="26"/>
        </w:rPr>
      </w:pPr>
      <w:r>
        <w:rPr>
          <w:sz w:val="24"/>
          <w:szCs w:val="24"/>
        </w:rPr>
        <w:t>5) вправе выступить с инициативой о внесении инициативного проекта по вопросам, имеющим приоритетное значение для жителей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6) осуществляет иные полномочия и права, предусмотренные нормативным правовым актом Совета депутатов Мордовско-Козловского сельского поселения в соответствии с законом Республики Мордовия.</w:t>
      </w:r>
    </w:p>
    <w:p>
      <w:pPr>
        <w:pStyle w:val="ListParagraph"/>
        <w:numPr>
          <w:ilvl w:val="0"/>
          <w:numId w:val="1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Мордовско-Козловского сельского поселения в соответствии с законом Республики Мордовия.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18. Публичные слушания, общественные обсуждения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1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Для обсуждения проектов муниципальных правовых актов Мордовско-Козловского сельского поселения по вопросам местного значения с участием жителей Мордовско-Козловского сельского поселения Советом депутатов Мордовско-Козловского сельского поселения, Главой Мордовско-Козловского сельского поселения могут проводиться публичные слушания.</w:t>
      </w:r>
    </w:p>
    <w:p>
      <w:pPr>
        <w:pStyle w:val="ListParagraph"/>
        <w:numPr>
          <w:ilvl w:val="0"/>
          <w:numId w:val="1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Публичные слушания, </w:t>
      </w:r>
      <w:r>
        <w:rPr>
          <w:rFonts w:ascii="Times New Roman" w:hAnsi="Times New Roman"/>
          <w:sz w:val="24"/>
          <w:szCs w:val="24"/>
        </w:rPr>
        <w:t>проводимые по инициативе населения или Совета депутатов Мордовско-Козловского сельского поселения, назначаются Советом депутатов Мордовско-Козловского сельского поселения, а по инициативе главы Мордовско-Козловского сельского поселения– главой Мордовско-Козловского сельского поселения.</w:t>
      </w:r>
    </w:p>
    <w:p>
      <w:pPr>
        <w:pStyle w:val="ListParagraph"/>
        <w:numPr>
          <w:ilvl w:val="0"/>
          <w:numId w:val="1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На публичные слушания должны выноситься:</w:t>
      </w:r>
    </w:p>
    <w:p>
      <w:pPr>
        <w:pStyle w:val="Normal"/>
        <w:tabs>
          <w:tab w:val="clear" w:pos="708"/>
          <w:tab w:val="left" w:pos="1134" w:leader="none"/>
        </w:tabs>
        <w:ind w:firstLine="709"/>
        <w:jc w:val="both"/>
        <w:rPr>
          <w:sz w:val="26"/>
          <w:szCs w:val="26"/>
        </w:rPr>
      </w:pPr>
      <w:r>
        <w:rPr>
          <w:sz w:val="24"/>
          <w:szCs w:val="24"/>
        </w:rPr>
        <w:t>1) проект Устава Мордовско-Козловского сельского поселения, а также проект муниципального нормативного правового акта о внесении изменений и дополнений в данный Устав Мордовско-Козловского сельского поселения, кроме случаев, когда в Устав Мордовско-Козловского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pPr>
        <w:pStyle w:val="Normal"/>
        <w:tabs>
          <w:tab w:val="clear" w:pos="708"/>
          <w:tab w:val="left" w:pos="1134" w:leader="none"/>
        </w:tabs>
        <w:ind w:firstLine="709"/>
        <w:jc w:val="both"/>
        <w:rPr>
          <w:sz w:val="26"/>
          <w:szCs w:val="26"/>
        </w:rPr>
      </w:pPr>
      <w:r>
        <w:rPr>
          <w:sz w:val="24"/>
          <w:szCs w:val="24"/>
        </w:rPr>
        <w:t>2) проект бюджета Мордовско-Козловского сельского поселения и отчет о его исполнении;</w:t>
      </w:r>
    </w:p>
    <w:p>
      <w:pPr>
        <w:pStyle w:val="Normal"/>
        <w:tabs>
          <w:tab w:val="clear" w:pos="708"/>
          <w:tab w:val="left" w:pos="1134" w:leader="none"/>
        </w:tabs>
        <w:ind w:firstLine="709"/>
        <w:jc w:val="both"/>
        <w:rPr>
          <w:sz w:val="26"/>
          <w:szCs w:val="26"/>
        </w:rPr>
      </w:pPr>
      <w:r>
        <w:rPr>
          <w:sz w:val="24"/>
          <w:szCs w:val="24"/>
        </w:rPr>
        <w:t>3) проект стратегии социально-экономического развития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4) вопросы о преобразовании Мордовско-Козловского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pPr>
        <w:pStyle w:val="ListParagraph"/>
        <w:numPr>
          <w:ilvl w:val="0"/>
          <w:numId w:val="1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Порядок организации и проведения публичных слушаний определяется настоящим Уставом и решением Совета депутатов Мордовско-Козловского сельского поселения и должен предусматривать заблаговременное оповещение жителей  Мордовско-Козловского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Мордовско-Козловского сельского поселения, опубликование (обнародование) результатов публичных слушаний, включая мотивированное обоснование принятых решений , в том числе посредством их размещения на официальном сайте.</w:t>
      </w:r>
    </w:p>
    <w:p>
      <w:pPr>
        <w:pStyle w:val="ListParagraph"/>
        <w:numPr>
          <w:ilvl w:val="0"/>
          <w:numId w:val="13"/>
        </w:numPr>
        <w:spacing w:lineRule="auto" w:line="240" w:before="0" w:after="0"/>
        <w:ind w:left="0" w:firstLine="709"/>
        <w:contextualSpacing/>
        <w:jc w:val="both"/>
        <w:rPr>
          <w:rFonts w:ascii="Times New Roman" w:hAnsi="Times New Roman"/>
          <w:sz w:val="26"/>
          <w:szCs w:val="26"/>
        </w:rPr>
      </w:pPr>
      <w:r>
        <w:rPr>
          <w:rFonts w:eastAsia="Times New Roman" w:ascii="Times New Roman" w:hAnsi="Times New Roman"/>
          <w:sz w:val="24"/>
          <w:szCs w:val="24"/>
        </w:rPr>
        <w:t xml:space="preserve">По проектам правил благоустройства территории Мордовско-Козловского сельского поселения, проектам, предусматривающим внесение изменений в правила благоустройства территории Мордовско-Козловского сельского поселения, проводятся </w:t>
      </w:r>
      <w:r>
        <w:rPr>
          <w:rFonts w:ascii="Times New Roman" w:hAnsi="Times New Roman"/>
          <w:sz w:val="24"/>
          <w:szCs w:val="24"/>
        </w:rPr>
        <w:t xml:space="preserve">публичные слушания или общественные обсуждения в соответствии с </w:t>
      </w:r>
      <w:hyperlink r:id="rId6">
        <w:r>
          <w:rPr>
            <w:rFonts w:ascii="Times New Roman" w:hAnsi="Times New Roman"/>
            <w:sz w:val="24"/>
            <w:szCs w:val="24"/>
          </w:rPr>
          <w:t>законодательством</w:t>
        </w:r>
      </w:hyperlink>
      <w:r>
        <w:rPr>
          <w:rFonts w:ascii="Times New Roman" w:hAnsi="Times New Roman"/>
          <w:sz w:val="24"/>
          <w:szCs w:val="24"/>
        </w:rPr>
        <w:t xml:space="preserve"> о градостроительной деятельности.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19. Собрание граждан, конференция граждан (собрание делегатов)</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1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Для обсуждения вопросов местного значения Мордовско-Козловского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рассмотрение, осуществления территориального общественного самоуправления на части территории Мордовско-Козловского сельского поселения могут проводиться собрания граждан.</w:t>
      </w:r>
    </w:p>
    <w:p>
      <w:pPr>
        <w:pStyle w:val="ListParagraph"/>
        <w:numPr>
          <w:ilvl w:val="0"/>
          <w:numId w:val="1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Собрание граждан проводится по инициативе населения, Совета депутатов Мордовско-Козловского сельского поселения, главы Мордовско-Козловского сельского поселения, а также в случаях, предусмотренных уставом территориального общественного самоуправления.</w:t>
      </w:r>
    </w:p>
    <w:p>
      <w:pPr>
        <w:pStyle w:val="ListParagraph"/>
        <w:numPr>
          <w:ilvl w:val="0"/>
          <w:numId w:val="1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Собрание граждан, проводимое по инициативе Совета депутатов Мордовско-Козловского сельского поселения, назначается Советом депутатов Мордовско-Козловского сельского поселения, по инициативе главы Мордовско-Козловского сельского поселения - главой Мордовско-Козловского сельского поселения.</w:t>
      </w:r>
    </w:p>
    <w:p>
      <w:pPr>
        <w:pStyle w:val="ListParagraph"/>
        <w:numPr>
          <w:ilvl w:val="0"/>
          <w:numId w:val="1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Собрание граждан, проводимое по инициативе населения, назначается Советом депутатов Мордовско-Козловского сельского поселения в следующем порядке:</w:t>
      </w:r>
    </w:p>
    <w:p>
      <w:pPr>
        <w:pStyle w:val="Normal"/>
        <w:tabs>
          <w:tab w:val="clear" w:pos="708"/>
          <w:tab w:val="left" w:pos="1134" w:leader="none"/>
        </w:tabs>
        <w:ind w:firstLine="709"/>
        <w:jc w:val="both"/>
        <w:rPr>
          <w:sz w:val="26"/>
          <w:szCs w:val="26"/>
        </w:rPr>
      </w:pPr>
      <w:r>
        <w:rPr>
          <w:sz w:val="24"/>
          <w:szCs w:val="24"/>
        </w:rPr>
        <w:t>1) группа граждан Российской Федерации в количестве не менее трех человек, достигших возраста 18 лет, вносит в Совет депутатов Мордовско-Козловского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Мордовско-Козловского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pPr>
        <w:pStyle w:val="Normal"/>
        <w:tabs>
          <w:tab w:val="clear" w:pos="708"/>
          <w:tab w:val="left" w:pos="1134" w:leader="none"/>
        </w:tabs>
        <w:ind w:firstLine="709"/>
        <w:jc w:val="both"/>
        <w:rPr>
          <w:sz w:val="26"/>
          <w:szCs w:val="26"/>
        </w:rPr>
      </w:pPr>
      <w:r>
        <w:rPr>
          <w:sz w:val="24"/>
          <w:szCs w:val="24"/>
        </w:rPr>
        <w:t>2) Совет депутатов Мордовско-Козловского сельского поселения на своей очередной либо внеочередной сессии рассматривает поступившее заявление и принимает решение:</w:t>
      </w:r>
    </w:p>
    <w:p>
      <w:pPr>
        <w:pStyle w:val="Normal"/>
        <w:tabs>
          <w:tab w:val="clear" w:pos="708"/>
          <w:tab w:val="left" w:pos="1134" w:leader="none"/>
        </w:tabs>
        <w:ind w:firstLine="709"/>
        <w:jc w:val="both"/>
        <w:rPr>
          <w:sz w:val="26"/>
          <w:szCs w:val="26"/>
        </w:rPr>
      </w:pPr>
      <w:r>
        <w:rPr>
          <w:sz w:val="24"/>
          <w:szCs w:val="24"/>
        </w:rPr>
        <w:t>о проведении собрания граждан с указанием даты, места, времени его проведения, проекта повестки дня и ответственных за подготовку собрания;</w:t>
      </w:r>
    </w:p>
    <w:p>
      <w:pPr>
        <w:pStyle w:val="Normal"/>
        <w:tabs>
          <w:tab w:val="clear" w:pos="708"/>
          <w:tab w:val="left" w:pos="1134" w:leader="none"/>
        </w:tabs>
        <w:ind w:firstLine="709"/>
        <w:jc w:val="both"/>
        <w:rPr>
          <w:sz w:val="26"/>
          <w:szCs w:val="26"/>
        </w:rPr>
      </w:pPr>
      <w:r>
        <w:rPr>
          <w:sz w:val="24"/>
          <w:szCs w:val="24"/>
        </w:rPr>
        <w:t>об отклонении инициативы по проведению собрания граждан с указанием мотивированных оснований ее отклонения;</w:t>
      </w:r>
    </w:p>
    <w:p>
      <w:pPr>
        <w:pStyle w:val="Normal"/>
        <w:tabs>
          <w:tab w:val="clear" w:pos="708"/>
          <w:tab w:val="left" w:pos="1134" w:leader="none"/>
        </w:tabs>
        <w:ind w:firstLine="709"/>
        <w:jc w:val="both"/>
        <w:rPr>
          <w:sz w:val="26"/>
          <w:szCs w:val="26"/>
        </w:rPr>
      </w:pPr>
      <w:r>
        <w:rPr>
          <w:sz w:val="24"/>
          <w:szCs w:val="24"/>
        </w:rPr>
        <w:t>3) решение Совета депутатов Мордовско-Козловского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pPr>
        <w:pStyle w:val="Normal"/>
        <w:tabs>
          <w:tab w:val="clear" w:pos="708"/>
          <w:tab w:val="left" w:pos="1134" w:leader="none"/>
        </w:tabs>
        <w:ind w:firstLine="709"/>
        <w:jc w:val="both"/>
        <w:rPr>
          <w:sz w:val="26"/>
          <w:szCs w:val="26"/>
        </w:rPr>
      </w:pPr>
      <w:r>
        <w:rPr>
          <w:sz w:val="24"/>
          <w:szCs w:val="24"/>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Мордовско-Козловского сельского поселения.</w:t>
      </w:r>
    </w:p>
    <w:p>
      <w:pPr>
        <w:pStyle w:val="ListParagraph"/>
        <w:numPr>
          <w:ilvl w:val="0"/>
          <w:numId w:val="1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pPr>
        <w:pStyle w:val="ListParagraph"/>
        <w:numPr>
          <w:ilvl w:val="0"/>
          <w:numId w:val="1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Если проведение собрания граждан намечается по инициативе населения или Совета депутатов Мордовско-Козловского сельского поселения, решение о назначении вместо него конференции граждан принимается Советом депутатов Мордовско-Козловского сельского поселения, по инициативе главы Мордовско-Козловского сельского поселения- главой Мордовско-Козловского сельского поселения.</w:t>
      </w:r>
    </w:p>
    <w:p>
      <w:pPr>
        <w:pStyle w:val="ListParagraph"/>
        <w:numPr>
          <w:ilvl w:val="0"/>
          <w:numId w:val="1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Норма представительства и порядок избрания делегатов, указанных в части 5 настоящей статьи, определяются соответственно Советом депутатов Мордовско-Козловского сельского поселения, главой Мордовско-Козловского сельского поселения.</w:t>
      </w:r>
    </w:p>
    <w:p>
      <w:pPr>
        <w:pStyle w:val="ListParagraph"/>
        <w:numPr>
          <w:ilvl w:val="0"/>
          <w:numId w:val="1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работе конференции граждан (собрании делегатов) принимают участие граждане, достигшие 18 лет и проживающие на соответствующей части территории Мордовско-Козловского сельского поселения.</w:t>
      </w:r>
    </w:p>
    <w:p>
      <w:pPr>
        <w:pStyle w:val="ListParagraph"/>
        <w:numPr>
          <w:ilvl w:val="0"/>
          <w:numId w:val="1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Конференция граждан (собрание делегатов) после регистрации (под роспись) их участников и при наличии кворума открывается главой Мордовско-Козловского сельского поселения либо лицом, уполномоченным Советом депутатов Мордовско-Козловского сельского поселения, главой Мордовско-Козловского 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Мордовско-Козловского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Мордовско-Козловского сельского поселения, главе Мордовско-Козловского сельского поселения.</w:t>
      </w:r>
    </w:p>
    <w:p>
      <w:pPr>
        <w:pStyle w:val="ListParagraph"/>
        <w:numPr>
          <w:ilvl w:val="0"/>
          <w:numId w:val="1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pPr>
        <w:pStyle w:val="ListParagraph"/>
        <w:numPr>
          <w:ilvl w:val="0"/>
          <w:numId w:val="1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Мордовско-Козловского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Мордовско-Козловского сельского поселения.</w:t>
      </w:r>
    </w:p>
    <w:p>
      <w:pPr>
        <w:pStyle w:val="ListParagraph"/>
        <w:numPr>
          <w:ilvl w:val="0"/>
          <w:numId w:val="1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Мордовско-Козловского сельского поселения, к компетенции которых отнесено решение содержащихся в них вопросов, с направлением гражданам (делегатам) письменного ответа.</w:t>
      </w:r>
    </w:p>
    <w:p>
      <w:pPr>
        <w:pStyle w:val="ListParagraph"/>
        <w:numPr>
          <w:ilvl w:val="0"/>
          <w:numId w:val="1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Итоги конференции граждан (собрания делегатов) подлежат официальному опубликованию (обнародованию).</w:t>
      </w:r>
    </w:p>
    <w:p>
      <w:pPr>
        <w:pStyle w:val="ListParagraph"/>
        <w:numPr>
          <w:ilvl w:val="0"/>
          <w:numId w:val="1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20. Опрос граждан</w:t>
      </w:r>
      <w:r>
        <w:rPr>
          <w:sz w:val="24"/>
          <w:szCs w:val="24"/>
        </w:rPr>
        <w:t> </w:t>
      </w:r>
    </w:p>
    <w:p>
      <w:pPr>
        <w:pStyle w:val="Normal"/>
        <w:tabs>
          <w:tab w:val="clear" w:pos="708"/>
          <w:tab w:val="left" w:pos="1134" w:leader="none"/>
        </w:tabs>
        <w:ind w:firstLine="709"/>
        <w:jc w:val="both"/>
        <w:rPr>
          <w:sz w:val="26"/>
          <w:szCs w:val="26"/>
        </w:rPr>
      </w:pPr>
      <w:r>
        <w:rPr>
          <w:sz w:val="26"/>
          <w:szCs w:val="26"/>
        </w:rPr>
      </w:r>
    </w:p>
    <w:p>
      <w:pPr>
        <w:pStyle w:val="ListParagraph"/>
        <w:numPr>
          <w:ilvl w:val="0"/>
          <w:numId w:val="1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Опрос граждан проводится на всей территории Мордовско-Козловского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pPr>
        <w:pStyle w:val="ListParagraph"/>
        <w:numPr>
          <w:ilvl w:val="0"/>
          <w:numId w:val="1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Результаты опроса носят рекомендательный характер.</w:t>
      </w:r>
    </w:p>
    <w:p>
      <w:pPr>
        <w:pStyle w:val="ListParagraph"/>
        <w:numPr>
          <w:ilvl w:val="0"/>
          <w:numId w:val="1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опросе граждан имеют право участвовать жители Мордовско-Козловского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Мордовско-Козловского сельского поселения или его части, в которых предлагается реализовать инициативный проект, достигшие шестнадцатилетнего возраста.</w:t>
      </w:r>
    </w:p>
    <w:p>
      <w:pPr>
        <w:pStyle w:val="ListParagraph"/>
        <w:numPr>
          <w:ilvl w:val="0"/>
          <w:numId w:val="1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Опрос граждан проводится:</w:t>
      </w:r>
    </w:p>
    <w:p>
      <w:pPr>
        <w:pStyle w:val="Normal"/>
        <w:tabs>
          <w:tab w:val="clear" w:pos="708"/>
          <w:tab w:val="left" w:pos="1134" w:leader="none"/>
        </w:tabs>
        <w:ind w:firstLine="709"/>
        <w:jc w:val="both"/>
        <w:rPr>
          <w:sz w:val="26"/>
          <w:szCs w:val="26"/>
        </w:rPr>
      </w:pPr>
      <w:r>
        <w:rPr>
          <w:sz w:val="24"/>
          <w:szCs w:val="24"/>
        </w:rPr>
        <w:t>1) по вопросам местного значения - по инициативе Совета депутатов Мордовско-Козловского сельского поселения или главы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2) для учета мнения граждан при принятии решений об изменении целевого назначения муниципальных земель Мордовско-Козловского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pPr>
        <w:pStyle w:val="Normal"/>
        <w:ind w:firstLine="709"/>
        <w:jc w:val="both"/>
        <w:rPr>
          <w:sz w:val="26"/>
          <w:szCs w:val="26"/>
        </w:rPr>
      </w:pPr>
      <w:r>
        <w:rPr>
          <w:sz w:val="24"/>
          <w:szCs w:val="24"/>
        </w:rPr>
        <w:t>3) для выявления мнения граждан о поддержке данного инициативного проекта - по инициативе жителей Мордовско-Козловского сельского поселения или его части, в которых предлагается реализовать инициативный проект, достигших шестнадцатилетнего возраста.</w:t>
      </w:r>
    </w:p>
    <w:p>
      <w:pPr>
        <w:pStyle w:val="ListParagraph"/>
        <w:numPr>
          <w:ilvl w:val="0"/>
          <w:numId w:val="1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Порядок назначения и проведения опроса граждан определяется решениями Совета депутатов Мордовско-Козловского сельского поселения в соответствии с законом Республики Мордовия.</w:t>
      </w:r>
    </w:p>
    <w:p>
      <w:pPr>
        <w:pStyle w:val="ListParagraph"/>
        <w:numPr>
          <w:ilvl w:val="0"/>
          <w:numId w:val="1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Решение о назначении опроса граждан принимается Советом депутатов Мордовско-Козловского сельского поселения. Для проведения опроса граждан может использоваться официальный сайт Мордовско-Козловского сельского поселения в информационно-телекоммуникационной сети «Интернет». В решении Совета депутатов Мордовско-Козловского сельского поселения о назначении опроса граждан устанавливаются:</w:t>
      </w:r>
    </w:p>
    <w:p>
      <w:pPr>
        <w:pStyle w:val="Normal"/>
        <w:tabs>
          <w:tab w:val="clear" w:pos="708"/>
          <w:tab w:val="left" w:pos="1134" w:leader="none"/>
        </w:tabs>
        <w:ind w:firstLine="709"/>
        <w:jc w:val="both"/>
        <w:rPr>
          <w:sz w:val="26"/>
          <w:szCs w:val="26"/>
        </w:rPr>
      </w:pPr>
      <w:r>
        <w:rPr>
          <w:sz w:val="24"/>
          <w:szCs w:val="24"/>
        </w:rPr>
        <w:t>1) дата и сроки проведения опроса;</w:t>
      </w:r>
    </w:p>
    <w:p>
      <w:pPr>
        <w:pStyle w:val="Normal"/>
        <w:tabs>
          <w:tab w:val="clear" w:pos="708"/>
          <w:tab w:val="left" w:pos="1134" w:leader="none"/>
        </w:tabs>
        <w:ind w:firstLine="709"/>
        <w:jc w:val="both"/>
        <w:rPr>
          <w:sz w:val="26"/>
          <w:szCs w:val="26"/>
        </w:rPr>
      </w:pPr>
      <w:r>
        <w:rPr>
          <w:sz w:val="24"/>
          <w:szCs w:val="24"/>
        </w:rPr>
        <w:t>2) формулировка вопроса (вопросов), предлагаемого (предлагаемых) при проведении опроса;</w:t>
      </w:r>
    </w:p>
    <w:p>
      <w:pPr>
        <w:pStyle w:val="Normal"/>
        <w:tabs>
          <w:tab w:val="clear" w:pos="708"/>
          <w:tab w:val="left" w:pos="1134" w:leader="none"/>
        </w:tabs>
        <w:ind w:firstLine="709"/>
        <w:jc w:val="both"/>
        <w:rPr>
          <w:sz w:val="26"/>
          <w:szCs w:val="26"/>
        </w:rPr>
      </w:pPr>
      <w:r>
        <w:rPr>
          <w:sz w:val="24"/>
          <w:szCs w:val="24"/>
        </w:rPr>
        <w:t>3) методика проведения опроса;</w:t>
      </w:r>
    </w:p>
    <w:p>
      <w:pPr>
        <w:pStyle w:val="Normal"/>
        <w:tabs>
          <w:tab w:val="clear" w:pos="708"/>
          <w:tab w:val="left" w:pos="1134" w:leader="none"/>
        </w:tabs>
        <w:ind w:firstLine="709"/>
        <w:jc w:val="both"/>
        <w:rPr>
          <w:sz w:val="26"/>
          <w:szCs w:val="26"/>
        </w:rPr>
      </w:pPr>
      <w:r>
        <w:rPr>
          <w:sz w:val="24"/>
          <w:szCs w:val="24"/>
        </w:rPr>
        <w:t>4) форма опросного листа;</w:t>
      </w:r>
    </w:p>
    <w:p>
      <w:pPr>
        <w:pStyle w:val="Normal"/>
        <w:tabs>
          <w:tab w:val="clear" w:pos="708"/>
          <w:tab w:val="left" w:pos="1134" w:leader="none"/>
        </w:tabs>
        <w:ind w:firstLine="709"/>
        <w:jc w:val="both"/>
        <w:rPr>
          <w:sz w:val="26"/>
          <w:szCs w:val="26"/>
        </w:rPr>
      </w:pPr>
      <w:r>
        <w:rPr>
          <w:sz w:val="24"/>
          <w:szCs w:val="24"/>
        </w:rPr>
        <w:t>5) минимальная численность жителей Мордовско-Козловского сельского поселения, участвующих в опросе;</w:t>
      </w:r>
    </w:p>
    <w:p>
      <w:pPr>
        <w:pStyle w:val="Normal"/>
        <w:tabs>
          <w:tab w:val="clear" w:pos="708"/>
          <w:tab w:val="left" w:pos="1134" w:leader="none"/>
        </w:tabs>
        <w:ind w:firstLine="709"/>
        <w:jc w:val="both"/>
        <w:rPr>
          <w:sz w:val="26"/>
          <w:szCs w:val="26"/>
        </w:rPr>
      </w:pPr>
      <w:r>
        <w:rPr>
          <w:sz w:val="24"/>
          <w:szCs w:val="24"/>
        </w:rPr>
        <w:t>6) порядок идентификации участников опроса в случае проведения опроса граждан с использованием официального сайта Мордовско-Козловского сельского поселения в информационно-телекоммуникационной сети «Интернет».</w:t>
      </w:r>
    </w:p>
    <w:p>
      <w:pPr>
        <w:pStyle w:val="ListParagraph"/>
        <w:numPr>
          <w:ilvl w:val="0"/>
          <w:numId w:val="1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Жители Мордовско-Козловского сельского поселения должны быть проинформированы о проведении опроса граждан не менее чем за 10 дней до его проведения.</w:t>
      </w:r>
    </w:p>
    <w:p>
      <w:pPr>
        <w:pStyle w:val="ListParagraph"/>
        <w:numPr>
          <w:ilvl w:val="0"/>
          <w:numId w:val="1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Финансирование мероприятий, связанных с подготовкой и проведением опроса граждан, осуществляется:</w:t>
      </w:r>
    </w:p>
    <w:p>
      <w:pPr>
        <w:pStyle w:val="ListParagraph"/>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1) при проведении опроса по инициативе органов местного самоуправления Мордовско-Козловского  сельского поселения или жителей Мордовско-Козловского сельского поседения- за счет средств бюджета Мордовско-Козловского сельского поселения;</w:t>
      </w:r>
    </w:p>
    <w:p>
      <w:pPr>
        <w:pStyle w:val="ListParagraph"/>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2) при проведении опроса по инициативе органов государственной власти Республики Мордовия- за счет средств республиканского бюджета Республики Мордовия.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21. Обращения граждан в органы местного самоуправления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sz w:val="24"/>
          <w:szCs w:val="24"/>
        </w:rPr>
        <w:t>1. Граждане имеют право на индивидуальные и коллективные обращения в органы местного самоуправления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pPr>
        <w:pStyle w:val="Normal"/>
        <w:tabs>
          <w:tab w:val="clear" w:pos="708"/>
          <w:tab w:val="left" w:pos="1134" w:leader="none"/>
        </w:tabs>
        <w:ind w:firstLine="709"/>
        <w:jc w:val="both"/>
        <w:rPr>
          <w:sz w:val="26"/>
          <w:szCs w:val="26"/>
        </w:rPr>
      </w:pPr>
      <w:r>
        <w:rPr>
          <w:sz w:val="24"/>
          <w:szCs w:val="24"/>
        </w:rPr>
        <w:t>3. За нарушения порядка и сроков рассмотрения обращений граждан должностные лица местного самоуправления Мордовско-Козловского сельского поселения несут ответственность в соответствии с законодательством Российской Федерации.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22. Другие формы непосредственного осуществления населением Мордовско-Козловского сельского поселения местного самоуправления и участия в его осуществлении</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1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Мордовско-Козловского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pPr>
        <w:pStyle w:val="ListParagraph"/>
        <w:numPr>
          <w:ilvl w:val="0"/>
          <w:numId w:val="1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Непосредственное осуществление населением Мордовско-Козловского сельского поселения местного самоуправления и участие населения Мордовско-Козловского сельского поселения в осуществлении местного самоуправления основывается на принципах законности, добровольности.</w:t>
      </w:r>
    </w:p>
    <w:p>
      <w:pPr>
        <w:pStyle w:val="Normal"/>
        <w:tabs>
          <w:tab w:val="clear" w:pos="708"/>
          <w:tab w:val="left" w:pos="1134" w:leader="none"/>
        </w:tabs>
        <w:ind w:firstLine="709"/>
        <w:jc w:val="both"/>
        <w:rPr>
          <w:sz w:val="26"/>
          <w:szCs w:val="26"/>
        </w:rPr>
      </w:pPr>
      <w:r>
        <w:rPr>
          <w:sz w:val="24"/>
          <w:szCs w:val="24"/>
        </w:rPr>
        <w:t>Органы местного самоуправления и должностные лица местного самоуправления Мордовско-Козловского сельского поселения обязаны содействовать населению Мордовско-Козловского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pPr>
        <w:pStyle w:val="Normal"/>
        <w:tabs>
          <w:tab w:val="clear" w:pos="708"/>
          <w:tab w:val="left" w:pos="1134" w:leader="none"/>
        </w:tabs>
        <w:ind w:firstLine="709"/>
        <w:jc w:val="both"/>
        <w:rPr>
          <w:sz w:val="26"/>
          <w:szCs w:val="26"/>
        </w:rPr>
      </w:pPr>
      <w:r>
        <w:rPr>
          <w:b/>
          <w:bCs/>
          <w:sz w:val="24"/>
          <w:szCs w:val="24"/>
        </w:rPr>
        <w:t> </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sz w:val="26"/>
          <w:szCs w:val="26"/>
        </w:rPr>
      </w:pPr>
      <w:r>
        <w:rPr>
          <w:b/>
          <w:bCs/>
          <w:sz w:val="24"/>
          <w:szCs w:val="24"/>
        </w:rPr>
        <w:t>ГЛАВА 3. Органы местного самоуправления Мордовско-Козловского сельского поселения</w:t>
      </w:r>
    </w:p>
    <w:p>
      <w:pPr>
        <w:pStyle w:val="Normal"/>
        <w:tabs>
          <w:tab w:val="clear" w:pos="708"/>
          <w:tab w:val="left" w:pos="1134" w:leader="none"/>
        </w:tabs>
        <w:ind w:firstLine="709"/>
        <w:jc w:val="both"/>
        <w:rPr>
          <w:sz w:val="26"/>
          <w:szCs w:val="26"/>
        </w:rPr>
      </w:pPr>
      <w:r>
        <w:rPr>
          <w:b/>
          <w:bCs/>
          <w:sz w:val="24"/>
          <w:szCs w:val="24"/>
        </w:rPr>
        <w:t> </w:t>
      </w:r>
    </w:p>
    <w:p>
      <w:pPr>
        <w:pStyle w:val="Normal"/>
        <w:tabs>
          <w:tab w:val="clear" w:pos="708"/>
          <w:tab w:val="left" w:pos="1134" w:leader="none"/>
        </w:tabs>
        <w:ind w:firstLine="709"/>
        <w:jc w:val="both"/>
        <w:rPr>
          <w:sz w:val="26"/>
          <w:szCs w:val="26"/>
        </w:rPr>
      </w:pPr>
      <w:r>
        <w:rPr>
          <w:b/>
          <w:bCs/>
          <w:sz w:val="24"/>
          <w:szCs w:val="24"/>
        </w:rPr>
        <w:t>Статья 23. Структура органов местного самоуправления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1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Структуру органов местного самоуправления Мордовско-Козловского сельского поселения составляют:</w:t>
      </w:r>
    </w:p>
    <w:p>
      <w:pPr>
        <w:pStyle w:val="Normal"/>
        <w:tabs>
          <w:tab w:val="clear" w:pos="708"/>
          <w:tab w:val="left" w:pos="1134" w:leader="none"/>
        </w:tabs>
        <w:ind w:firstLine="709"/>
        <w:jc w:val="both"/>
        <w:rPr>
          <w:sz w:val="26"/>
          <w:szCs w:val="26"/>
        </w:rPr>
      </w:pPr>
      <w:r>
        <w:rPr>
          <w:sz w:val="24"/>
          <w:szCs w:val="24"/>
        </w:rPr>
        <w:t>1) Совет депутатов Мордовско-Козловского сельского поселения Атюрьевского муниципального района Республики Мордовия (далее - Совет депутатов Мордовско-Козловского сельского поселения) – представительный орган муниципального образования;</w:t>
      </w:r>
    </w:p>
    <w:p>
      <w:pPr>
        <w:pStyle w:val="Normal"/>
        <w:tabs>
          <w:tab w:val="clear" w:pos="708"/>
          <w:tab w:val="left" w:pos="1134" w:leader="none"/>
        </w:tabs>
        <w:ind w:firstLine="709"/>
        <w:jc w:val="both"/>
        <w:rPr>
          <w:sz w:val="26"/>
          <w:szCs w:val="26"/>
        </w:rPr>
      </w:pPr>
      <w:r>
        <w:rPr>
          <w:sz w:val="24"/>
          <w:szCs w:val="24"/>
        </w:rPr>
        <w:t>2) глава Мордовско-Козловского сельского поселения Атюрьевского муниципального района Республики Мордовия (далее –глава Мордовско-Козловского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pPr>
        <w:pStyle w:val="Normal"/>
        <w:tabs>
          <w:tab w:val="clear" w:pos="708"/>
          <w:tab w:val="left" w:pos="1134" w:leader="none"/>
        </w:tabs>
        <w:ind w:firstLine="709"/>
        <w:jc w:val="both"/>
        <w:rPr>
          <w:sz w:val="26"/>
          <w:szCs w:val="26"/>
        </w:rPr>
      </w:pPr>
      <w:r>
        <w:rPr>
          <w:sz w:val="24"/>
          <w:szCs w:val="24"/>
        </w:rPr>
        <w:t>3) администрация Мордовско-Козловского сельского поселения Атюрьевского муниципального района Республики Мордовия (далее – администрация Мордовско-Козловского сельского поселения) – местная администрация (исполнительно-распорядительный орган муниципального образования;</w:t>
      </w:r>
    </w:p>
    <w:p>
      <w:pPr>
        <w:pStyle w:val="Normal"/>
        <w:tabs>
          <w:tab w:val="clear" w:pos="708"/>
          <w:tab w:val="left" w:pos="1134" w:leader="none"/>
        </w:tabs>
        <w:ind w:firstLine="709"/>
        <w:jc w:val="both"/>
        <w:rPr>
          <w:sz w:val="26"/>
          <w:szCs w:val="26"/>
        </w:rPr>
      </w:pPr>
      <w:r>
        <w:rPr>
          <w:sz w:val="24"/>
          <w:szCs w:val="24"/>
        </w:rPr>
        <w:t>4) ревизионная комиссия Мордовско-Козловского сельского поселения Атюрьевского муниципального района Республики Мордовия (далее – ревизионная комиссия Мордовско-Козловского сельского поселения) – контрольно-счетный орган муниципального образования.</w:t>
      </w:r>
    </w:p>
    <w:p>
      <w:pPr>
        <w:pStyle w:val="ListParagraph"/>
        <w:numPr>
          <w:ilvl w:val="0"/>
          <w:numId w:val="1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Изменение структуры органов местного самоуправления Мордовско-Козловского сельского поселения осуществляется не иначе как путем внесения изменений в настоящий Устав. </w:t>
      </w:r>
    </w:p>
    <w:p>
      <w:pPr>
        <w:pStyle w:val="ListParagraph"/>
        <w:numPr>
          <w:ilvl w:val="0"/>
          <w:numId w:val="1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Решение Совета депутатов Мордовско-Козловского сельского поселения об изменении структуры органов местного самоуправления Мордовско-Козловского сельского поселения, вступает в силу не ранее чем по истечении срока полномочий Совета депутатов Мордовско-Козловского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pPr>
        <w:pStyle w:val="ListParagraph"/>
        <w:numPr>
          <w:ilvl w:val="0"/>
          <w:numId w:val="1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Финансовое обеспечение деятельности органов местного самоуправления Мордовско-Козловского сельского поселения осуществляется исключительно за счет собственных доходов бюджета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24. Органы местного самоуправления как юридические лица</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1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От имени Мордовско-Козловского сельского поселения приобретать и осуществлять имущественные и иные права и обязанности, выступать в суде без доверенности могут глава Мордовско-Козловского сельского поселения, другие должностные лица местного самоуправления в соответствии с настоящим Уставом.</w:t>
      </w:r>
    </w:p>
    <w:p>
      <w:pPr>
        <w:pStyle w:val="ListParagraph"/>
        <w:numPr>
          <w:ilvl w:val="0"/>
          <w:numId w:val="1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Органы местного самоуправления Мордовско-Козловского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w:t>
      </w:r>
      <w:r>
        <w:rPr>
          <w:rFonts w:ascii="Times New Roman" w:hAnsi="Times New Roman"/>
          <w:sz w:val="24"/>
          <w:szCs w:val="24"/>
        </w:rPr>
        <w:t>от 8 августа 2001 года № 129-ФЗ «О государственной регистрации юридических лиц и индивидуальных предпринимателей»</w:t>
      </w:r>
      <w:r>
        <w:rPr>
          <w:rFonts w:eastAsia="Times New Roman" w:ascii="Times New Roman" w:hAnsi="Times New Roman"/>
          <w:sz w:val="24"/>
          <w:szCs w:val="24"/>
        </w:rPr>
        <w:t>.</w:t>
      </w:r>
    </w:p>
    <w:p>
      <w:pPr>
        <w:pStyle w:val="ListParagraph"/>
        <w:numPr>
          <w:ilvl w:val="0"/>
          <w:numId w:val="1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Совет депутатов Мордовско-Козловского сельского поселения и администрация Мордовско-Козловского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pPr>
        <w:pStyle w:val="ListParagraph"/>
        <w:numPr>
          <w:ilvl w:val="0"/>
          <w:numId w:val="1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Мордовско-Козловского сельского поселения с правами юридического лица.</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ГЛАВА 4. Совет депутатов Мордовско-Козловского сельского поселения</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sz w:val="26"/>
          <w:szCs w:val="26"/>
        </w:rPr>
      </w:pPr>
      <w:r>
        <w:rPr>
          <w:b/>
          <w:bCs/>
          <w:sz w:val="24"/>
          <w:szCs w:val="24"/>
        </w:rPr>
        <w:t>Статья 25. Совет депутатов Мордовско-Козловского сельского поселения, состав и порядок его формирования</w:t>
      </w:r>
    </w:p>
    <w:p>
      <w:pPr>
        <w:pStyle w:val="Normal"/>
        <w:tabs>
          <w:tab w:val="clear" w:pos="708"/>
          <w:tab w:val="left" w:pos="1134" w:leader="none"/>
        </w:tabs>
        <w:ind w:firstLine="709"/>
        <w:jc w:val="both"/>
        <w:rPr>
          <w:b/>
          <w:b/>
          <w:bCs/>
          <w:sz w:val="26"/>
          <w:szCs w:val="26"/>
        </w:rPr>
      </w:pPr>
      <w:r>
        <w:rPr>
          <w:b/>
          <w:bCs/>
          <w:sz w:val="24"/>
          <w:szCs w:val="24"/>
        </w:rPr>
        <w:t> </w:t>
      </w:r>
    </w:p>
    <w:p>
      <w:pPr>
        <w:pStyle w:val="Normal"/>
        <w:tabs>
          <w:tab w:val="clear" w:pos="708"/>
          <w:tab w:val="left" w:pos="1134" w:leader="none"/>
        </w:tabs>
        <w:ind w:firstLine="709"/>
        <w:jc w:val="both"/>
        <w:rPr>
          <w:sz w:val="26"/>
          <w:szCs w:val="26"/>
        </w:rPr>
      </w:pPr>
      <w:r>
        <w:rPr>
          <w:sz w:val="26"/>
          <w:szCs w:val="26"/>
        </w:rPr>
      </w:r>
    </w:p>
    <w:p>
      <w:pPr>
        <w:pStyle w:val="ListParagraph"/>
        <w:numPr>
          <w:ilvl w:val="0"/>
          <w:numId w:val="63"/>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eastAsia="Times New Roman" w:ascii="Times New Roman" w:hAnsi="Times New Roman"/>
          <w:sz w:val="24"/>
          <w:szCs w:val="24"/>
        </w:rPr>
        <w:t xml:space="preserve">Совет депутатов Мордовско-Козловского сельского поселения является выборным представительным органом Мордовско-Козловского сельского поселения, </w:t>
      </w:r>
      <w:r>
        <w:rPr>
          <w:rFonts w:ascii="Times New Roman" w:hAnsi="Times New Roman"/>
          <w:sz w:val="24"/>
          <w:szCs w:val="24"/>
        </w:rPr>
        <w:t>обладающим собственными полномочиями по решению вопросов местного значения</w:t>
      </w:r>
      <w:r>
        <w:rPr>
          <w:rFonts w:eastAsia="Times New Roman" w:ascii="Times New Roman" w:hAnsi="Times New Roman"/>
          <w:sz w:val="24"/>
          <w:szCs w:val="24"/>
        </w:rPr>
        <w:t xml:space="preserve">. </w:t>
      </w:r>
    </w:p>
    <w:p>
      <w:pPr>
        <w:pStyle w:val="Normal"/>
        <w:tabs>
          <w:tab w:val="clear" w:pos="708"/>
          <w:tab w:val="left" w:pos="1134" w:leader="none"/>
        </w:tabs>
        <w:ind w:firstLine="709"/>
        <w:jc w:val="both"/>
        <w:rPr>
          <w:sz w:val="26"/>
          <w:szCs w:val="26"/>
        </w:rPr>
      </w:pPr>
      <w:r>
        <w:rPr>
          <w:color w:val="auto"/>
          <w:sz w:val="24"/>
          <w:szCs w:val="24"/>
        </w:rPr>
        <w:t xml:space="preserve">Совет депутатов Мордовско-Козловского сельского поселения состоит из 7 депутатов, </w:t>
      </w:r>
      <w:r>
        <w:rPr>
          <w:sz w:val="24"/>
          <w:szCs w:val="24"/>
        </w:rPr>
        <w:t>избираемых на муниципальных выборах по одномандатным и (или) многомандатным избирательным округам.</w:t>
      </w:r>
    </w:p>
    <w:p>
      <w:pPr>
        <w:pStyle w:val="ListParagraph"/>
        <w:numPr>
          <w:ilvl w:val="0"/>
          <w:numId w:val="63"/>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 xml:space="preserve">Совет депутатов </w:t>
      </w:r>
      <w:r>
        <w:rPr>
          <w:rFonts w:eastAsia="Times New Roman" w:ascii="Times New Roman" w:hAnsi="Times New Roman"/>
          <w:sz w:val="24"/>
          <w:szCs w:val="24"/>
        </w:rPr>
        <w:t xml:space="preserve">Мордовско-Козловского сельского поселения </w:t>
      </w:r>
      <w:r>
        <w:rPr>
          <w:rFonts w:ascii="Times New Roman" w:hAnsi="Times New Roman"/>
          <w:sz w:val="24"/>
          <w:szCs w:val="24"/>
        </w:rPr>
        <w:t>обладает правами юридического лица, является казенным учреждением.</w:t>
      </w:r>
    </w:p>
    <w:p>
      <w:pPr>
        <w:pStyle w:val="ListParagraph"/>
        <w:numPr>
          <w:ilvl w:val="0"/>
          <w:numId w:val="6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Срок полномочий Совета депутатов Мордовско-Козловского сельского поселения составляет 5 лет и исчисляется со дня его первого заседания. Срок, на который избирается Совет депутатов Мордовско-Козловского сельского поселения, равен сроку полномочий Совета депутатов Мордовско-Козловского сельского поселения и исчисляется со дня избрания Совета депутатов Мордовско-Козловского сельского поселения в правомочном составе.</w:t>
      </w:r>
    </w:p>
    <w:p>
      <w:pPr>
        <w:pStyle w:val="ListParagraph"/>
        <w:numPr>
          <w:ilvl w:val="0"/>
          <w:numId w:val="63"/>
        </w:numPr>
        <w:spacing w:lineRule="auto" w:line="240" w:before="0" w:after="0"/>
        <w:ind w:left="0" w:firstLine="709"/>
        <w:contextualSpacing/>
        <w:jc w:val="both"/>
        <w:rPr>
          <w:rFonts w:ascii="Times New Roman" w:hAnsi="Times New Roman"/>
          <w:sz w:val="26"/>
          <w:szCs w:val="26"/>
        </w:rPr>
      </w:pPr>
      <w:r>
        <w:rPr>
          <w:rFonts w:eastAsia="Times New Roman" w:ascii="Times New Roman" w:hAnsi="Times New Roman"/>
          <w:sz w:val="24"/>
          <w:szCs w:val="24"/>
        </w:rPr>
        <w:t xml:space="preserve">Выборы депутатов Совета депутатов Мордовско-Козловского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w:t>
      </w:r>
      <w:r>
        <w:rPr>
          <w:rFonts w:ascii="Times New Roman" w:hAnsi="Times New Roman"/>
          <w:sz w:val="24"/>
          <w:szCs w:val="24"/>
        </w:rPr>
        <w:t>в соответствии с требованиями федерального и республиканского законодательства</w:t>
      </w:r>
      <w:r>
        <w:rPr>
          <w:rFonts w:eastAsia="Times New Roman" w:ascii="Times New Roman" w:hAnsi="Times New Roman"/>
          <w:sz w:val="24"/>
          <w:szCs w:val="24"/>
        </w:rPr>
        <w:t xml:space="preserve"> на основе средней нормы представительства избирателей.</w:t>
      </w:r>
    </w:p>
    <w:p>
      <w:pPr>
        <w:pStyle w:val="ListParagraph"/>
        <w:numPr>
          <w:ilvl w:val="0"/>
          <w:numId w:val="6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Совет депутатов может осуществлять свои полномочия в случае избрания не менее двух третей от установленной численности депутатов.</w:t>
      </w:r>
    </w:p>
    <w:p>
      <w:pPr>
        <w:pStyle w:val="ListParagraph"/>
        <w:numPr>
          <w:ilvl w:val="0"/>
          <w:numId w:val="6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 момента начала работы Совета депутатов Мордовско-Козловского сельского поселения нового созыва полномочия Совета депутатов Мордовско-Козловского сельского поселения прежнего созыва прекращаются.</w:t>
      </w:r>
    </w:p>
    <w:p>
      <w:pPr>
        <w:pStyle w:val="ListParagraph"/>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w:t>
      </w:r>
    </w:p>
    <w:p>
      <w:pPr>
        <w:pStyle w:val="Normal"/>
        <w:tabs>
          <w:tab w:val="clear" w:pos="708"/>
          <w:tab w:val="left" w:pos="1134" w:leader="none"/>
        </w:tabs>
        <w:ind w:firstLine="709"/>
        <w:jc w:val="both"/>
        <w:rPr>
          <w:sz w:val="26"/>
          <w:szCs w:val="26"/>
        </w:rPr>
      </w:pPr>
      <w:r>
        <w:rPr>
          <w:b/>
          <w:bCs/>
          <w:sz w:val="24"/>
          <w:szCs w:val="24"/>
        </w:rPr>
        <w:t>Статья 26. Фракции в Совете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1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Депутаты Совета депутатов Мордовско-Козловского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pPr>
        <w:pStyle w:val="ListParagraph"/>
        <w:numPr>
          <w:ilvl w:val="0"/>
          <w:numId w:val="1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Порядок деятельности фракций устанавливается законом Республики Мордовия и (или) Регламентом Совета депутатов Мордовско-Козловского сельского поселения.</w:t>
      </w:r>
    </w:p>
    <w:p>
      <w:pPr>
        <w:pStyle w:val="ListParagraph"/>
        <w:numPr>
          <w:ilvl w:val="0"/>
          <w:numId w:val="1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случае прекращения деятельности политической партии в связи с ее ликвидации ей или реорганизацией деятельность ее фракции в Совете депутатов Мордовско-Козловского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pPr>
        <w:pStyle w:val="ListParagraph"/>
        <w:numPr>
          <w:ilvl w:val="0"/>
          <w:numId w:val="1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pPr>
        <w:pStyle w:val="ListParagraph"/>
        <w:numPr>
          <w:ilvl w:val="0"/>
          <w:numId w:val="1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pPr>
        <w:pStyle w:val="ListParagraph"/>
        <w:numPr>
          <w:ilvl w:val="0"/>
          <w:numId w:val="1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Мордовско-Козловского сельского поселения, входит в данную фракцию и не вправе выйти из нее.</w:t>
      </w:r>
    </w:p>
    <w:p>
      <w:pPr>
        <w:pStyle w:val="ListParagraph"/>
        <w:numPr>
          <w:ilvl w:val="0"/>
          <w:numId w:val="1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Несоблюдение требований, предусмотренных частями 4 - 6 настоящей статьи, влечет за собой прекращение депутатских полномочий.</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 w:val="left" w:pos="1418" w:leader="none"/>
        </w:tabs>
        <w:ind w:firstLine="709"/>
        <w:jc w:val="both"/>
        <w:rPr>
          <w:sz w:val="26"/>
          <w:szCs w:val="26"/>
        </w:rPr>
      </w:pPr>
      <w:r>
        <w:rPr>
          <w:b/>
          <w:bCs/>
          <w:sz w:val="24"/>
          <w:szCs w:val="24"/>
        </w:rPr>
        <w:t>Статья 27. Полномочия Совета депутатов Мордовско-Козловского сельского поселения</w:t>
      </w:r>
    </w:p>
    <w:p>
      <w:pPr>
        <w:pStyle w:val="Normal"/>
        <w:tabs>
          <w:tab w:val="clear" w:pos="708"/>
          <w:tab w:val="left" w:pos="1134" w:leader="none"/>
          <w:tab w:val="left" w:pos="1418" w:leader="none"/>
        </w:tabs>
        <w:ind w:firstLine="709"/>
        <w:jc w:val="both"/>
        <w:rPr>
          <w:sz w:val="26"/>
          <w:szCs w:val="26"/>
        </w:rPr>
      </w:pPr>
      <w:r>
        <w:rPr>
          <w:b/>
          <w:bCs/>
          <w:sz w:val="24"/>
          <w:szCs w:val="24"/>
        </w:rPr>
        <w:t> </w:t>
      </w:r>
    </w:p>
    <w:p>
      <w:pPr>
        <w:pStyle w:val="ListParagraph"/>
        <w:numPr>
          <w:ilvl w:val="0"/>
          <w:numId w:val="20"/>
        </w:numPr>
        <w:tabs>
          <w:tab w:val="clear" w:pos="708"/>
          <w:tab w:val="left" w:pos="1134" w:leader="none"/>
          <w:tab w:val="left" w:pos="1418"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исключительной компетенции Совета депутатов Мордовско-Козловского сельского поселения находятся:</w:t>
      </w:r>
    </w:p>
    <w:p>
      <w:pPr>
        <w:pStyle w:val="Normal"/>
        <w:tabs>
          <w:tab w:val="clear" w:pos="708"/>
          <w:tab w:val="left" w:pos="1134" w:leader="none"/>
          <w:tab w:val="left" w:pos="1418" w:leader="none"/>
        </w:tabs>
        <w:ind w:firstLine="709"/>
        <w:jc w:val="both"/>
        <w:rPr>
          <w:sz w:val="26"/>
          <w:szCs w:val="26"/>
        </w:rPr>
      </w:pPr>
      <w:r>
        <w:rPr>
          <w:sz w:val="24"/>
          <w:szCs w:val="24"/>
        </w:rPr>
        <w:t>1) принятие Устава Мордовско-Козловского сельского поселения, внесение в него изменений и дополнений;</w:t>
      </w:r>
    </w:p>
    <w:p>
      <w:pPr>
        <w:pStyle w:val="Normal"/>
        <w:tabs>
          <w:tab w:val="clear" w:pos="708"/>
          <w:tab w:val="left" w:pos="1134" w:leader="none"/>
          <w:tab w:val="left" w:pos="1418" w:leader="none"/>
        </w:tabs>
        <w:ind w:firstLine="709"/>
        <w:jc w:val="both"/>
        <w:rPr>
          <w:sz w:val="26"/>
          <w:szCs w:val="26"/>
        </w:rPr>
      </w:pPr>
      <w:r>
        <w:rPr>
          <w:sz w:val="24"/>
          <w:szCs w:val="24"/>
        </w:rPr>
        <w:t>2) утверждение бюджета Мордовско-Козловского сельского поселения и отчета о его исполнении;</w:t>
      </w:r>
    </w:p>
    <w:p>
      <w:pPr>
        <w:pStyle w:val="Normal"/>
        <w:tabs>
          <w:tab w:val="clear" w:pos="708"/>
          <w:tab w:val="left" w:pos="1134" w:leader="none"/>
          <w:tab w:val="left" w:pos="1418" w:leader="none"/>
        </w:tabs>
        <w:ind w:firstLine="709"/>
        <w:jc w:val="both"/>
        <w:rPr>
          <w:sz w:val="26"/>
          <w:szCs w:val="26"/>
        </w:rPr>
      </w:pPr>
      <w:r>
        <w:rPr>
          <w:sz w:val="24"/>
          <w:szCs w:val="24"/>
        </w:rPr>
        <w:t>3) установление, изменение и отмена местных налогов и сборов в соответствии с законодательством Российской Федерации о налогах и сборах;</w:t>
      </w:r>
    </w:p>
    <w:p>
      <w:pPr>
        <w:pStyle w:val="Normal"/>
        <w:tabs>
          <w:tab w:val="clear" w:pos="708"/>
          <w:tab w:val="left" w:pos="1134" w:leader="none"/>
          <w:tab w:val="left" w:pos="1418" w:leader="none"/>
        </w:tabs>
        <w:ind w:firstLine="709"/>
        <w:jc w:val="both"/>
        <w:rPr>
          <w:sz w:val="26"/>
          <w:szCs w:val="26"/>
        </w:rPr>
      </w:pPr>
      <w:r>
        <w:rPr>
          <w:sz w:val="24"/>
          <w:szCs w:val="24"/>
        </w:rPr>
        <w:t>4) утверждение стратегии социально-экономического развития Мордовско-Козловского сельского поселения;</w:t>
      </w:r>
    </w:p>
    <w:p>
      <w:pPr>
        <w:pStyle w:val="Normal"/>
        <w:tabs>
          <w:tab w:val="clear" w:pos="708"/>
          <w:tab w:val="left" w:pos="1134" w:leader="none"/>
          <w:tab w:val="left" w:pos="1418" w:leader="none"/>
        </w:tabs>
        <w:ind w:firstLine="709"/>
        <w:jc w:val="both"/>
        <w:rPr>
          <w:sz w:val="26"/>
          <w:szCs w:val="26"/>
        </w:rPr>
      </w:pPr>
      <w:r>
        <w:rPr>
          <w:sz w:val="24"/>
          <w:szCs w:val="24"/>
        </w:rPr>
        <w:t>5) определение порядка управления и распоряжения имуществом, находящимся в муниципальной собственности Мордовско-Козловского сельского поселения;</w:t>
      </w:r>
    </w:p>
    <w:p>
      <w:pPr>
        <w:pStyle w:val="Normal"/>
        <w:tabs>
          <w:tab w:val="clear" w:pos="708"/>
          <w:tab w:val="left" w:pos="1134" w:leader="none"/>
          <w:tab w:val="left" w:pos="1418" w:leader="none"/>
        </w:tabs>
        <w:ind w:firstLine="709"/>
        <w:jc w:val="both"/>
        <w:rPr>
          <w:sz w:val="26"/>
          <w:szCs w:val="26"/>
        </w:rPr>
      </w:pPr>
      <w:r>
        <w:rPr>
          <w:sz w:val="24"/>
          <w:szCs w:val="24"/>
        </w:rPr>
        <w:t>6) определение порядка принятия решений о создании, реорганизации и ликвидации муниципальных предприятий Мордовско-Козловского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pPr>
        <w:pStyle w:val="Normal"/>
        <w:tabs>
          <w:tab w:val="clear" w:pos="708"/>
          <w:tab w:val="left" w:pos="1134" w:leader="none"/>
          <w:tab w:val="left" w:pos="1418" w:leader="none"/>
        </w:tabs>
        <w:ind w:firstLine="709"/>
        <w:jc w:val="both"/>
        <w:rPr>
          <w:sz w:val="26"/>
          <w:szCs w:val="26"/>
        </w:rPr>
      </w:pPr>
      <w:r>
        <w:rPr>
          <w:sz w:val="24"/>
          <w:szCs w:val="24"/>
        </w:rPr>
        <w:t>7) определение порядка участия Мордовско-Козловского сельского поселения в организациях межмуниципального сотрудничества;</w:t>
      </w:r>
    </w:p>
    <w:p>
      <w:pPr>
        <w:pStyle w:val="Normal"/>
        <w:tabs>
          <w:tab w:val="clear" w:pos="708"/>
          <w:tab w:val="left" w:pos="1134" w:leader="none"/>
          <w:tab w:val="left" w:pos="1418" w:leader="none"/>
        </w:tabs>
        <w:ind w:firstLine="709"/>
        <w:jc w:val="both"/>
        <w:rPr>
          <w:sz w:val="26"/>
          <w:szCs w:val="26"/>
        </w:rPr>
      </w:pPr>
      <w:r>
        <w:rPr>
          <w:sz w:val="24"/>
          <w:szCs w:val="24"/>
        </w:rPr>
        <w:t>8) определение порядка материально-технического и организационного обеспечения деятельности органов местного самоуправления Мордовско-Козловского сельского поселения;</w:t>
      </w:r>
    </w:p>
    <w:p>
      <w:pPr>
        <w:pStyle w:val="Normal"/>
        <w:tabs>
          <w:tab w:val="clear" w:pos="708"/>
          <w:tab w:val="left" w:pos="1134" w:leader="none"/>
          <w:tab w:val="left" w:pos="1418" w:leader="none"/>
        </w:tabs>
        <w:ind w:firstLine="709"/>
        <w:jc w:val="both"/>
        <w:rPr>
          <w:sz w:val="26"/>
          <w:szCs w:val="26"/>
        </w:rPr>
      </w:pPr>
      <w:r>
        <w:rPr>
          <w:sz w:val="24"/>
          <w:szCs w:val="24"/>
        </w:rPr>
        <w:t>9) контроль за исполнением органами местного самоуправления и должностными лицами местного самоуправления Мордовско-Козловского сельского поселения полномочий по решению вопросов местного значения;</w:t>
      </w:r>
    </w:p>
    <w:p>
      <w:pPr>
        <w:pStyle w:val="Normal"/>
        <w:tabs>
          <w:tab w:val="clear" w:pos="708"/>
          <w:tab w:val="left" w:pos="1134" w:leader="none"/>
          <w:tab w:val="left" w:pos="1418" w:leader="none"/>
        </w:tabs>
        <w:ind w:firstLine="709"/>
        <w:jc w:val="both"/>
        <w:rPr>
          <w:sz w:val="26"/>
          <w:szCs w:val="26"/>
        </w:rPr>
      </w:pPr>
      <w:r>
        <w:rPr>
          <w:sz w:val="24"/>
          <w:szCs w:val="24"/>
        </w:rPr>
        <w:t>10) принятие решения об удалении Главы Мордовско-Козловского сельского поселения в отставку;</w:t>
      </w:r>
    </w:p>
    <w:p>
      <w:pPr>
        <w:pStyle w:val="Normal"/>
        <w:tabs>
          <w:tab w:val="clear" w:pos="708"/>
          <w:tab w:val="left" w:pos="1134" w:leader="none"/>
          <w:tab w:val="left" w:pos="1418" w:leader="none"/>
        </w:tabs>
        <w:ind w:firstLine="709"/>
        <w:jc w:val="both"/>
        <w:rPr>
          <w:sz w:val="26"/>
          <w:szCs w:val="26"/>
        </w:rPr>
      </w:pPr>
      <w:r>
        <w:rPr>
          <w:sz w:val="24"/>
          <w:szCs w:val="24"/>
        </w:rPr>
        <w:t>11) утверждение правил благоустройства территории Мордовско-Козловского сельского поселения.</w:t>
      </w:r>
    </w:p>
    <w:p>
      <w:pPr>
        <w:pStyle w:val="ListParagraph"/>
        <w:numPr>
          <w:ilvl w:val="0"/>
          <w:numId w:val="20"/>
        </w:numPr>
        <w:shd w:val="clear" w:color="auto" w:fill="FFFFFF"/>
        <w:tabs>
          <w:tab w:val="clear" w:pos="708"/>
          <w:tab w:val="left" w:pos="1134" w:leader="none"/>
          <w:tab w:val="left" w:pos="1418"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К иным полномочиям Совета депутатов относятся:</w:t>
      </w:r>
    </w:p>
    <w:p>
      <w:pPr>
        <w:pStyle w:val="Normal"/>
        <w:tabs>
          <w:tab w:val="clear" w:pos="708"/>
          <w:tab w:val="left" w:pos="1134" w:leader="none"/>
          <w:tab w:val="left" w:pos="1418" w:leader="none"/>
        </w:tabs>
        <w:ind w:firstLine="709"/>
        <w:jc w:val="both"/>
        <w:rPr>
          <w:sz w:val="26"/>
          <w:szCs w:val="26"/>
        </w:rPr>
      </w:pPr>
      <w:r>
        <w:rPr>
          <w:sz w:val="24"/>
          <w:szCs w:val="24"/>
        </w:rPr>
        <w:t>1) осуществление законодательной инициативы в Государственном Собрании Республики Мордовия;</w:t>
      </w:r>
    </w:p>
    <w:p>
      <w:pPr>
        <w:pStyle w:val="Normal"/>
        <w:tabs>
          <w:tab w:val="clear" w:pos="708"/>
          <w:tab w:val="left" w:pos="1134" w:leader="none"/>
          <w:tab w:val="left" w:pos="1418" w:leader="none"/>
        </w:tabs>
        <w:ind w:firstLine="709"/>
        <w:jc w:val="both"/>
        <w:rPr>
          <w:sz w:val="26"/>
          <w:szCs w:val="26"/>
        </w:rPr>
      </w:pPr>
      <w:r>
        <w:rPr>
          <w:sz w:val="24"/>
          <w:szCs w:val="24"/>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Мордовско-Козловского сельского поселения официальной информации о социально-экономическом и культурном развитии Мордовско-Козловского сельского поселения, о развитии его общественной инфраструктуры и иной официальной информации;</w:t>
      </w:r>
    </w:p>
    <w:p>
      <w:pPr>
        <w:pStyle w:val="Normal"/>
        <w:tabs>
          <w:tab w:val="clear" w:pos="708"/>
          <w:tab w:val="left" w:pos="1134" w:leader="none"/>
          <w:tab w:val="left" w:pos="1418" w:leader="none"/>
        </w:tabs>
        <w:ind w:firstLine="709"/>
        <w:jc w:val="both"/>
        <w:rPr>
          <w:sz w:val="26"/>
          <w:szCs w:val="26"/>
        </w:rPr>
      </w:pPr>
      <w:r>
        <w:rPr>
          <w:sz w:val="24"/>
          <w:szCs w:val="24"/>
        </w:rPr>
        <w:t>3) образование, избрание и упразднение постоянных и временных органов Совета депутатов Мордовско-Козловского сельского поселения, установление порядка их работы, изменение их состава, заслушивание отчетов об их работе;</w:t>
      </w:r>
    </w:p>
    <w:p>
      <w:pPr>
        <w:pStyle w:val="Normal"/>
        <w:tabs>
          <w:tab w:val="clear" w:pos="708"/>
          <w:tab w:val="left" w:pos="1134" w:leader="none"/>
          <w:tab w:val="left" w:pos="1418" w:leader="none"/>
        </w:tabs>
        <w:ind w:firstLine="709"/>
        <w:jc w:val="both"/>
        <w:rPr>
          <w:sz w:val="26"/>
          <w:szCs w:val="26"/>
        </w:rPr>
      </w:pPr>
      <w:r>
        <w:rPr>
          <w:sz w:val="24"/>
          <w:szCs w:val="24"/>
        </w:rPr>
        <w:t>4) утверждение схемы управления Мордовско-Козловским сельским поселением, утверждение структуры администрации Мордовско-Козловского сельского поселения по представлению главы Мордовско-Козловского сельского поселения;</w:t>
      </w:r>
    </w:p>
    <w:p>
      <w:pPr>
        <w:pStyle w:val="Normal"/>
        <w:tabs>
          <w:tab w:val="clear" w:pos="708"/>
          <w:tab w:val="left" w:pos="1134" w:leader="none"/>
          <w:tab w:val="left" w:pos="1418" w:leader="none"/>
        </w:tabs>
        <w:ind w:firstLine="709"/>
        <w:jc w:val="both"/>
        <w:rPr>
          <w:sz w:val="26"/>
          <w:szCs w:val="26"/>
        </w:rPr>
      </w:pPr>
      <w:r>
        <w:rPr>
          <w:sz w:val="24"/>
          <w:szCs w:val="24"/>
        </w:rPr>
        <w:t>5) утверждение общей суммы расходов на обеспечение деятельности Совета депутатов;</w:t>
      </w:r>
    </w:p>
    <w:p>
      <w:pPr>
        <w:pStyle w:val="Normal"/>
        <w:tabs>
          <w:tab w:val="clear" w:pos="708"/>
          <w:tab w:val="left" w:pos="1134" w:leader="none"/>
          <w:tab w:val="left" w:pos="1418" w:leader="none"/>
        </w:tabs>
        <w:ind w:firstLine="709"/>
        <w:jc w:val="both"/>
        <w:rPr>
          <w:sz w:val="26"/>
          <w:szCs w:val="26"/>
        </w:rPr>
      </w:pPr>
      <w:r>
        <w:rPr>
          <w:sz w:val="24"/>
          <w:szCs w:val="24"/>
        </w:rPr>
        <w:t>6) установление и отмена налоговых льгот по местным налогам в бюджет Мордовско-Козловского сельского поселения.</w:t>
      </w:r>
    </w:p>
    <w:p>
      <w:pPr>
        <w:pStyle w:val="ListParagraph"/>
        <w:numPr>
          <w:ilvl w:val="0"/>
          <w:numId w:val="20"/>
        </w:numPr>
        <w:tabs>
          <w:tab w:val="clear" w:pos="708"/>
          <w:tab w:val="left" w:pos="1134" w:leader="none"/>
          <w:tab w:val="left" w:pos="1418" w:leader="none"/>
        </w:tabs>
        <w:spacing w:lineRule="auto" w:line="240" w:before="0" w:after="0"/>
        <w:ind w:left="0" w:firstLine="709"/>
        <w:contextualSpacing/>
        <w:jc w:val="both"/>
        <w:rPr>
          <w:rFonts w:ascii="Times New Roman" w:hAnsi="Times New Roman" w:eastAsia="Times New Roman"/>
          <w:sz w:val="26"/>
          <w:szCs w:val="26"/>
        </w:rPr>
      </w:pPr>
      <w:r>
        <w:rPr>
          <w:rFonts w:ascii="Times New Roman" w:hAnsi="Times New Roman"/>
          <w:sz w:val="24"/>
          <w:szCs w:val="24"/>
        </w:rPr>
        <w:t xml:space="preserve">Решения Совета депутатов </w:t>
      </w:r>
      <w:r>
        <w:rPr>
          <w:rFonts w:eastAsia="Times New Roman" w:ascii="Times New Roman" w:hAnsi="Times New Roman"/>
          <w:sz w:val="24"/>
          <w:szCs w:val="24"/>
        </w:rPr>
        <w:t>Мордовско-Козловского сельского поселения</w:t>
      </w:r>
      <w:r>
        <w:rPr>
          <w:rFonts w:ascii="Times New Roman" w:hAnsi="Times New Roman"/>
          <w:sz w:val="24"/>
          <w:szCs w:val="24"/>
        </w:rPr>
        <w:t xml:space="preserve">, предусматривающие установление, изменение и отмену местных налогов и сборов, осуществление расходов из средств </w:t>
      </w:r>
      <w:r>
        <w:rPr>
          <w:rFonts w:eastAsia="Times New Roman" w:ascii="Times New Roman" w:hAnsi="Times New Roman"/>
          <w:sz w:val="24"/>
          <w:szCs w:val="24"/>
        </w:rPr>
        <w:t>бюджета Мордовско-Козловского сельского поселения</w:t>
      </w:r>
      <w:r>
        <w:rPr>
          <w:rFonts w:ascii="Times New Roman" w:hAnsi="Times New Roman"/>
          <w:sz w:val="24"/>
          <w:szCs w:val="24"/>
        </w:rPr>
        <w:t xml:space="preserve">, могут быть внесены на рассмотрение Совета депутатов </w:t>
      </w:r>
      <w:r>
        <w:rPr>
          <w:rFonts w:eastAsia="Times New Roman" w:ascii="Times New Roman" w:hAnsi="Times New Roman"/>
          <w:sz w:val="24"/>
          <w:szCs w:val="24"/>
        </w:rPr>
        <w:t xml:space="preserve">Мордовско-Козловского сельского поселения </w:t>
      </w:r>
      <w:r>
        <w:rPr>
          <w:rFonts w:ascii="Times New Roman" w:hAnsi="Times New Roman"/>
          <w:sz w:val="24"/>
          <w:szCs w:val="24"/>
        </w:rPr>
        <w:t xml:space="preserve">только по инициативе </w:t>
      </w:r>
      <w:r>
        <w:rPr>
          <w:rFonts w:eastAsia="Times New Roman" w:ascii="Times New Roman" w:hAnsi="Times New Roman"/>
          <w:sz w:val="24"/>
          <w:szCs w:val="24"/>
        </w:rPr>
        <w:t xml:space="preserve">главы Мордовско-Козловского сельского поселения </w:t>
      </w:r>
      <w:r>
        <w:rPr>
          <w:rFonts w:ascii="Times New Roman" w:hAnsi="Times New Roman"/>
          <w:sz w:val="24"/>
          <w:szCs w:val="24"/>
        </w:rPr>
        <w:t xml:space="preserve">или при наличии заключения </w:t>
      </w:r>
      <w:r>
        <w:rPr>
          <w:rFonts w:eastAsia="Times New Roman" w:ascii="Times New Roman" w:hAnsi="Times New Roman"/>
          <w:sz w:val="24"/>
          <w:szCs w:val="24"/>
        </w:rPr>
        <w:t>главы Мордовско-Козловского сельского поселения</w:t>
      </w:r>
      <w:r>
        <w:rPr>
          <w:rFonts w:ascii="Times New Roman" w:hAnsi="Times New Roman"/>
          <w:sz w:val="24"/>
          <w:szCs w:val="24"/>
        </w:rPr>
        <w:t>.</w:t>
      </w:r>
    </w:p>
    <w:p>
      <w:pPr>
        <w:pStyle w:val="ListParagraph"/>
        <w:numPr>
          <w:ilvl w:val="0"/>
          <w:numId w:val="20"/>
        </w:numPr>
        <w:tabs>
          <w:tab w:val="clear" w:pos="708"/>
          <w:tab w:val="left" w:pos="1134" w:leader="none"/>
          <w:tab w:val="left" w:pos="1418"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Совет депутатов заслушивает ежегодные отчеты главы Мордовско-Козловского сельского поселения о результатах его деятельности, деятельности администрации Мордовско-Козловского сельского поселения и иных подведомственных главе Мордовско-Козловского сельского поселения органов местного самоуправления Мордовско-Козловского сельского поселения, в том числе о решении вопросов, поставленных Советом депутатов Мордовско-Козловского сельского поселения.</w:t>
      </w:r>
    </w:p>
    <w:p>
      <w:pPr>
        <w:pStyle w:val="ListParagraph"/>
        <w:numPr>
          <w:ilvl w:val="0"/>
          <w:numId w:val="20"/>
        </w:numPr>
        <w:tabs>
          <w:tab w:val="clear" w:pos="708"/>
          <w:tab w:val="left" w:pos="1134" w:leader="none"/>
          <w:tab w:val="left" w:pos="1418"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pPr>
        <w:pStyle w:val="Normal"/>
        <w:tabs>
          <w:tab w:val="clear" w:pos="708"/>
          <w:tab w:val="left" w:pos="1134" w:leader="none"/>
        </w:tabs>
        <w:ind w:firstLine="709"/>
        <w:jc w:val="both"/>
        <w:rPr>
          <w:sz w:val="26"/>
          <w:szCs w:val="26"/>
        </w:rPr>
      </w:pPr>
      <w:r>
        <w:rPr>
          <w:sz w:val="26"/>
          <w:szCs w:val="26"/>
        </w:rPr>
      </w:r>
    </w:p>
    <w:p>
      <w:pPr>
        <w:pStyle w:val="Normal"/>
        <w:tabs>
          <w:tab w:val="clear" w:pos="708"/>
          <w:tab w:val="left" w:pos="1134" w:leader="none"/>
        </w:tabs>
        <w:ind w:firstLine="709"/>
        <w:jc w:val="both"/>
        <w:rPr>
          <w:sz w:val="26"/>
          <w:szCs w:val="26"/>
        </w:rPr>
      </w:pPr>
      <w:r>
        <w:rPr>
          <w:b/>
          <w:bCs/>
          <w:sz w:val="24"/>
          <w:szCs w:val="24"/>
        </w:rPr>
        <w:t>Статья 28. Порядок работы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2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Основной формой работы Совета депутатов Мордовско-Козловского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Мордовско-Козловского сельского поселения. </w:t>
      </w:r>
    </w:p>
    <w:p>
      <w:pPr>
        <w:pStyle w:val="Normal"/>
        <w:tabs>
          <w:tab w:val="clear" w:pos="708"/>
          <w:tab w:val="left" w:pos="1134" w:leader="none"/>
        </w:tabs>
        <w:ind w:firstLine="709"/>
        <w:jc w:val="both"/>
        <w:rPr>
          <w:sz w:val="26"/>
          <w:szCs w:val="26"/>
        </w:rPr>
      </w:pPr>
      <w:r>
        <w:rPr>
          <w:sz w:val="24"/>
          <w:szCs w:val="24"/>
        </w:rPr>
        <w:t>Вновь избранный Совет депутатов Мордовско-Козловского сельского поселения собирается на первое заседание (сессию) в срок, не превышающий 30 дней со дня избрания Совета депутатов Мордовско-Козловского сельского поселения в правомочном составе.</w:t>
      </w:r>
    </w:p>
    <w:p>
      <w:pPr>
        <w:pStyle w:val="Normal"/>
        <w:tabs>
          <w:tab w:val="clear" w:pos="708"/>
          <w:tab w:val="left" w:pos="1134" w:leader="none"/>
        </w:tabs>
        <w:ind w:firstLine="709"/>
        <w:jc w:val="both"/>
        <w:rPr>
          <w:sz w:val="26"/>
          <w:szCs w:val="26"/>
        </w:rPr>
      </w:pPr>
      <w:r>
        <w:rPr>
          <w:sz w:val="24"/>
          <w:szCs w:val="24"/>
        </w:rPr>
        <w:t xml:space="preserve">Для подготовки и созыва первой сессии Совета депутатов Мордовско-Козловского сельского поселения из числа вновь избранных депутатов избирательная комиссия Мордовско-Козловского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Мордовско-Козловского сельского поселения. </w:t>
      </w:r>
    </w:p>
    <w:p>
      <w:pPr>
        <w:pStyle w:val="Normal"/>
        <w:tabs>
          <w:tab w:val="clear" w:pos="708"/>
          <w:tab w:val="left" w:pos="1134" w:leader="none"/>
        </w:tabs>
        <w:ind w:firstLine="709"/>
        <w:jc w:val="both"/>
        <w:rPr>
          <w:sz w:val="26"/>
          <w:szCs w:val="26"/>
        </w:rPr>
      </w:pPr>
      <w:r>
        <w:rPr>
          <w:sz w:val="24"/>
          <w:szCs w:val="24"/>
        </w:rPr>
        <w:t xml:space="preserve">Открывает первое заседание (сессию) старейший по возрасту депутат Совета депутатов Мордовско-Козловского сельского поселения. </w:t>
      </w:r>
    </w:p>
    <w:p>
      <w:pPr>
        <w:pStyle w:val="Normal"/>
        <w:tabs>
          <w:tab w:val="clear" w:pos="708"/>
          <w:tab w:val="left" w:pos="1134" w:leader="none"/>
        </w:tabs>
        <w:ind w:firstLine="709"/>
        <w:jc w:val="both"/>
        <w:rPr>
          <w:sz w:val="26"/>
          <w:szCs w:val="26"/>
        </w:rPr>
      </w:pPr>
      <w:r>
        <w:rPr>
          <w:sz w:val="24"/>
          <w:szCs w:val="24"/>
        </w:rPr>
        <w:t xml:space="preserve">Очередные сессии Совета депутатов Мордовско-Козловского сельского поселения созываются главой Мордовско-Козловского сельского поселения и проводятся не реже одного раза в три месяца. </w:t>
      </w:r>
    </w:p>
    <w:p>
      <w:pPr>
        <w:pStyle w:val="Normal"/>
        <w:tabs>
          <w:tab w:val="clear" w:pos="708"/>
          <w:tab w:val="left" w:pos="1134" w:leader="none"/>
        </w:tabs>
        <w:ind w:firstLine="709"/>
        <w:jc w:val="both"/>
        <w:rPr>
          <w:sz w:val="26"/>
          <w:szCs w:val="26"/>
        </w:rPr>
      </w:pPr>
      <w:r>
        <w:rPr>
          <w:sz w:val="24"/>
          <w:szCs w:val="24"/>
        </w:rPr>
        <w:t xml:space="preserve">Внеочередные сессии Совета депутатов Мордовско-Козловского сельского поселения созываются главой Мордовско-Козловского сельского поселения по собственной инициативе либо по инициативе не менее одной трети от установленной численности депутатов Совета депутатов Мордовско-Козловского сельского поселения. </w:t>
      </w:r>
    </w:p>
    <w:p>
      <w:pPr>
        <w:pStyle w:val="Normal"/>
        <w:tabs>
          <w:tab w:val="clear" w:pos="708"/>
          <w:tab w:val="left" w:pos="1134" w:leader="none"/>
        </w:tabs>
        <w:ind w:firstLine="709"/>
        <w:jc w:val="both"/>
        <w:rPr>
          <w:sz w:val="26"/>
          <w:szCs w:val="26"/>
        </w:rPr>
      </w:pPr>
      <w:r>
        <w:rPr>
          <w:sz w:val="24"/>
          <w:szCs w:val="24"/>
        </w:rPr>
        <w:t>Вопросы, определенные статьей 27 настоящего Устава, рассматриваются исключительно на сессиях Совета депутатов Мордовско-Козловского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Мордовско-Козловского сельского поселения решений Совет депутатов Мордовско-Козловского сельского поселения может формировать свои постоянные и временные органы.</w:t>
      </w:r>
    </w:p>
    <w:p>
      <w:pPr>
        <w:pStyle w:val="ListParagraph"/>
        <w:numPr>
          <w:ilvl w:val="0"/>
          <w:numId w:val="2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Расходы на обеспечение деятельности Совета депутатов Мордовско-Козловского сельского поселения предусматриваются в бюджете Мордовско-Козловского сельского поселения отдельной строкой в соответствии с классификацией расходов бюджетов Российской Федерации.</w:t>
      </w:r>
    </w:p>
    <w:p>
      <w:pPr>
        <w:pStyle w:val="Normal"/>
        <w:tabs>
          <w:tab w:val="clear" w:pos="708"/>
          <w:tab w:val="left" w:pos="1134" w:leader="none"/>
        </w:tabs>
        <w:ind w:firstLine="709"/>
        <w:jc w:val="both"/>
        <w:rPr>
          <w:sz w:val="26"/>
          <w:szCs w:val="26"/>
        </w:rPr>
      </w:pPr>
      <w:r>
        <w:rPr>
          <w:sz w:val="24"/>
          <w:szCs w:val="24"/>
        </w:rPr>
        <w:t>Управление и (или) распоряжение Советом депутатов Мордовско-Козловского сельского поселения или отдельными депутатами (группами депутатов) в какой бы то ни было форме средствами бюджета Мордовско-Козловского сельского поселения в процессе его исполнения не допускаются, за исключением средств бюджета Мордовско-Козловского сельского поселения, направляемых на обеспечение деятельности Совета депутатов Мордовско-Козловского сельского поселения и депутатов Совета депутатов Мордовско-Козловского сельского поселения.</w:t>
      </w:r>
    </w:p>
    <w:p>
      <w:pPr>
        <w:pStyle w:val="ListParagraph"/>
        <w:numPr>
          <w:ilvl w:val="0"/>
          <w:numId w:val="2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Организацию деятельности Совета депутатов Мордовско-Козловского сельского поселения осуществляет глава Мордовско-Козловского сельского поселения.</w:t>
      </w:r>
    </w:p>
    <w:p>
      <w:pPr>
        <w:pStyle w:val="ListParagraph"/>
        <w:numPr>
          <w:ilvl w:val="0"/>
          <w:numId w:val="2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Порядок осуществления материально-технического и организационного обеспечения деятельности Совета депутатов Мордовско-Козловского сельского поселения устанавливается Регламентом Совета депутатов Мордовско-Козловского сельского поселения в форме решения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sz w:val="26"/>
          <w:szCs w:val="26"/>
        </w:rPr>
      </w:pPr>
      <w:r>
        <w:rPr>
          <w:b/>
          <w:bCs/>
          <w:sz w:val="24"/>
          <w:szCs w:val="24"/>
        </w:rPr>
        <w:t>Статья 29. Депутат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2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Депутату Совета депутатов Мордовско-Козловского сельского поселения обеспечиваются условия для беспрепятственного осуществления своих полномочий.</w:t>
      </w:r>
    </w:p>
    <w:p>
      <w:pPr>
        <w:pStyle w:val="ListParagraph"/>
        <w:numPr>
          <w:ilvl w:val="0"/>
          <w:numId w:val="2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Срок полномочий депутата Совета депутатов Мордовско-Козловского сельского поселения составляет 5 лет.</w:t>
      </w:r>
    </w:p>
    <w:p>
      <w:pPr>
        <w:pStyle w:val="Normal"/>
        <w:tabs>
          <w:tab w:val="clear" w:pos="708"/>
          <w:tab w:val="left" w:pos="1134" w:leader="none"/>
        </w:tabs>
        <w:ind w:firstLine="709"/>
        <w:jc w:val="both"/>
        <w:rPr>
          <w:sz w:val="26"/>
          <w:szCs w:val="26"/>
        </w:rPr>
      </w:pPr>
      <w:r>
        <w:rPr>
          <w:sz w:val="24"/>
          <w:szCs w:val="24"/>
        </w:rPr>
        <w:t>Полномочия депутата Совета депутатов Мордовско-Козловского сельского поселения начинаются со дня его избрания и прекращаются со дня начала работы Совета депутатов Мордовско-Козловского сельского поселения нового созыва.</w:t>
      </w:r>
    </w:p>
    <w:p>
      <w:pPr>
        <w:pStyle w:val="ListParagraph"/>
        <w:numPr>
          <w:ilvl w:val="0"/>
          <w:numId w:val="2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Депутаты Совета депутатов Мордовско-Козловского сельского поселения осуществляют свои полномочия, как правило, на непостоянной основе.</w:t>
      </w:r>
    </w:p>
    <w:p>
      <w:pPr>
        <w:pStyle w:val="ListParagraph"/>
        <w:numPr>
          <w:ilvl w:val="0"/>
          <w:numId w:val="2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Депутату Совета депутатов Мордовско-Козловского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pPr>
        <w:pStyle w:val="ListParagraph"/>
        <w:numPr>
          <w:ilvl w:val="0"/>
          <w:numId w:val="2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Депутату Совета депутатов Мордовско-Козловского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pPr>
        <w:pStyle w:val="ListParagraph"/>
        <w:numPr>
          <w:ilvl w:val="0"/>
          <w:numId w:val="2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Депутаты Совета депутатов Мордовско-Козловского сельского поселения не </w:t>
      </w:r>
      <w:r>
        <w:rPr>
          <w:rFonts w:eastAsia="Times New Roman" w:cs="Times New Roman" w:ascii="Times New Roman" w:hAnsi="Times New Roman"/>
          <w:color w:val="auto"/>
          <w:kern w:val="0"/>
          <w:sz w:val="24"/>
          <w:szCs w:val="24"/>
          <w:lang w:val="ru-RU" w:eastAsia="en-US" w:bidi="ar-SA"/>
        </w:rPr>
        <w:t>могут замещать должности муниципальной службы, быть депутатами законодательных (представительных) органов государственной власти.</w:t>
      </w:r>
    </w:p>
    <w:p>
      <w:pPr>
        <w:pStyle w:val="ListParagraph"/>
        <w:widowControl/>
        <w:numPr>
          <w:ilvl w:val="0"/>
          <w:numId w:val="0"/>
        </w:numPr>
        <w:tabs>
          <w:tab w:val="clear" w:pos="708"/>
          <w:tab w:val="left" w:pos="1134" w:leader="none"/>
        </w:tabs>
        <w:bidi w:val="0"/>
        <w:spacing w:lineRule="auto" w:line="240" w:before="0" w:after="0"/>
        <w:ind w:left="0" w:right="0" w:hanging="0"/>
        <w:contextualSpacing/>
        <w:jc w:val="both"/>
        <w:rPr>
          <w:rFonts w:ascii="Times New Roman" w:hAnsi="Times New Roman" w:eastAsia="Times New Roman"/>
          <w:sz w:val="26"/>
          <w:szCs w:val="26"/>
        </w:rPr>
      </w:pPr>
      <w:r>
        <w:rPr>
          <w:rFonts w:eastAsia="Times New Roman" w:cs="Times New Roman" w:ascii="Times New Roman" w:hAnsi="Times New Roman"/>
          <w:color w:val="auto"/>
          <w:kern w:val="0"/>
          <w:sz w:val="24"/>
          <w:szCs w:val="24"/>
          <w:lang w:val="ru-RU" w:eastAsia="en-US" w:bidi="ar-SA"/>
        </w:rPr>
        <w:t xml:space="preserve">      </w:t>
      </w:r>
      <w:r>
        <w:rPr>
          <w:rFonts w:eastAsia="Times New Roman" w:cs="Times New Roman" w:ascii="Times New Roman" w:hAnsi="Times New Roman"/>
          <w:color w:val="auto"/>
          <w:kern w:val="0"/>
          <w:sz w:val="24"/>
          <w:szCs w:val="24"/>
          <w:lang w:val="ru-RU" w:eastAsia="en-US" w:bidi="ar-SA"/>
        </w:rPr>
        <w:t>Иные ограничения, связанные со статусом депутата Совета депутатов  Мордовско-Козловского сельского поселения, устанавливаются в соответствии с федеральным законом.</w:t>
      </w:r>
    </w:p>
    <w:p>
      <w:pPr>
        <w:pStyle w:val="ListParagraph"/>
        <w:numPr>
          <w:ilvl w:val="0"/>
          <w:numId w:val="2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Осуществляющий свои полномочия на постоянной основе депутат Совета депутатов Мордовско-Козловского сельского поселения не вправе:</w:t>
      </w:r>
    </w:p>
    <w:p>
      <w:pPr>
        <w:pStyle w:val="ListParagraph"/>
        <w:numPr>
          <w:ilvl w:val="0"/>
          <w:numId w:val="6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заниматься предпринимательской деятельностью лично или через доверенных лиц;</w:t>
      </w:r>
    </w:p>
    <w:p>
      <w:pPr>
        <w:pStyle w:val="ListParagraph"/>
        <w:numPr>
          <w:ilvl w:val="0"/>
          <w:numId w:val="6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участвовать в управлении коммерческой или некоммерческой организацией, за исключением следующих случаев:</w:t>
      </w:r>
    </w:p>
    <w:p>
      <w:pPr>
        <w:pStyle w:val="ListParagraph"/>
        <w:numPr>
          <w:ilvl w:val="0"/>
          <w:numId w:val="6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ListParagraph"/>
        <w:numPr>
          <w:ilvl w:val="0"/>
          <w:numId w:val="6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pPr>
        <w:pStyle w:val="ListParagraph"/>
        <w:numPr>
          <w:ilvl w:val="0"/>
          <w:numId w:val="6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ascii="Times New Roman" w:hAnsi="Times New Roman"/>
          <w:sz w:val="24"/>
          <w:szCs w:val="24"/>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pPr>
        <w:pStyle w:val="ListParagraph"/>
        <w:numPr>
          <w:ilvl w:val="0"/>
          <w:numId w:val="68"/>
        </w:numPr>
        <w:tabs>
          <w:tab w:val="clear" w:pos="708"/>
          <w:tab w:val="left" w:pos="1134" w:leader="none"/>
        </w:tabs>
        <w:spacing w:lineRule="auto" w:line="240" w:before="0" w:after="0"/>
        <w:ind w:left="0" w:firstLine="709"/>
        <w:contextualSpacing/>
        <w:jc w:val="both"/>
        <w:rPr>
          <w:rFonts w:ascii="Times New Roman" w:hAnsi="Times New Roman"/>
          <w:sz w:val="26"/>
          <w:szCs w:val="26"/>
        </w:rPr>
      </w:pPr>
      <w:bookmarkStart w:id="2" w:name="sub_400724"/>
      <w:bookmarkEnd w:id="2"/>
      <w:r>
        <w:rPr>
          <w:rFonts w:ascii="Times New Roman" w:hAnsi="Times New Roman"/>
          <w:sz w:val="24"/>
          <w:szCs w:val="24"/>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pPr>
        <w:pStyle w:val="ListParagraph"/>
        <w:numPr>
          <w:ilvl w:val="0"/>
          <w:numId w:val="68"/>
        </w:numPr>
        <w:tabs>
          <w:tab w:val="clear" w:pos="708"/>
          <w:tab w:val="left" w:pos="1134" w:leader="none"/>
        </w:tabs>
        <w:spacing w:lineRule="auto" w:line="240" w:before="0" w:after="0"/>
        <w:ind w:left="0" w:firstLine="709"/>
        <w:contextualSpacing/>
        <w:jc w:val="both"/>
        <w:rPr>
          <w:rFonts w:ascii="Times New Roman" w:hAnsi="Times New Roman"/>
          <w:sz w:val="26"/>
          <w:szCs w:val="26"/>
        </w:rPr>
      </w:pPr>
      <w:bookmarkStart w:id="3" w:name="sub_4007241"/>
      <w:bookmarkEnd w:id="3"/>
      <w:r>
        <w:rPr>
          <w:rFonts w:ascii="Times New Roman" w:hAnsi="Times New Roman"/>
          <w:sz w:val="24"/>
          <w:szCs w:val="24"/>
        </w:rPr>
        <w:t>иные случаи, предусмотренные федеральными законами;</w:t>
      </w:r>
      <w:bookmarkStart w:id="4" w:name="sub_400725"/>
      <w:bookmarkEnd w:id="4"/>
    </w:p>
    <w:p>
      <w:pPr>
        <w:pStyle w:val="ListParagraph"/>
        <w:numPr>
          <w:ilvl w:val="0"/>
          <w:numId w:val="67"/>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pPr>
        <w:pStyle w:val="ListParagraph"/>
        <w:numPr>
          <w:ilvl w:val="0"/>
          <w:numId w:val="67"/>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pPr>
        <w:pStyle w:val="ListParagraph"/>
        <w:numPr>
          <w:ilvl w:val="0"/>
          <w:numId w:val="22"/>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eastAsia="Times New Roman" w:ascii="Times New Roman" w:hAnsi="Times New Roman"/>
          <w:sz w:val="24"/>
          <w:szCs w:val="24"/>
        </w:rPr>
        <w:t xml:space="preserve">Депутат Совета депутатов Мордовско-Козловского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Мордовско-Козловского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Pr>
          <w:rFonts w:eastAsia="Times New Roman" w:ascii="Times New Roman" w:hAnsi="Times New Roman"/>
          <w:sz w:val="24"/>
          <w:szCs w:val="24"/>
          <w:shd w:fill="FFFFFF" w:val="clear"/>
        </w:rPr>
        <w:t>№ 230-ФЗ</w:t>
      </w:r>
      <w:r>
        <w:rPr>
          <w:rFonts w:eastAsia="Times New Roman" w:ascii="Times New Roman" w:hAnsi="Times New Roman"/>
          <w:sz w:val="24"/>
          <w:szCs w:val="24"/>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eastAsia="Times New Roman" w:ascii="Times New Roman" w:hAnsi="Times New Roman"/>
          <w:sz w:val="24"/>
          <w:szCs w:val="24"/>
          <w:shd w:fill="FFFFFF" w:val="clear"/>
        </w:rPr>
        <w:t>№ 79-ФЗ</w:t>
      </w:r>
      <w:r>
        <w:rPr>
          <w:rFonts w:eastAsia="Times New Roman" w:ascii="Times New Roman" w:hAnsi="Times New Roman"/>
          <w:sz w:val="24"/>
          <w:szCs w:val="24"/>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Pr>
          <w:rFonts w:ascii="Times New Roman" w:hAnsi="Times New Roman"/>
          <w:sz w:val="24"/>
          <w:szCs w:val="24"/>
        </w:rPr>
        <w:t xml:space="preserve">если иное не предусмотрено Федеральным законом </w:t>
      </w:r>
      <w:r>
        <w:rPr>
          <w:rFonts w:eastAsia="Times New Roman" w:ascii="Times New Roman" w:hAnsi="Times New Roman"/>
          <w:sz w:val="24"/>
          <w:szCs w:val="24"/>
        </w:rPr>
        <w:t>от 6 октября 2003 года № 131-ФЗ «Об общих принципах организации местного самоуправления в Российской Федерации».</w:t>
      </w:r>
    </w:p>
    <w:p>
      <w:pPr>
        <w:pStyle w:val="Style35"/>
        <w:numPr>
          <w:ilvl w:val="0"/>
          <w:numId w:val="22"/>
        </w:numPr>
        <w:tabs>
          <w:tab w:val="clear" w:pos="708"/>
          <w:tab w:val="left" w:pos="1134" w:leader="none"/>
        </w:tabs>
        <w:ind w:left="0" w:firstLine="709"/>
        <w:jc w:val="both"/>
        <w:rPr>
          <w:rFonts w:ascii="Times New Roman" w:hAnsi="Times New Roman" w:cs="Times New Roman"/>
          <w:sz w:val="26"/>
          <w:szCs w:val="26"/>
        </w:rPr>
      </w:pPr>
      <w:r>
        <w:rPr>
          <w:rFonts w:cs="Times New Roman" w:ascii="Times New Roman" w:hAnsi="Times New Roman"/>
          <w:sz w:val="24"/>
          <w:szCs w:val="24"/>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Мордовско-Козловского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pPr>
        <w:pStyle w:val="ListParagraph"/>
        <w:numPr>
          <w:ilvl w:val="0"/>
          <w:numId w:val="2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Pr>
          <w:rFonts w:eastAsia="Times New Roman" w:ascii="Times New Roman" w:hAnsi="Times New Roman"/>
          <w:sz w:val="24"/>
          <w:szCs w:val="24"/>
          <w:shd w:fill="FFFFFF" w:val="clear"/>
        </w:rPr>
        <w:t>№ 230-ФЗ</w:t>
      </w:r>
      <w:r>
        <w:rPr>
          <w:rFonts w:eastAsia="Times New Roman" w:ascii="Times New Roman" w:hAnsi="Times New Roman"/>
          <w:sz w:val="24"/>
          <w:szCs w:val="24"/>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eastAsia="Times New Roman" w:ascii="Times New Roman" w:hAnsi="Times New Roman"/>
          <w:sz w:val="24"/>
          <w:szCs w:val="24"/>
          <w:shd w:fill="FFFFFF" w:val="clear"/>
        </w:rPr>
        <w:t>№ 79-ФЗ</w:t>
      </w:r>
      <w:r>
        <w:rPr>
          <w:rFonts w:eastAsia="Times New Roman" w:ascii="Times New Roman" w:hAnsi="Times New Roman"/>
          <w:sz w:val="24"/>
          <w:szCs w:val="24"/>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w:t>
      </w:r>
      <w:r>
        <w:rPr>
          <w:rFonts w:ascii="Times New Roman" w:hAnsi="Times New Roman"/>
          <w:sz w:val="24"/>
          <w:szCs w:val="24"/>
        </w:rPr>
        <w:t xml:space="preserve">или применении в отношении него иной меры ответственности </w:t>
      </w:r>
      <w:r>
        <w:rPr>
          <w:rFonts w:eastAsia="Times New Roman" w:ascii="Times New Roman" w:hAnsi="Times New Roman"/>
          <w:sz w:val="24"/>
          <w:szCs w:val="24"/>
        </w:rPr>
        <w:t>в орган местного самоуправления, уполномоченный принимать соответствующее решение, или в суд.</w:t>
      </w:r>
    </w:p>
    <w:p>
      <w:pPr>
        <w:pStyle w:val="ListParagraph"/>
        <w:numPr>
          <w:ilvl w:val="0"/>
          <w:numId w:val="22"/>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К депутату Совету депутатов Мордовско-Козловского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bookmarkStart w:id="5" w:name="sub_407311"/>
      <w:bookmarkEnd w:id="5"/>
      <w:r>
        <w:rPr>
          <w:rFonts w:ascii="Times New Roman" w:hAnsi="Times New Roman"/>
          <w:sz w:val="24"/>
          <w:szCs w:val="24"/>
        </w:rPr>
        <w:t>1) предупреждение;</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bookmarkStart w:id="6" w:name="sub_4073111"/>
      <w:bookmarkStart w:id="7" w:name="sub_407312"/>
      <w:bookmarkEnd w:id="6"/>
      <w:bookmarkEnd w:id="7"/>
      <w:r>
        <w:rPr>
          <w:rFonts w:ascii="Times New Roman" w:hAnsi="Times New Roman"/>
          <w:sz w:val="24"/>
          <w:szCs w:val="24"/>
        </w:rPr>
        <w:t>2) освобождение депутата Совета депутатов Мордовско-Козловского сельского поселения от должности в Совете депутатов Мордовско-Козловского сельского поселения с лишением права занимать должности в Совете депутатов Мордовско-Козловского  сельского поселения до прекращения срока его полномочий;</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bookmarkStart w:id="8" w:name="sub_4073121"/>
      <w:bookmarkStart w:id="9" w:name="sub_407313"/>
      <w:bookmarkEnd w:id="8"/>
      <w:bookmarkEnd w:id="9"/>
      <w:r>
        <w:rPr>
          <w:rFonts w:ascii="Times New Roman" w:hAnsi="Times New Roman"/>
          <w:sz w:val="24"/>
          <w:szCs w:val="24"/>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bookmarkStart w:id="10" w:name="sub_4073131"/>
      <w:bookmarkStart w:id="11" w:name="sub_407314"/>
      <w:bookmarkEnd w:id="10"/>
      <w:bookmarkEnd w:id="11"/>
      <w:r>
        <w:rPr>
          <w:rFonts w:ascii="Times New Roman" w:hAnsi="Times New Roman"/>
          <w:sz w:val="24"/>
          <w:szCs w:val="24"/>
        </w:rPr>
        <w:t>4) запрет занимать должности в Совете депутатов  Мордовско-Козловского сельского поселения до прекращения срока его полномочий;</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bookmarkStart w:id="12" w:name="sub_4073141"/>
      <w:bookmarkEnd w:id="12"/>
      <w:r>
        <w:rPr>
          <w:rFonts w:ascii="Times New Roman" w:hAnsi="Times New Roman"/>
          <w:sz w:val="24"/>
          <w:szCs w:val="24"/>
        </w:rPr>
        <w:t>5) запрет исполнять полномочия на постоянной основе до прекращения срока его полномочий.</w:t>
      </w:r>
      <w:bookmarkStart w:id="13" w:name="sub_407315"/>
      <w:bookmarkEnd w:id="13"/>
    </w:p>
    <w:p>
      <w:pPr>
        <w:pStyle w:val="ListParagraph"/>
        <w:numPr>
          <w:ilvl w:val="0"/>
          <w:numId w:val="22"/>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Порядок принятия решения о применении к депутату Совета депутатов Мордовско-Козловского сельского поселения мер ответственности, указанных в части 7.3-1 статьи 40 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 Закона Республики Мордовия от 8 июня 2007 года № 54-З «О противодействии коррупции в Республике Мордовия»</w:t>
      </w:r>
    </w:p>
    <w:p>
      <w:pPr>
        <w:pStyle w:val="ListParagraph"/>
        <w:numPr>
          <w:ilvl w:val="0"/>
          <w:numId w:val="2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Депутат Совета депутатов Мордовско-Козловского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Мордовско-Козловского сельского поселения.</w:t>
      </w:r>
    </w:p>
    <w:p>
      <w:pPr>
        <w:pStyle w:val="ListParagraph"/>
        <w:numPr>
          <w:ilvl w:val="0"/>
          <w:numId w:val="2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Не реже двух раз в течение года депутат Совета депутатов Мордовско-Козловского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pPr>
        <w:pStyle w:val="ListParagraph"/>
        <w:numPr>
          <w:ilvl w:val="0"/>
          <w:numId w:val="2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Решение о возбуждении уголовного дела в отношении депутата Совета депутатов Мордовско-Козловского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pPr>
        <w:pStyle w:val="ListParagraph"/>
        <w:numPr>
          <w:ilvl w:val="0"/>
          <w:numId w:val="2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Депутат Совета депутатов Мордовско-Козловского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sz w:val="26"/>
          <w:szCs w:val="26"/>
        </w:rPr>
      </w:pPr>
      <w:r>
        <w:rPr>
          <w:b/>
          <w:bCs/>
          <w:sz w:val="24"/>
          <w:szCs w:val="24"/>
        </w:rPr>
        <w:t>Статья 30. Прекращение полномочий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2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Полномочия Совета депутатов Мордовско-Козловского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Мордовско-Козловского сельского поселения также прекращаются:</w:t>
      </w:r>
    </w:p>
    <w:p>
      <w:pPr>
        <w:pStyle w:val="Normal"/>
        <w:tabs>
          <w:tab w:val="clear" w:pos="708"/>
          <w:tab w:val="left" w:pos="1134" w:leader="none"/>
        </w:tabs>
        <w:ind w:firstLine="709"/>
        <w:jc w:val="both"/>
        <w:rPr>
          <w:sz w:val="26"/>
          <w:szCs w:val="26"/>
        </w:rPr>
      </w:pPr>
      <w:r>
        <w:rPr>
          <w:sz w:val="24"/>
          <w:szCs w:val="24"/>
        </w:rPr>
        <w:t>1) в случае принятия Советом депутатов Мордовско-Козловского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2) в случае вступления в силу решения Верховного суда Республики Мордовия о неправомочности данного состава депутатов Совета депутатов Мордовско-Козловского сельского поселения, в том числе в связи со сложением депутатами своих полномочий;</w:t>
      </w:r>
    </w:p>
    <w:p>
      <w:pPr>
        <w:pStyle w:val="Normal"/>
        <w:tabs>
          <w:tab w:val="clear" w:pos="708"/>
          <w:tab w:val="left" w:pos="1134" w:leader="none"/>
        </w:tabs>
        <w:ind w:firstLine="709"/>
        <w:jc w:val="both"/>
        <w:rPr>
          <w:sz w:val="26"/>
          <w:szCs w:val="26"/>
        </w:rPr>
      </w:pPr>
      <w:r>
        <w:rPr>
          <w:sz w:val="24"/>
          <w:szCs w:val="24"/>
        </w:rPr>
        <w:t>3) в случае преобразования Мордовско-Козловского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4) в случае утраты поселением статуса муниципального образования в связи с его объединением с городским округом;</w:t>
      </w:r>
    </w:p>
    <w:p>
      <w:pPr>
        <w:pStyle w:val="Normal"/>
        <w:tabs>
          <w:tab w:val="clear" w:pos="708"/>
          <w:tab w:val="left" w:pos="1134" w:leader="none"/>
        </w:tabs>
        <w:ind w:firstLine="709"/>
        <w:jc w:val="both"/>
        <w:rPr>
          <w:sz w:val="26"/>
          <w:szCs w:val="26"/>
        </w:rPr>
      </w:pPr>
      <w:r>
        <w:rPr>
          <w:sz w:val="24"/>
          <w:szCs w:val="24"/>
        </w:rPr>
        <w:t>5) в случае увеличения численности избирателей Мордовско-Козловского сельского поселения более чем на 25 процентов, произошедшего вследствие изменения границ Мордовско-Козловского сельского поселения или объединения поселения с городским округом;</w:t>
      </w:r>
    </w:p>
    <w:p>
      <w:pPr>
        <w:pStyle w:val="Normal"/>
        <w:tabs>
          <w:tab w:val="clear" w:pos="708"/>
          <w:tab w:val="left" w:pos="1134" w:leader="none"/>
        </w:tabs>
        <w:ind w:firstLine="709"/>
        <w:jc w:val="both"/>
        <w:rPr>
          <w:sz w:val="26"/>
          <w:szCs w:val="26"/>
        </w:rPr>
      </w:pPr>
      <w:r>
        <w:rPr>
          <w:sz w:val="24"/>
          <w:szCs w:val="24"/>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pPr>
        <w:pStyle w:val="Normal"/>
        <w:tabs>
          <w:tab w:val="clear" w:pos="708"/>
          <w:tab w:val="left" w:pos="1134" w:leader="none"/>
        </w:tabs>
        <w:ind w:firstLine="709"/>
        <w:jc w:val="both"/>
        <w:rPr>
          <w:sz w:val="26"/>
          <w:szCs w:val="26"/>
        </w:rPr>
      </w:pPr>
      <w:r>
        <w:rPr>
          <w:sz w:val="26"/>
          <w:szCs w:val="26"/>
        </w:rPr>
        <w:t>2. П</w:t>
      </w:r>
      <w:r>
        <w:rPr>
          <w:rFonts w:eastAsia="Times New Roman"/>
          <w:sz w:val="24"/>
          <w:szCs w:val="24"/>
        </w:rPr>
        <w:t>олномочия депутата Совета депутатов Мордовско-Козловского сельского поселения прекращаются досрочно решением Совета депутатов Мордовско-Козловского сельского поселения в случае отсутствия депутата без уважительных причин на всех заседаниях Совета депутатов Мордовско-Козловского сельского поселения в течении шести месяцев подряд.</w:t>
      </w:r>
    </w:p>
    <w:p>
      <w:pPr>
        <w:pStyle w:val="ListParagraph"/>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3. Досрочное прекращение полномочий Совета депутатов Мордовско-Козловского сельского поселения влечет досрочное прекращение полномочий его депутатов.</w:t>
      </w:r>
    </w:p>
    <w:p>
      <w:pPr>
        <w:pStyle w:val="Normal"/>
        <w:jc w:val="both"/>
        <w:rPr>
          <w:rFonts w:ascii="Times New Roman" w:hAnsi="Times New Roman" w:eastAsia="Times New Roman"/>
          <w:sz w:val="26"/>
          <w:szCs w:val="26"/>
        </w:rPr>
      </w:pPr>
      <w:r>
        <w:rPr>
          <w:sz w:val="24"/>
          <w:szCs w:val="24"/>
        </w:rPr>
        <w:t xml:space="preserve">  </w:t>
      </w:r>
      <w:r>
        <w:rPr>
          <w:sz w:val="24"/>
          <w:szCs w:val="24"/>
        </w:rPr>
        <w:t>4. В случае досрочного прекращения полномочий Совета депутатов</w:t>
        <w:br/>
        <w:t>Мордовско-Козловского сельского поселения досрочные выборы в указанный Совет депутатов Мордовско-Козловского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sz w:val="26"/>
          <w:szCs w:val="26"/>
        </w:rPr>
      </w:pPr>
      <w:r>
        <w:rPr>
          <w:b/>
          <w:bCs/>
          <w:sz w:val="24"/>
          <w:szCs w:val="24"/>
        </w:rPr>
        <w:t>Статья 31. Досрочное прекращение полномочий депутата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b/>
          <w:bCs/>
          <w:sz w:val="24"/>
          <w:szCs w:val="24"/>
        </w:rPr>
        <w:t> </w:t>
      </w:r>
    </w:p>
    <w:p>
      <w:pPr>
        <w:pStyle w:val="ListParagraph"/>
        <w:numPr>
          <w:ilvl w:val="0"/>
          <w:numId w:val="2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Полномочия депутата Совета депутатов Мордовско-Козловского сельского поселения прекращаются досрочно в случае:</w:t>
      </w:r>
    </w:p>
    <w:p>
      <w:pPr>
        <w:pStyle w:val="Normal"/>
        <w:tabs>
          <w:tab w:val="clear" w:pos="708"/>
          <w:tab w:val="left" w:pos="1134" w:leader="none"/>
        </w:tabs>
        <w:ind w:firstLine="709"/>
        <w:jc w:val="both"/>
        <w:rPr>
          <w:sz w:val="26"/>
          <w:szCs w:val="26"/>
        </w:rPr>
      </w:pPr>
      <w:r>
        <w:rPr>
          <w:sz w:val="24"/>
          <w:szCs w:val="24"/>
        </w:rPr>
        <w:t>1) смерти;</w:t>
      </w:r>
    </w:p>
    <w:p>
      <w:pPr>
        <w:pStyle w:val="Normal"/>
        <w:tabs>
          <w:tab w:val="clear" w:pos="708"/>
          <w:tab w:val="left" w:pos="1134" w:leader="none"/>
        </w:tabs>
        <w:ind w:firstLine="709"/>
        <w:jc w:val="both"/>
        <w:rPr>
          <w:sz w:val="26"/>
          <w:szCs w:val="26"/>
        </w:rPr>
      </w:pPr>
      <w:r>
        <w:rPr>
          <w:sz w:val="24"/>
          <w:szCs w:val="24"/>
        </w:rPr>
        <w:t>2) отставки по собственному желанию;</w:t>
      </w:r>
    </w:p>
    <w:p>
      <w:pPr>
        <w:pStyle w:val="Normal"/>
        <w:tabs>
          <w:tab w:val="clear" w:pos="708"/>
          <w:tab w:val="left" w:pos="1134" w:leader="none"/>
        </w:tabs>
        <w:ind w:firstLine="709"/>
        <w:jc w:val="both"/>
        <w:rPr>
          <w:sz w:val="26"/>
          <w:szCs w:val="26"/>
        </w:rPr>
      </w:pPr>
      <w:r>
        <w:rPr>
          <w:sz w:val="24"/>
          <w:szCs w:val="24"/>
        </w:rPr>
        <w:t>3) признания судом недееспособным или ограниченно дееспособным;</w:t>
      </w:r>
    </w:p>
    <w:p>
      <w:pPr>
        <w:pStyle w:val="Normal"/>
        <w:tabs>
          <w:tab w:val="clear" w:pos="708"/>
          <w:tab w:val="left" w:pos="1134" w:leader="none"/>
        </w:tabs>
        <w:ind w:firstLine="709"/>
        <w:jc w:val="both"/>
        <w:rPr>
          <w:sz w:val="26"/>
          <w:szCs w:val="26"/>
        </w:rPr>
      </w:pPr>
      <w:r>
        <w:rPr>
          <w:sz w:val="24"/>
          <w:szCs w:val="24"/>
        </w:rPr>
        <w:t>4) признания судом безвестно отсутствующим или объявления умершим;</w:t>
      </w:r>
    </w:p>
    <w:p>
      <w:pPr>
        <w:pStyle w:val="Normal"/>
        <w:tabs>
          <w:tab w:val="clear" w:pos="708"/>
          <w:tab w:val="left" w:pos="1134" w:leader="none"/>
        </w:tabs>
        <w:ind w:firstLine="709"/>
        <w:jc w:val="both"/>
        <w:rPr>
          <w:sz w:val="26"/>
          <w:szCs w:val="26"/>
        </w:rPr>
      </w:pPr>
      <w:r>
        <w:rPr>
          <w:sz w:val="24"/>
          <w:szCs w:val="24"/>
        </w:rPr>
        <w:t>5) вступления в отношении его в законную силу обвинительного приговора суда;</w:t>
      </w:r>
    </w:p>
    <w:p>
      <w:pPr>
        <w:pStyle w:val="Normal"/>
        <w:tabs>
          <w:tab w:val="clear" w:pos="708"/>
          <w:tab w:val="left" w:pos="1134" w:leader="none"/>
        </w:tabs>
        <w:ind w:firstLine="709"/>
        <w:jc w:val="both"/>
        <w:rPr>
          <w:sz w:val="26"/>
          <w:szCs w:val="26"/>
        </w:rPr>
      </w:pPr>
      <w:r>
        <w:rPr>
          <w:sz w:val="24"/>
          <w:szCs w:val="24"/>
        </w:rPr>
        <w:t>6) выезда за пределы Российской Федерации на постоянное место жительства;</w:t>
      </w:r>
    </w:p>
    <w:p>
      <w:pPr>
        <w:pStyle w:val="Normal"/>
        <w:tabs>
          <w:tab w:val="clear" w:pos="708"/>
          <w:tab w:val="left" w:pos="1134" w:leader="none"/>
        </w:tabs>
        <w:ind w:firstLine="709"/>
        <w:jc w:val="both"/>
        <w:rPr>
          <w:sz w:val="26"/>
          <w:szCs w:val="26"/>
        </w:rPr>
      </w:pPr>
      <w:r>
        <w:rPr>
          <w:sz w:val="24"/>
          <w:szCs w:val="24"/>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pPr>
        <w:pStyle w:val="Normal"/>
        <w:tabs>
          <w:tab w:val="clear" w:pos="708"/>
          <w:tab w:val="left" w:pos="1134" w:leader="none"/>
        </w:tabs>
        <w:ind w:firstLine="709"/>
        <w:jc w:val="both"/>
        <w:rPr>
          <w:sz w:val="26"/>
          <w:szCs w:val="26"/>
        </w:rPr>
      </w:pPr>
      <w:r>
        <w:rPr>
          <w:sz w:val="24"/>
          <w:szCs w:val="24"/>
        </w:rPr>
        <w:t>8) отзыва избирателями;</w:t>
      </w:r>
    </w:p>
    <w:p>
      <w:pPr>
        <w:pStyle w:val="Normal"/>
        <w:tabs>
          <w:tab w:val="clear" w:pos="708"/>
          <w:tab w:val="left" w:pos="1134" w:leader="none"/>
        </w:tabs>
        <w:ind w:firstLine="709"/>
        <w:jc w:val="both"/>
        <w:rPr>
          <w:sz w:val="26"/>
          <w:szCs w:val="26"/>
        </w:rPr>
      </w:pPr>
      <w:r>
        <w:rPr>
          <w:sz w:val="24"/>
          <w:szCs w:val="24"/>
        </w:rPr>
        <w:t>9) досрочного прекращения полномочий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10) призыва на военную службу или направления на заменяющую ее альтернативную гражданскую службу;</w:t>
      </w:r>
    </w:p>
    <w:p>
      <w:pPr>
        <w:pStyle w:val="Normal"/>
        <w:tabs>
          <w:tab w:val="clear" w:pos="708"/>
          <w:tab w:val="left" w:pos="1134" w:leader="none"/>
        </w:tabs>
        <w:ind w:firstLine="709"/>
        <w:jc w:val="both"/>
        <w:rPr>
          <w:sz w:val="26"/>
          <w:szCs w:val="26"/>
        </w:rPr>
      </w:pPr>
      <w:r>
        <w:rPr>
          <w:sz w:val="24"/>
          <w:szCs w:val="24"/>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pPr>
        <w:pStyle w:val="Normal"/>
        <w:tabs>
          <w:tab w:val="clear" w:pos="708"/>
          <w:tab w:val="left" w:pos="1134" w:leader="none"/>
        </w:tabs>
        <w:ind w:firstLine="709"/>
        <w:jc w:val="both"/>
        <w:rPr>
          <w:sz w:val="26"/>
          <w:szCs w:val="26"/>
        </w:rPr>
      </w:pPr>
      <w:r>
        <w:rPr>
          <w:sz w:val="24"/>
          <w:szCs w:val="24"/>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pPr>
        <w:pStyle w:val="ListParagraph"/>
        <w:numPr>
          <w:ilvl w:val="0"/>
          <w:numId w:val="2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Решение о досрочном прекращении полномочий депутата Совета депутатов Мордовско-Козловского сельского поселения принимается Советом депутатов Мордовско-Козловского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Мордовско-Козловского сельского поселения на основании соответствующего судебного решения, результатов голосования по отзыву депутата.</w:t>
      </w:r>
    </w:p>
    <w:p>
      <w:pPr>
        <w:pStyle w:val="ListParagraph"/>
        <w:numPr>
          <w:ilvl w:val="0"/>
          <w:numId w:val="2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Решение Совета депутатов Мордовско-Козловского сельского поселения о досрочном прекращении полномочий депутата Совета депутатов Мордовско-Козловского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Мордовско-Козловского сельского поселения, - не позднее чем через три месяца со дня появления такого основания.</w:t>
      </w:r>
    </w:p>
    <w:p>
      <w:pPr>
        <w:pStyle w:val="Normal"/>
        <w:tabs>
          <w:tab w:val="clear" w:pos="708"/>
          <w:tab w:val="left" w:pos="1134" w:leader="none"/>
        </w:tabs>
        <w:ind w:firstLine="709"/>
        <w:jc w:val="both"/>
        <w:rPr>
          <w:sz w:val="26"/>
          <w:szCs w:val="26"/>
        </w:rPr>
      </w:pPr>
      <w:r>
        <w:rPr>
          <w:sz w:val="24"/>
          <w:szCs w:val="24"/>
        </w:rPr>
        <w:t>В случае обращения Главы Республики Мордовия с заявлением о досрочном прекращении полномочий депутата Совета депутатов Мордовско-Козловского сельского поселения днем появления основания для досрочного прекращения полномочий является день поступления в Совет депутатов Мордовско-Козловского сельского поселения данного заявления.</w:t>
      </w:r>
    </w:p>
    <w:p>
      <w:pPr>
        <w:pStyle w:val="ListParagraph"/>
        <w:numPr>
          <w:ilvl w:val="0"/>
          <w:numId w:val="2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случае досрочного прекращения полномочий депутата Совета депутатов Мордовско-Козловского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pPr>
        <w:pStyle w:val="Normal"/>
        <w:tabs>
          <w:tab w:val="clear" w:pos="708"/>
          <w:tab w:val="left" w:pos="1134" w:leader="none"/>
        </w:tabs>
        <w:ind w:firstLine="709"/>
        <w:jc w:val="both"/>
        <w:rPr>
          <w:sz w:val="26"/>
          <w:szCs w:val="26"/>
        </w:rPr>
      </w:pPr>
      <w:r>
        <w:rPr>
          <w:sz w:val="26"/>
          <w:szCs w:val="26"/>
        </w:rPr>
      </w:r>
    </w:p>
    <w:p>
      <w:pPr>
        <w:pStyle w:val="Normal"/>
        <w:tabs>
          <w:tab w:val="clear" w:pos="708"/>
          <w:tab w:val="left" w:pos="1134" w:leader="none"/>
        </w:tabs>
        <w:ind w:firstLine="709"/>
        <w:jc w:val="both"/>
        <w:rPr>
          <w:sz w:val="26"/>
          <w:szCs w:val="26"/>
        </w:rPr>
      </w:pPr>
      <w:r>
        <w:rPr>
          <w:b/>
          <w:bCs/>
          <w:sz w:val="24"/>
          <w:szCs w:val="24"/>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pPr>
        <w:pStyle w:val="Normal"/>
        <w:tabs>
          <w:tab w:val="clear" w:pos="708"/>
          <w:tab w:val="left" w:pos="1134" w:leader="none"/>
        </w:tabs>
        <w:ind w:firstLine="709"/>
        <w:jc w:val="both"/>
        <w:rPr>
          <w:sz w:val="26"/>
          <w:szCs w:val="26"/>
        </w:rPr>
      </w:pPr>
      <w:r>
        <w:rPr>
          <w:sz w:val="24"/>
          <w:szCs w:val="24"/>
        </w:rPr>
        <w:t>  </w:t>
      </w:r>
    </w:p>
    <w:p>
      <w:pPr>
        <w:pStyle w:val="Style35"/>
        <w:numPr>
          <w:ilvl w:val="0"/>
          <w:numId w:val="25"/>
        </w:numPr>
        <w:tabs>
          <w:tab w:val="clear" w:pos="708"/>
          <w:tab w:val="left" w:pos="1134" w:leader="none"/>
        </w:tabs>
        <w:ind w:left="0" w:firstLine="709"/>
        <w:jc w:val="both"/>
        <w:rPr>
          <w:rFonts w:ascii="Times New Roman" w:hAnsi="Times New Roman" w:cs="Times New Roman"/>
          <w:sz w:val="26"/>
          <w:szCs w:val="26"/>
        </w:rPr>
      </w:pPr>
      <w:r>
        <w:rPr>
          <w:rFonts w:cs="Times New Roman" w:ascii="Times New Roman" w:hAnsi="Times New Roman"/>
          <w:sz w:val="24"/>
          <w:szCs w:val="24"/>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pPr>
        <w:pStyle w:val="Normal"/>
        <w:tabs>
          <w:tab w:val="clear" w:pos="708"/>
          <w:tab w:val="left" w:pos="1134" w:leader="none"/>
        </w:tabs>
        <w:ind w:firstLine="709"/>
        <w:jc w:val="both"/>
        <w:rPr>
          <w:sz w:val="26"/>
          <w:szCs w:val="26"/>
        </w:rPr>
      </w:pPr>
      <w:r>
        <w:rPr>
          <w:sz w:val="24"/>
          <w:szCs w:val="24"/>
        </w:rPr>
        <w:t>1) своевременная выплата денежного содержания в полном объеме;</w:t>
      </w:r>
    </w:p>
    <w:p>
      <w:pPr>
        <w:pStyle w:val="Normal"/>
        <w:tabs>
          <w:tab w:val="clear" w:pos="708"/>
          <w:tab w:val="left" w:pos="1134" w:leader="none"/>
        </w:tabs>
        <w:ind w:firstLine="709"/>
        <w:jc w:val="both"/>
        <w:rPr>
          <w:sz w:val="26"/>
          <w:szCs w:val="26"/>
        </w:rPr>
      </w:pPr>
      <w:r>
        <w:rPr>
          <w:sz w:val="24"/>
          <w:szCs w:val="24"/>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pPr>
        <w:pStyle w:val="Normal"/>
        <w:tabs>
          <w:tab w:val="clear" w:pos="708"/>
          <w:tab w:val="left" w:pos="1134" w:leader="none"/>
        </w:tabs>
        <w:ind w:firstLine="709"/>
        <w:jc w:val="both"/>
        <w:rPr>
          <w:sz w:val="26"/>
          <w:szCs w:val="26"/>
        </w:rPr>
      </w:pPr>
      <w:r>
        <w:rPr>
          <w:sz w:val="24"/>
          <w:szCs w:val="24"/>
        </w:rPr>
        <w:t>3) обеспечение служебным транспортом.</w:t>
      </w:r>
    </w:p>
    <w:p>
      <w:pPr>
        <w:pStyle w:val="Normal"/>
        <w:ind w:firstLine="709"/>
        <w:jc w:val="both"/>
        <w:rPr>
          <w:sz w:val="26"/>
          <w:szCs w:val="26"/>
        </w:rPr>
      </w:pPr>
      <w:r>
        <w:rPr>
          <w:sz w:val="24"/>
          <w:szCs w:val="24"/>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pPr>
        <w:pStyle w:val="Normal"/>
        <w:ind w:firstLine="709"/>
        <w:jc w:val="both"/>
        <w:rPr>
          <w:sz w:val="26"/>
          <w:szCs w:val="26"/>
        </w:rPr>
      </w:pPr>
      <w:r>
        <w:rPr>
          <w:sz w:val="24"/>
          <w:szCs w:val="24"/>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7">
        <w:r>
          <w:rPr>
            <w:sz w:val="24"/>
            <w:szCs w:val="24"/>
          </w:rPr>
          <w:t>перечень</w:t>
        </w:r>
      </w:hyperlink>
      <w:r>
        <w:rPr>
          <w:sz w:val="24"/>
          <w:szCs w:val="24"/>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w:t>
      </w:r>
      <w:hyperlink r:id="rId8">
        <w:r>
          <w:rPr>
            <w:sz w:val="24"/>
            <w:szCs w:val="24"/>
          </w:rPr>
          <w:t>абзацем вторым пункта 5.1 статьи 40</w:t>
        </w:r>
      </w:hyperlink>
      <w:r>
        <w:rPr>
          <w:sz w:val="24"/>
          <w:szCs w:val="24"/>
        </w:rPr>
        <w:t xml:space="preserve"> Федерального закона от 6 октября 2003 года № 131-ФЗ «Об общих принципах организации местного самоуправления в Российской Федерации».</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 47-З), устанавливаются решением Совета депутатов Мордовско-Козловского сельского поселения в соответствии с федеральными законами и Законом Республики Мордовия № 47-З.</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sz w:val="26"/>
          <w:szCs w:val="26"/>
        </w:rPr>
      </w:pPr>
      <w:r>
        <w:rPr>
          <w:b/>
          <w:bCs/>
          <w:sz w:val="24"/>
          <w:szCs w:val="24"/>
        </w:rPr>
        <w:t xml:space="preserve">Статья 33. Увольнение (освобождение от должности) лиц, замещающих муниципальные должности, в связи с утратой доверия </w:t>
      </w:r>
    </w:p>
    <w:p>
      <w:pPr>
        <w:pStyle w:val="Normal"/>
        <w:tabs>
          <w:tab w:val="clear" w:pos="708"/>
          <w:tab w:val="left" w:pos="1134" w:leader="none"/>
        </w:tabs>
        <w:ind w:firstLine="709"/>
        <w:jc w:val="both"/>
        <w:rPr>
          <w:sz w:val="26"/>
          <w:szCs w:val="26"/>
        </w:rPr>
      </w:pPr>
      <w:r>
        <w:rPr>
          <w:b/>
          <w:bCs/>
          <w:sz w:val="24"/>
          <w:szCs w:val="24"/>
        </w:rPr>
        <w:t> </w:t>
      </w:r>
    </w:p>
    <w:p>
      <w:pPr>
        <w:pStyle w:val="ListParagraph"/>
        <w:numPr>
          <w:ilvl w:val="0"/>
          <w:numId w:val="2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pPr>
        <w:pStyle w:val="Normal"/>
        <w:tabs>
          <w:tab w:val="clear" w:pos="708"/>
          <w:tab w:val="left" w:pos="1134" w:leader="none"/>
        </w:tabs>
        <w:ind w:firstLine="709"/>
        <w:jc w:val="both"/>
        <w:rPr>
          <w:sz w:val="26"/>
          <w:szCs w:val="26"/>
        </w:rPr>
      </w:pPr>
      <w:r>
        <w:rPr>
          <w:sz w:val="24"/>
          <w:szCs w:val="24"/>
        </w:rPr>
        <w:t xml:space="preserve">1) непринятия лицом мер по предотвращению и (или) урегулированию конфликта интересов, стороной которого оно является; </w:t>
      </w:r>
    </w:p>
    <w:p>
      <w:pPr>
        <w:pStyle w:val="Normal"/>
        <w:tabs>
          <w:tab w:val="clear" w:pos="708"/>
          <w:tab w:val="left" w:pos="1134" w:leader="none"/>
        </w:tabs>
        <w:ind w:firstLine="709"/>
        <w:jc w:val="both"/>
        <w:rPr>
          <w:sz w:val="26"/>
          <w:szCs w:val="26"/>
        </w:rPr>
      </w:pPr>
      <w:r>
        <w:rPr>
          <w:sz w:val="24"/>
          <w:szCs w:val="24"/>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pPr>
        <w:pStyle w:val="Normal"/>
        <w:tabs>
          <w:tab w:val="clear" w:pos="708"/>
          <w:tab w:val="left" w:pos="1134" w:leader="none"/>
        </w:tabs>
        <w:ind w:firstLine="709"/>
        <w:jc w:val="both"/>
        <w:rPr>
          <w:sz w:val="26"/>
          <w:szCs w:val="26"/>
        </w:rPr>
      </w:pPr>
      <w:r>
        <w:rPr>
          <w:sz w:val="24"/>
          <w:szCs w:val="24"/>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pPr>
        <w:pStyle w:val="Normal"/>
        <w:tabs>
          <w:tab w:val="clear" w:pos="708"/>
          <w:tab w:val="left" w:pos="1134" w:leader="none"/>
        </w:tabs>
        <w:ind w:firstLine="709"/>
        <w:jc w:val="both"/>
        <w:rPr>
          <w:sz w:val="26"/>
          <w:szCs w:val="26"/>
        </w:rPr>
      </w:pPr>
      <w:r>
        <w:rPr>
          <w:sz w:val="24"/>
          <w:szCs w:val="24"/>
        </w:rPr>
        <w:t xml:space="preserve">4) осуществления лицом предпринимательской деятельности; </w:t>
      </w:r>
    </w:p>
    <w:p>
      <w:pPr>
        <w:pStyle w:val="Normal"/>
        <w:tabs>
          <w:tab w:val="clear" w:pos="708"/>
          <w:tab w:val="left" w:pos="1134" w:leader="none"/>
        </w:tabs>
        <w:ind w:firstLine="709"/>
        <w:jc w:val="both"/>
        <w:rPr>
          <w:sz w:val="26"/>
          <w:szCs w:val="26"/>
        </w:rPr>
      </w:pPr>
      <w:r>
        <w:rPr>
          <w:sz w:val="24"/>
          <w:szCs w:val="24"/>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pPr>
        <w:pStyle w:val="ListParagraph"/>
        <w:numPr>
          <w:ilvl w:val="0"/>
          <w:numId w:val="2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pPr>
        <w:pStyle w:val="ListParagraph"/>
        <w:numPr>
          <w:ilvl w:val="0"/>
          <w:numId w:val="2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pPr>
        <w:pStyle w:val="Normal"/>
        <w:tabs>
          <w:tab w:val="clear" w:pos="708"/>
          <w:tab w:val="left" w:pos="1134" w:leader="none"/>
        </w:tabs>
        <w:ind w:firstLine="709"/>
        <w:jc w:val="both"/>
        <w:rPr>
          <w:b/>
          <w:b/>
          <w:bCs/>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ГЛАВА 5. Глава Мордовско-Козловского сельского поселения</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b/>
          <w:b/>
          <w:bCs/>
          <w:sz w:val="26"/>
          <w:szCs w:val="26"/>
        </w:rPr>
      </w:pPr>
      <w:r>
        <w:rPr>
          <w:b/>
          <w:bCs/>
          <w:sz w:val="24"/>
          <w:szCs w:val="24"/>
        </w:rPr>
        <w:t>Статья 34. Глава Мордовско-Козловского сельского поселения</w:t>
      </w:r>
    </w:p>
    <w:p>
      <w:pPr>
        <w:pStyle w:val="Normal"/>
        <w:tabs>
          <w:tab w:val="clear" w:pos="708"/>
          <w:tab w:val="left" w:pos="1134" w:leader="none"/>
        </w:tabs>
        <w:ind w:firstLine="709"/>
        <w:jc w:val="both"/>
        <w:rPr>
          <w:sz w:val="26"/>
          <w:szCs w:val="26"/>
        </w:rPr>
      </w:pPr>
      <w:r>
        <w:rPr>
          <w:sz w:val="26"/>
          <w:szCs w:val="26"/>
        </w:rPr>
      </w:r>
    </w:p>
    <w:p>
      <w:pPr>
        <w:pStyle w:val="ListParagraph"/>
        <w:numPr>
          <w:ilvl w:val="0"/>
          <w:numId w:val="65"/>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Глава Мордовско-Козловского сельского поселения является высшим должностным лицом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pPr>
        <w:pStyle w:val="Normal"/>
        <w:ind w:firstLine="709"/>
        <w:jc w:val="both"/>
        <w:rPr>
          <w:sz w:val="26"/>
          <w:szCs w:val="26"/>
        </w:rPr>
      </w:pPr>
      <w:r>
        <w:rPr>
          <w:sz w:val="24"/>
          <w:szCs w:val="24"/>
        </w:rPr>
        <w:t xml:space="preserve">Глава Мордовско-Козловского сельского поселения избирается Советом депутатов Мордовско-Козловского сельского поселения из своего состава сроком на 5 лет, исполняет полномочия его председателя и возглавляет местную администрацию. </w:t>
      </w:r>
    </w:p>
    <w:p>
      <w:pPr>
        <w:pStyle w:val="Normal"/>
        <w:ind w:firstLine="709"/>
        <w:jc w:val="both"/>
        <w:rPr>
          <w:sz w:val="26"/>
          <w:szCs w:val="26"/>
        </w:rPr>
      </w:pPr>
      <w:r>
        <w:rPr>
          <w:sz w:val="24"/>
          <w:szCs w:val="24"/>
        </w:rPr>
        <w:t>Глава Мордовско-Козловского сельского поселения осуществляет свои полномочия на постоянной (штатной оплачиваемой) основе.</w:t>
      </w:r>
    </w:p>
    <w:p>
      <w:pPr>
        <w:pStyle w:val="Normal"/>
        <w:shd w:val="clear" w:color="auto" w:fill="FFFFFF"/>
        <w:tabs>
          <w:tab w:val="clear" w:pos="708"/>
          <w:tab w:val="left" w:pos="1134" w:leader="none"/>
        </w:tabs>
        <w:ind w:firstLine="709"/>
        <w:jc w:val="both"/>
        <w:rPr>
          <w:sz w:val="26"/>
          <w:szCs w:val="26"/>
        </w:rPr>
      </w:pPr>
      <w:r>
        <w:rPr>
          <w:sz w:val="24"/>
          <w:szCs w:val="24"/>
        </w:rPr>
        <w:t>Порядок проведения выборов главы Мордовско-Козловского сельского поселения определяется регламентом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Решение об избрании главы Мордовско-Козловского сельского поселения принимается Советом депутатов Мордовско-Козловского сельского поселения.</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6"/>
          <w:szCs w:val="26"/>
        </w:rPr>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6"/>
          <w:szCs w:val="26"/>
        </w:rPr>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2. Полномочия главы Мордовско-Козловского сельского поселения начинаются со дня его вступления в должность и прекращаются в день вступления в должность вновь избранного главы Мордовско-Козловского сельского поселения.</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3. В случае досрочного прекращения полномочий главы Мордовско-Козловского сельского поселения срок полномочий вновь избранного главы Мордовско-Козловского сельского поселения не может быть менее двух лет.</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4. Глава Мордовско-Козловского сельского поселения в пределах полномочий, установленных абзацем третьим части 1 настоящей статьи:</w:t>
      </w:r>
    </w:p>
    <w:p>
      <w:pPr>
        <w:pStyle w:val="Normal"/>
        <w:tabs>
          <w:tab w:val="clear" w:pos="708"/>
          <w:tab w:val="left" w:pos="1134" w:leader="none"/>
        </w:tabs>
        <w:ind w:firstLine="709"/>
        <w:jc w:val="both"/>
        <w:rPr>
          <w:sz w:val="26"/>
          <w:szCs w:val="26"/>
        </w:rPr>
      </w:pPr>
      <w:r>
        <w:rPr>
          <w:sz w:val="24"/>
          <w:szCs w:val="24"/>
        </w:rPr>
        <w:t>1) представляет Мордовско-Козловское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2) подписывает и обнародует в порядке, установленном настоящим Уставом, решения, принятые Советом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3) издает в пределах своих полномочий правовые акты;</w:t>
      </w:r>
    </w:p>
    <w:p>
      <w:pPr>
        <w:pStyle w:val="Normal"/>
        <w:tabs>
          <w:tab w:val="clear" w:pos="708"/>
          <w:tab w:val="left" w:pos="1134" w:leader="none"/>
        </w:tabs>
        <w:ind w:firstLine="709"/>
        <w:jc w:val="both"/>
        <w:rPr>
          <w:sz w:val="26"/>
          <w:szCs w:val="26"/>
        </w:rPr>
      </w:pPr>
      <w:r>
        <w:rPr>
          <w:sz w:val="24"/>
          <w:szCs w:val="24"/>
        </w:rPr>
        <w:t>4) созывает сессии Совета депутатов Мордовско-Козловского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pPr>
        <w:pStyle w:val="Normal"/>
        <w:tabs>
          <w:tab w:val="clear" w:pos="708"/>
          <w:tab w:val="left" w:pos="1134" w:leader="none"/>
        </w:tabs>
        <w:ind w:firstLine="709"/>
        <w:jc w:val="both"/>
        <w:rPr>
          <w:sz w:val="26"/>
          <w:szCs w:val="26"/>
        </w:rPr>
      </w:pPr>
      <w:r>
        <w:rPr>
          <w:sz w:val="24"/>
          <w:szCs w:val="24"/>
        </w:rPr>
        <w:t>5) ведет сессии Совета депутатов Мордовско-Козловского сельского поселения, подписывает протоколы сессий, а также иные документы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6) оказывает содействие депутатам Совета депутатов Мордовско-Козловского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Мордовско-Козловского сельского поселения, его органах или избирательных округах;</w:t>
      </w:r>
    </w:p>
    <w:p>
      <w:pPr>
        <w:pStyle w:val="Normal"/>
        <w:tabs>
          <w:tab w:val="clear" w:pos="708"/>
          <w:tab w:val="left" w:pos="1134" w:leader="none"/>
        </w:tabs>
        <w:ind w:firstLine="709"/>
        <w:jc w:val="both"/>
        <w:rPr>
          <w:sz w:val="26"/>
          <w:szCs w:val="26"/>
        </w:rPr>
      </w:pPr>
      <w:r>
        <w:rPr>
          <w:sz w:val="24"/>
          <w:szCs w:val="24"/>
        </w:rPr>
        <w:t>7) координирует деятельность постоянных и временных органов Совета депутатов, дает им поручения, связанные с исполнением решений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8) принимает меры по обеспечению гласности и учету общественного мнения в организации работы Совета депутатов Мордовско-Козловского сельского поселения, организует в Совете депутатов Мордовско-Козловского сельского поселения, избирательных округах прием граждан, рассмотрение их письменных и устных обращений;</w:t>
      </w:r>
    </w:p>
    <w:p>
      <w:pPr>
        <w:pStyle w:val="Normal"/>
        <w:ind w:firstLine="709"/>
        <w:jc w:val="both"/>
        <w:rPr>
          <w:sz w:val="26"/>
          <w:szCs w:val="26"/>
        </w:rPr>
      </w:pPr>
      <w:r>
        <w:rPr>
          <w:sz w:val="24"/>
          <w:szCs w:val="24"/>
        </w:rPr>
        <w:t>9) открывает и закрывает расчетные и текущие счета Совета депутатов Мордовско-Козловского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Мордовско-Козловского сельского поселения на обеспечение деятельности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10) в случаях, предусмотренных законом, от имени Совета депутатов Мордовско-Козловского сельского поселения подписывает заявления в суды, вправе назначить уполномоченного представителя Совета депутатов Мордовско-Козловского сельского поселения в суде;</w:t>
      </w:r>
    </w:p>
    <w:p>
      <w:pPr>
        <w:pStyle w:val="Normal"/>
        <w:tabs>
          <w:tab w:val="clear" w:pos="708"/>
          <w:tab w:val="left" w:pos="1134" w:leader="none"/>
        </w:tabs>
        <w:ind w:firstLine="709"/>
        <w:jc w:val="both"/>
        <w:rPr>
          <w:sz w:val="26"/>
          <w:szCs w:val="26"/>
        </w:rPr>
      </w:pPr>
      <w:r>
        <w:rPr>
          <w:sz w:val="24"/>
          <w:szCs w:val="24"/>
        </w:rPr>
        <w:t>11) обеспечивает осуществление органами местного самоуправления Мордовско-Козловского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Мордовско-Козловского сельского поселения федеральными законами и законами Республики Мордовия;</w:t>
      </w:r>
    </w:p>
    <w:p>
      <w:pPr>
        <w:pStyle w:val="Normal"/>
        <w:tabs>
          <w:tab w:val="clear" w:pos="708"/>
          <w:tab w:val="left" w:pos="1134" w:leader="none"/>
        </w:tabs>
        <w:ind w:firstLine="709"/>
        <w:jc w:val="both"/>
        <w:rPr>
          <w:sz w:val="26"/>
          <w:szCs w:val="26"/>
        </w:rPr>
      </w:pPr>
      <w:r>
        <w:rPr>
          <w:sz w:val="24"/>
          <w:szCs w:val="24"/>
        </w:rPr>
        <w:t>12) решает иные вопросы, которые могут быть поручены ему Советом депутатов Мордовско-Козловского сельского поселения или возложены на него соответствующими нормативными правовыми актами.</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5. Глава Мордовско-Козловского сельского поселения подотчетен и подконтролен населению и Совету депутатов Мордовско-Козловского сельского поселения.</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6. Главе Мордовско-Козловского сельского поселения обеспечиваются условия для беспрепятственного осуществления своих полномочий.</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7. Глава Мордовско-Козловского сельского поселения представляет Совету депутатов Мордовско-Козловского сельского поселения ежегодные отчеты о результатах своей деятельности, в том числе о решении вопросов, поставленных Советом депутатов Мордовско-Козловского сельского поселения.</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8. Глава Мордовско-Козловского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pPr>
        <w:pStyle w:val="Style35"/>
        <w:tabs>
          <w:tab w:val="clear" w:pos="708"/>
          <w:tab w:val="left" w:pos="1134" w:leader="none"/>
        </w:tabs>
        <w:ind w:firstLine="709"/>
        <w:jc w:val="both"/>
        <w:rPr>
          <w:rFonts w:ascii="Times New Roman" w:hAnsi="Times New Roman" w:cs="Times New Roman"/>
          <w:sz w:val="26"/>
          <w:szCs w:val="26"/>
        </w:rPr>
      </w:pPr>
      <w:r>
        <w:rPr>
          <w:rFonts w:cs="Times New Roman" w:ascii="Times New Roman" w:hAnsi="Times New Roman"/>
          <w:sz w:val="24"/>
          <w:szCs w:val="24"/>
        </w:rPr>
        <w:t xml:space="preserve">Глава Мордовско-Козловского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9" w:tgtFrame="_blank">
        <w:r>
          <w:rPr>
            <w:rFonts w:cs="Times New Roman" w:ascii="Times New Roman" w:hAnsi="Times New Roman"/>
            <w:sz w:val="24"/>
            <w:szCs w:val="24"/>
          </w:rPr>
          <w:t>«Об общих принципах организации местного самоуправления в Российской Федерации».</w:t>
        </w:r>
      </w:hyperlink>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9. Глава Мордовско-Козловского сельского поселения имеет удостоверение, подтверждающее его полномочия и статус главы Мордовско-Козловского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Мордовско-Козловского сельского поселения.</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10. Ежегодно глава Мордовско-Козловского сельского поселения отчитывается перед населением Мордовско-Козловского сельского поселения о результатах проделанной работы в ходе встреч с избирателями, а также через средства массовой информации.</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11. Осуществляющий свои полномочия на постоянной основе, глава Мордовско-Козловского сельского поселения не вправе:</w:t>
      </w:r>
    </w:p>
    <w:p>
      <w:pPr>
        <w:pStyle w:val="Normal"/>
        <w:ind w:firstLine="709"/>
        <w:jc w:val="both"/>
        <w:rPr>
          <w:sz w:val="26"/>
          <w:szCs w:val="26"/>
        </w:rPr>
      </w:pPr>
      <w:r>
        <w:rPr>
          <w:sz w:val="24"/>
          <w:szCs w:val="24"/>
        </w:rPr>
        <w:t>1) заниматься предпринимательской деятельностью лично или через доверенных лиц;</w:t>
      </w:r>
    </w:p>
    <w:p>
      <w:pPr>
        <w:pStyle w:val="Normal"/>
        <w:ind w:firstLine="709"/>
        <w:jc w:val="both"/>
        <w:rPr>
          <w:sz w:val="26"/>
          <w:szCs w:val="26"/>
        </w:rPr>
      </w:pPr>
      <w:r>
        <w:rPr>
          <w:sz w:val="24"/>
          <w:szCs w:val="24"/>
        </w:rPr>
        <w:t>2) участвовать в управлении коммерческой или некоммерческой организацией, за исключением следующих случаев:</w:t>
      </w:r>
    </w:p>
    <w:p>
      <w:pPr>
        <w:pStyle w:val="Normal"/>
        <w:ind w:firstLine="709"/>
        <w:jc w:val="both"/>
        <w:rPr>
          <w:sz w:val="26"/>
          <w:szCs w:val="26"/>
        </w:rPr>
      </w:pPr>
      <w:r>
        <w:rPr>
          <w:sz w:val="24"/>
          <w:szCs w:val="24"/>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Normal"/>
        <w:ind w:firstLine="709"/>
        <w:jc w:val="both"/>
        <w:rPr>
          <w:sz w:val="26"/>
          <w:szCs w:val="26"/>
        </w:rPr>
      </w:pPr>
      <w:r>
        <w:rPr>
          <w:sz w:val="24"/>
          <w:szCs w:val="24"/>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pPr>
        <w:pStyle w:val="Normal"/>
        <w:ind w:firstLine="709"/>
        <w:jc w:val="both"/>
        <w:rPr>
          <w:sz w:val="26"/>
          <w:szCs w:val="26"/>
        </w:rPr>
      </w:pPr>
      <w:r>
        <w:rPr>
          <w:sz w:val="24"/>
          <w:szCs w:val="24"/>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pPr>
        <w:pStyle w:val="Normal"/>
        <w:ind w:firstLine="709"/>
        <w:jc w:val="both"/>
        <w:rPr>
          <w:sz w:val="26"/>
          <w:szCs w:val="26"/>
        </w:rPr>
      </w:pPr>
      <w:r>
        <w:rPr>
          <w:sz w:val="24"/>
          <w:szCs w:val="24"/>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pPr>
        <w:pStyle w:val="Normal"/>
        <w:ind w:firstLine="709"/>
        <w:jc w:val="both"/>
        <w:rPr>
          <w:sz w:val="26"/>
          <w:szCs w:val="26"/>
        </w:rPr>
      </w:pPr>
      <w:r>
        <w:rPr>
          <w:sz w:val="24"/>
          <w:szCs w:val="24"/>
        </w:rPr>
        <w:t>д) иные случаи, предусмотренные федеральными законами;</w:t>
      </w:r>
    </w:p>
    <w:p>
      <w:pPr>
        <w:pStyle w:val="Normal"/>
        <w:ind w:firstLine="709"/>
        <w:jc w:val="both"/>
        <w:rPr>
          <w:sz w:val="26"/>
          <w:szCs w:val="26"/>
        </w:rPr>
      </w:pPr>
      <w:r>
        <w:rPr>
          <w:sz w:val="24"/>
          <w:szCs w:val="24"/>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pPr>
        <w:pStyle w:val="Normal"/>
        <w:ind w:firstLine="709"/>
        <w:jc w:val="both"/>
        <w:rPr>
          <w:sz w:val="26"/>
          <w:szCs w:val="26"/>
        </w:rPr>
      </w:pPr>
      <w:r>
        <w:rPr>
          <w:sz w:val="24"/>
          <w:szCs w:val="24"/>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 xml:space="preserve">12. Глава Мордовско-Козловского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Главы  Мордовско-Козловского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Pr>
          <w:rFonts w:ascii="Times New Roman" w:hAnsi="Times New Roman"/>
          <w:sz w:val="24"/>
          <w:szCs w:val="24"/>
          <w:shd w:fill="FFFFFF" w:val="clear"/>
        </w:rPr>
        <w:t>№ 230-ФЗ</w:t>
      </w:r>
      <w:r>
        <w:rPr>
          <w:rFonts w:ascii="Times New Roman" w:hAnsi="Times New Roman"/>
          <w:sz w:val="24"/>
          <w:szCs w:val="24"/>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ascii="Times New Roman" w:hAnsi="Times New Roman"/>
          <w:sz w:val="24"/>
          <w:szCs w:val="24"/>
          <w:shd w:fill="FFFFFF" w:val="clear"/>
        </w:rPr>
        <w:t>№ 79-ФЗ</w:t>
      </w:r>
      <w:r>
        <w:rPr>
          <w:rFonts w:ascii="Times New Roman" w:hAnsi="Times New Roman"/>
          <w:sz w:val="24"/>
          <w:szCs w:val="24"/>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pPr>
        <w:pStyle w:val="Style35"/>
        <w:tabs>
          <w:tab w:val="clear" w:pos="708"/>
          <w:tab w:val="left" w:pos="1134" w:leader="none"/>
        </w:tabs>
        <w:ind w:firstLine="709"/>
        <w:jc w:val="both"/>
        <w:rPr>
          <w:rFonts w:ascii="Times New Roman" w:hAnsi="Times New Roman" w:cs="Times New Roman"/>
          <w:sz w:val="26"/>
          <w:szCs w:val="26"/>
        </w:rPr>
      </w:pPr>
      <w:r>
        <w:rPr>
          <w:rFonts w:cs="Times New Roman" w:ascii="Times New Roman" w:hAnsi="Times New Roman"/>
          <w:sz w:val="24"/>
          <w:szCs w:val="24"/>
        </w:rPr>
        <w:t>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Мордовско-Козловского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Pr>
          <w:rFonts w:ascii="Times New Roman" w:hAnsi="Times New Roman"/>
          <w:sz w:val="24"/>
          <w:szCs w:val="24"/>
          <w:shd w:fill="FFFFFF" w:val="clear"/>
        </w:rPr>
        <w:t>№ 230-ФЗ</w:t>
      </w:r>
      <w:r>
        <w:rPr>
          <w:rFonts w:ascii="Times New Roman" w:hAnsi="Times New Roman"/>
          <w:sz w:val="24"/>
          <w:szCs w:val="24"/>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ascii="Times New Roman" w:hAnsi="Times New Roman"/>
          <w:sz w:val="24"/>
          <w:szCs w:val="24"/>
          <w:shd w:fill="FFFFFF" w:val="clear"/>
        </w:rPr>
        <w:t>№ 79-ФЗ</w:t>
      </w:r>
      <w:r>
        <w:rPr>
          <w:rFonts w:ascii="Times New Roman" w:hAnsi="Times New Roman"/>
          <w:sz w:val="24"/>
          <w:szCs w:val="24"/>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Мордовско-Козловского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15. К главе Мордовско-Козловского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w:t>
      </w:r>
    </w:p>
    <w:p>
      <w:pPr>
        <w:pStyle w:val="ListParagraph"/>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16. Порядок принятия решения о применении к главе Мордовско-Козловского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35. Основания досрочного прекращения полномочий Главы Мордовско-Козловского сельского поселения</w:t>
      </w:r>
    </w:p>
    <w:p>
      <w:pPr>
        <w:pStyle w:val="Normal"/>
        <w:tabs>
          <w:tab w:val="clear" w:pos="708"/>
          <w:tab w:val="left" w:pos="1134" w:leader="none"/>
        </w:tabs>
        <w:ind w:firstLine="709"/>
        <w:jc w:val="both"/>
        <w:rPr>
          <w:sz w:val="26"/>
          <w:szCs w:val="26"/>
        </w:rPr>
      </w:pPr>
      <w:r>
        <w:rPr>
          <w:b/>
          <w:bCs/>
          <w:sz w:val="24"/>
          <w:szCs w:val="24"/>
        </w:rPr>
        <w:t> </w:t>
      </w:r>
    </w:p>
    <w:p>
      <w:pPr>
        <w:pStyle w:val="ListParagraph"/>
        <w:numPr>
          <w:ilvl w:val="0"/>
          <w:numId w:val="2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Полномочия Главы Мордовско-Козловского сельского поселения прекращаются досрочно в случае:</w:t>
      </w:r>
    </w:p>
    <w:p>
      <w:pPr>
        <w:pStyle w:val="Normal"/>
        <w:tabs>
          <w:tab w:val="clear" w:pos="708"/>
          <w:tab w:val="left" w:pos="1134" w:leader="none"/>
        </w:tabs>
        <w:ind w:firstLine="709"/>
        <w:jc w:val="both"/>
        <w:rPr>
          <w:sz w:val="26"/>
          <w:szCs w:val="26"/>
        </w:rPr>
      </w:pPr>
      <w:r>
        <w:rPr>
          <w:sz w:val="24"/>
          <w:szCs w:val="24"/>
        </w:rPr>
        <w:t>1) смерти;</w:t>
      </w:r>
    </w:p>
    <w:p>
      <w:pPr>
        <w:pStyle w:val="Normal"/>
        <w:tabs>
          <w:tab w:val="clear" w:pos="708"/>
          <w:tab w:val="left" w:pos="1134" w:leader="none"/>
        </w:tabs>
        <w:ind w:firstLine="709"/>
        <w:jc w:val="both"/>
        <w:rPr>
          <w:sz w:val="26"/>
          <w:szCs w:val="26"/>
        </w:rPr>
      </w:pPr>
      <w:r>
        <w:rPr>
          <w:sz w:val="24"/>
          <w:szCs w:val="24"/>
        </w:rPr>
        <w:t>2) отставки по собственному желанию;</w:t>
      </w:r>
    </w:p>
    <w:p>
      <w:pPr>
        <w:pStyle w:val="Normal"/>
        <w:tabs>
          <w:tab w:val="clear" w:pos="708"/>
          <w:tab w:val="left" w:pos="1134" w:leader="none"/>
        </w:tabs>
        <w:ind w:firstLine="709"/>
        <w:jc w:val="both"/>
        <w:rPr>
          <w:sz w:val="26"/>
          <w:szCs w:val="26"/>
        </w:rPr>
      </w:pPr>
      <w:r>
        <w:rPr>
          <w:sz w:val="24"/>
          <w:szCs w:val="24"/>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pPr>
        <w:pStyle w:val="Normal"/>
        <w:tabs>
          <w:tab w:val="clear" w:pos="708"/>
          <w:tab w:val="left" w:pos="1134" w:leader="none"/>
        </w:tabs>
        <w:ind w:firstLine="709"/>
        <w:jc w:val="both"/>
        <w:rPr>
          <w:sz w:val="26"/>
          <w:szCs w:val="26"/>
        </w:rPr>
      </w:pPr>
      <w:r>
        <w:rPr>
          <w:sz w:val="24"/>
          <w:szCs w:val="24"/>
        </w:rPr>
        <w:t>4) признания судом недееспособным или ограниченно дееспособным;</w:t>
      </w:r>
    </w:p>
    <w:p>
      <w:pPr>
        <w:pStyle w:val="Normal"/>
        <w:tabs>
          <w:tab w:val="clear" w:pos="708"/>
          <w:tab w:val="left" w:pos="1134" w:leader="none"/>
        </w:tabs>
        <w:ind w:firstLine="709"/>
        <w:jc w:val="both"/>
        <w:rPr>
          <w:sz w:val="26"/>
          <w:szCs w:val="26"/>
        </w:rPr>
      </w:pPr>
      <w:r>
        <w:rPr>
          <w:sz w:val="24"/>
          <w:szCs w:val="24"/>
        </w:rPr>
        <w:t>5) признания судом безвестно отсутствующим или объявления умершим;</w:t>
      </w:r>
    </w:p>
    <w:p>
      <w:pPr>
        <w:pStyle w:val="Normal"/>
        <w:tabs>
          <w:tab w:val="clear" w:pos="708"/>
          <w:tab w:val="left" w:pos="1134" w:leader="none"/>
        </w:tabs>
        <w:ind w:firstLine="709"/>
        <w:jc w:val="both"/>
        <w:rPr>
          <w:sz w:val="26"/>
          <w:szCs w:val="26"/>
        </w:rPr>
      </w:pPr>
      <w:r>
        <w:rPr>
          <w:sz w:val="24"/>
          <w:szCs w:val="24"/>
        </w:rPr>
        <w:t>6) вступления в отношении его в законную силу обвинительного приговора суда;</w:t>
      </w:r>
    </w:p>
    <w:p>
      <w:pPr>
        <w:pStyle w:val="Normal"/>
        <w:tabs>
          <w:tab w:val="clear" w:pos="708"/>
          <w:tab w:val="left" w:pos="1134" w:leader="none"/>
        </w:tabs>
        <w:ind w:firstLine="709"/>
        <w:jc w:val="both"/>
        <w:rPr>
          <w:sz w:val="26"/>
          <w:szCs w:val="26"/>
        </w:rPr>
      </w:pPr>
      <w:r>
        <w:rPr>
          <w:sz w:val="24"/>
          <w:szCs w:val="24"/>
        </w:rPr>
        <w:t>7) выезда за пределы Российской Федерации на постоянное место жительства;</w:t>
      </w:r>
    </w:p>
    <w:p>
      <w:pPr>
        <w:pStyle w:val="Normal"/>
        <w:tabs>
          <w:tab w:val="clear" w:pos="708"/>
          <w:tab w:val="left" w:pos="1134" w:leader="none"/>
        </w:tabs>
        <w:ind w:firstLine="709"/>
        <w:jc w:val="both"/>
        <w:rPr>
          <w:sz w:val="26"/>
          <w:szCs w:val="26"/>
        </w:rPr>
      </w:pPr>
      <w:r>
        <w:rPr>
          <w:sz w:val="24"/>
          <w:szCs w:val="24"/>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pPr>
        <w:pStyle w:val="Normal"/>
        <w:tabs>
          <w:tab w:val="clear" w:pos="708"/>
          <w:tab w:val="left" w:pos="1134" w:leader="none"/>
        </w:tabs>
        <w:ind w:firstLine="709"/>
        <w:jc w:val="both"/>
        <w:rPr>
          <w:sz w:val="26"/>
          <w:szCs w:val="26"/>
        </w:rPr>
      </w:pPr>
      <w:r>
        <w:rPr>
          <w:sz w:val="24"/>
          <w:szCs w:val="24"/>
        </w:rPr>
        <w:t>9) отзыва избирателями;</w:t>
      </w:r>
    </w:p>
    <w:p>
      <w:pPr>
        <w:pStyle w:val="Normal"/>
        <w:tabs>
          <w:tab w:val="clear" w:pos="708"/>
          <w:tab w:val="left" w:pos="1134" w:leader="none"/>
        </w:tabs>
        <w:ind w:firstLine="709"/>
        <w:jc w:val="both"/>
        <w:rPr>
          <w:sz w:val="26"/>
          <w:szCs w:val="26"/>
        </w:rPr>
      </w:pPr>
      <w:r>
        <w:rPr>
          <w:sz w:val="24"/>
          <w:szCs w:val="24"/>
        </w:rPr>
        <w:t>10) установленной в судебном порядке стойкой неспособности по состоянию здоровья осуществлять полномочия Главы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11) преобразования Мордовско-Козловского сельского поселения, осуществляемого в соответствии с частями 3, 3.1-1, 5,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12) утраты поселением статуса муниципального образования в связи с его объединением с городским округом;</w:t>
      </w:r>
    </w:p>
    <w:p>
      <w:pPr>
        <w:pStyle w:val="Normal"/>
        <w:tabs>
          <w:tab w:val="clear" w:pos="708"/>
          <w:tab w:val="left" w:pos="1134" w:leader="none"/>
        </w:tabs>
        <w:ind w:firstLine="709"/>
        <w:jc w:val="both"/>
        <w:rPr>
          <w:sz w:val="26"/>
          <w:szCs w:val="26"/>
        </w:rPr>
      </w:pPr>
      <w:r>
        <w:rPr>
          <w:sz w:val="24"/>
          <w:szCs w:val="24"/>
        </w:rPr>
        <w:t>13) увеличения численности избирателей Мордовско-Козловского сельского поселения более чем на 25 процентов, произошедшего вследствие изменения границ Мордовско-Козловского сельского поселения или объединения поселения с городским округом;</w:t>
      </w:r>
    </w:p>
    <w:p>
      <w:pPr>
        <w:pStyle w:val="Normal"/>
        <w:tabs>
          <w:tab w:val="clear" w:pos="708"/>
          <w:tab w:val="left" w:pos="1134" w:leader="none"/>
        </w:tabs>
        <w:ind w:firstLine="709"/>
        <w:jc w:val="both"/>
        <w:rPr>
          <w:sz w:val="26"/>
          <w:szCs w:val="26"/>
        </w:rPr>
      </w:pPr>
      <w:r>
        <w:rPr>
          <w:sz w:val="24"/>
          <w:szCs w:val="24"/>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pPr>
        <w:pStyle w:val="ListParagraph"/>
        <w:numPr>
          <w:ilvl w:val="0"/>
          <w:numId w:val="2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Решение о досрочном прекращении полномочий главы Мордовско-Козловского сельского поселения принимается Советом депутатов Мордовско-Козловского сельского поселения. В случаях, предусмотренных пунктами 4, 5, 6, 9, 10 части 1 настоящей статьи указанное решение принимается Советом депутатов Мордовско-Козловского сельского поселения на основании соответствующего судебного решения, результатов голосования по отзыву избирателями.</w:t>
      </w:r>
    </w:p>
    <w:p>
      <w:pPr>
        <w:pStyle w:val="ListParagraph"/>
        <w:numPr>
          <w:ilvl w:val="0"/>
          <w:numId w:val="2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случае досрочного прекращения полномочий  Главы Мордовско-Козловского сельского поселения, избрание Главы Мордовско-Козловского сельского поселения, избираемого Советом депутатов Мордовско-Козловского сельского поселения из своего состава, осуществляется не позднее чем через шесть месяцев со дня такого прекращения полномочий.</w:t>
      </w:r>
    </w:p>
    <w:p>
      <w:pPr>
        <w:pStyle w:val="Normal"/>
        <w:jc w:val="both"/>
        <w:rPr>
          <w:rFonts w:ascii="Times New Roman" w:hAnsi="Times New Roman" w:eastAsia="Times New Roman"/>
          <w:sz w:val="26"/>
          <w:szCs w:val="26"/>
        </w:rPr>
      </w:pPr>
      <w:r>
        <w:rPr>
          <w:rFonts w:eastAsia="Times New Roman"/>
          <w:sz w:val="24"/>
          <w:szCs w:val="24"/>
        </w:rPr>
        <w:t xml:space="preserve">        </w:t>
      </w:r>
      <w:r>
        <w:rPr>
          <w:rFonts w:eastAsia="Times New Roman"/>
          <w:sz w:val="24"/>
          <w:szCs w:val="24"/>
        </w:rPr>
        <w:t xml:space="preserve">При этом, если до истечения срока полномочий Совета депутатов Мордовско-Козловского сельского поселения осталось менее шести месяцев,  избрание Главы Мордовско-Козловского сельского поселения, из состава Совета депутатов Мордовско-Козловского сельского поселения </w:t>
      </w:r>
      <w:r>
        <w:rPr>
          <w:rFonts w:eastAsia="Times New Roman" w:cs="Times New Roman"/>
          <w:color w:val="auto"/>
          <w:kern w:val="0"/>
          <w:sz w:val="24"/>
          <w:szCs w:val="24"/>
          <w:lang w:val="ru-RU" w:eastAsia="en-US" w:bidi="ar-SA"/>
        </w:rPr>
        <w:t>осуществляется на первом заседании вновь избранного Совета депутатов  Мордовско-Козловского сельского поселения.</w:t>
      </w:r>
    </w:p>
    <w:p>
      <w:pPr>
        <w:pStyle w:val="ListParagraph"/>
        <w:numPr>
          <w:ilvl w:val="0"/>
          <w:numId w:val="2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случае если глава Мордовско-Козловского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Мордовско-Козловского сельского поселения либо на основании решения Совета депутатов Мордовско-Козловского сельского поселения об удалении Главы Мордовско-Козловского сельского поселения в отставку, обжалует данные правовой акт или решение в судебном порядке, Совет депутатов Мордовско-Козловского сельского поселения не вправе принимать решение об избрании Главы Мордовско-Козловского сельского поселения, избираемого Советом депутатов Мордовско-Козловского сельского поселения из своего состава, до вступления решения суда в законную силу.</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36. Удаление Главы Мордовско-Козловского сельского поселения в отставку</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Совет депутатов Мордовско-Козловского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Мордовско-Козловского сельского поселения в отставку по инициативе депутатов Совета депутатов Мордовско-Козловского сельского поселения или по инициативе Главы Республики Мордовия.</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Основаниями для удаления Главы Мордовско-Козловского сельского поселения в отставку являются:</w:t>
      </w:r>
    </w:p>
    <w:p>
      <w:pPr>
        <w:pStyle w:val="Normal"/>
        <w:tabs>
          <w:tab w:val="clear" w:pos="708"/>
          <w:tab w:val="left" w:pos="1134" w:leader="none"/>
        </w:tabs>
        <w:ind w:firstLine="709"/>
        <w:jc w:val="both"/>
        <w:rPr>
          <w:sz w:val="26"/>
          <w:szCs w:val="26"/>
        </w:rPr>
      </w:pPr>
      <w:r>
        <w:rPr>
          <w:sz w:val="24"/>
          <w:szCs w:val="24"/>
        </w:rPr>
        <w:t>1) решения, действия (бездействие) Главы Мордовско-Козловского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pPr>
        <w:pStyle w:val="Normal"/>
        <w:tabs>
          <w:tab w:val="clear" w:pos="708"/>
          <w:tab w:val="left" w:pos="1134" w:leader="none"/>
        </w:tabs>
        <w:ind w:firstLine="709"/>
        <w:jc w:val="both"/>
        <w:rPr>
          <w:sz w:val="26"/>
          <w:szCs w:val="26"/>
        </w:rPr>
      </w:pPr>
      <w:r>
        <w:rPr>
          <w:sz w:val="24"/>
          <w:szCs w:val="24"/>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Мордовско-Козловского сельского поселения, и (или) обязанностей по обеспечению осуществления органами местного самоуправления Мордовско-Козловского сельского поселения отдельных государственных полномочий, переданных органам местного самоуправления Мордовско-Козловского сельского поселения федеральными законами и законами Республики Мордовия;</w:t>
      </w:r>
    </w:p>
    <w:p>
      <w:pPr>
        <w:pStyle w:val="Normal"/>
        <w:tabs>
          <w:tab w:val="clear" w:pos="708"/>
          <w:tab w:val="left" w:pos="1134" w:leader="none"/>
        </w:tabs>
        <w:ind w:firstLine="709"/>
        <w:jc w:val="both"/>
        <w:rPr>
          <w:sz w:val="26"/>
          <w:szCs w:val="26"/>
        </w:rPr>
      </w:pPr>
      <w:r>
        <w:rPr>
          <w:sz w:val="24"/>
          <w:szCs w:val="24"/>
        </w:rPr>
        <w:t>3) неудовлетворительная оценка деятельности Главы Мордовско-Козловского сельского поселения Советом депутатов Мордовско-Козловского сельского поселения по результатам его ежегодного отчета перед указанным Советом депутатов, данная два раза подряд;</w:t>
      </w:r>
    </w:p>
    <w:p>
      <w:pPr>
        <w:pStyle w:val="Normal"/>
        <w:tabs>
          <w:tab w:val="clear" w:pos="708"/>
          <w:tab w:val="left" w:pos="1134" w:leader="none"/>
        </w:tabs>
        <w:ind w:firstLine="709"/>
        <w:jc w:val="both"/>
        <w:rPr>
          <w:sz w:val="26"/>
          <w:szCs w:val="26"/>
        </w:rPr>
      </w:pPr>
      <w:r>
        <w:rPr>
          <w:sz w:val="24"/>
          <w:szCs w:val="24"/>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Pr>
          <w:sz w:val="24"/>
          <w:szCs w:val="24"/>
          <w:shd w:fill="FFFFFF" w:val="clear"/>
        </w:rPr>
        <w:t>№ 230-ФЗ</w:t>
      </w:r>
      <w:r>
        <w:rPr>
          <w:sz w:val="24"/>
          <w:szCs w:val="24"/>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sz w:val="24"/>
          <w:szCs w:val="24"/>
          <w:shd w:fill="FFFFFF" w:val="clear"/>
        </w:rPr>
        <w:t>№ 79-ФЗ</w:t>
      </w:r>
      <w:r>
        <w:rPr>
          <w:sz w:val="24"/>
          <w:szCs w:val="24"/>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Normal"/>
        <w:tabs>
          <w:tab w:val="clear" w:pos="708"/>
          <w:tab w:val="left" w:pos="1134" w:leader="none"/>
        </w:tabs>
        <w:ind w:firstLine="709"/>
        <w:jc w:val="both"/>
        <w:rPr>
          <w:sz w:val="26"/>
          <w:szCs w:val="26"/>
        </w:rPr>
      </w:pPr>
      <w:r>
        <w:rPr>
          <w:sz w:val="24"/>
          <w:szCs w:val="24"/>
        </w:rPr>
        <w:t>5) допущение Главой Мордовско-Козловского сельского поселения, иными органами и должностными лицами местного самоуправления Мордовско-Козловского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Инициатива депутатов Совета депутатов Мордовско-Козловского сельского поселения об удалении Главы Мордовско-Козловского сельского поселения в отставку, выдвинутая не менее чем одной третью от установленной численности депутатов Совета депутатов Мордовско-Козловского сельского поселения, оформляется в виде обращения, которое вносится в Совет депутатов Мордовско-Козловского сельского поселения. Указанное обращение вносится вместе с проектом решения Совета депутатов Мордовско-Козловского сельского поселения об удалении Главы Мордовско-Козловского сельского поселения в отставку. О выдвижении данной инициативы Глава Мордовско-Козловского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Мордовско-Козловского сельского поселения.</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Рассмотрение инициативы депутатов Совета депутатов Мордовско-Козловского сельского поселения об удалении Главы Мордовско-Козловского сельского поселения в отставку осуществляется с учетом мнения Главы Республики Мордовия.</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случае если при рассмотрении инициативы депутатов Совета депутатов Мордовско-Козловского сельского поселения об удалении Главы Мордовско-Козловского сельского поселения в отставку предполагается рассмотрение вопросов, касающихся обеспечения осуществления органами местного самоуправления Мордовско-Козловского сельского поселения отдельных государственных полномочий, переданных органам местного самоуправления Мордовско-Козловского сельского поселения федеральными законами и законами Республики Мордовия, и (или) решений, действий (бездействия) Главы Мордовско-Козловского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Мордовско-Козловского сельского поселения в отставку может быть принято только при согласии Главы Республики Мордовия.</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Инициатива Главы Республики Мордовия об удалении Главы Мордовско-Козловского сельского поселения в отставку оформляется в виде обращения, которое вносится в Совет депутатов Мордовско-Козловского сельского поселения вместе с проектом соответствующего решения Совета депутатов Мордовско-Козловского сельского поселения. О выдвижении данной инициативы Глава Мордовско-Козловского сельского поселения уведомляется не позднее дня, следующего за днем внесения указанного обращения в Совет депутатов Мордовско-Козловского сельского поселения.</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Рассмотрение инициативы депутатов Совета депутатов Мордовско-Козловского сельского поселения или Главы Республики Мордовия об удалении Главы Мордовско-Козловского сельского поселения в отставку осуществляется Советом депутатов Мордовско-Козловского сельского поселения в течение одного месяца со дня внесения соответствующего обращения.</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Решение Совета депутатов Мордовско-Козловского сельского поселения об удалении Главы Мордовско-Козловского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Мордовско-Козловского сельского поселения.</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Решение Совета депутатов Мордовско-Козловского сельского поселения об удалении Главы Мордовско-Козловского сельского поселения в отставку подписывается депутатом, председательствующим на заседании Совета депутатов Мордовско-Козловского  сельского поселения.</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случае если глава Мордовско-Козловского сельского поселения присутствует на заседании Совета депутатов Мордовско-Козловского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Новочадовкого сельского поселения.</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При рассмотрении и принятии Советом депутатов Мордовско-Козловского сельского поселения решения об удалении Главы Мордовско-Козловского сельского поселения в отставку должны быть обеспечены:</w:t>
      </w:r>
    </w:p>
    <w:p>
      <w:pPr>
        <w:pStyle w:val="Normal"/>
        <w:tabs>
          <w:tab w:val="clear" w:pos="708"/>
          <w:tab w:val="left" w:pos="1134" w:leader="none"/>
        </w:tabs>
        <w:ind w:firstLine="709"/>
        <w:jc w:val="both"/>
        <w:rPr>
          <w:sz w:val="26"/>
          <w:szCs w:val="26"/>
        </w:rPr>
      </w:pPr>
      <w:r>
        <w:rPr>
          <w:sz w:val="24"/>
          <w:szCs w:val="24"/>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Мордовско-Козловского сельского поселения или Главы Республики Мордовия и с проектом решения Совета депутатов Мордовско-Козловского сельского поселения об удалении его в отставку;</w:t>
      </w:r>
    </w:p>
    <w:p>
      <w:pPr>
        <w:pStyle w:val="Normal"/>
        <w:tabs>
          <w:tab w:val="clear" w:pos="708"/>
          <w:tab w:val="left" w:pos="1134" w:leader="none"/>
        </w:tabs>
        <w:ind w:firstLine="709"/>
        <w:jc w:val="both"/>
        <w:rPr>
          <w:sz w:val="26"/>
          <w:szCs w:val="26"/>
        </w:rPr>
      </w:pPr>
      <w:r>
        <w:rPr>
          <w:sz w:val="24"/>
          <w:szCs w:val="24"/>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случае, если Глава Мордовско-Козловского сельского поселения не согласен с решением Совета депутатов Мордовско-Козловского сельского поселения об удалении его в отставку, он вправе в письменном виде изложить свое особое мнение.</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Решение Совета депутатов Мордовско-Козловского сельского поселения об удалении Главы Мордовско-Козловского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Мордовско-Козловского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Мордовско-Козловского сельского поселения.</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случае, если инициатива депутатов Совета депутатов или Главы Республики Мордовия об удалении Главы Мордовско-Козловского сельского поселения в отставку отклонена Советом депутатов, вопрос об удалении Главы Мордовско-Козловского сельского поселения в отставку может быть вынесен на повторное рассмотрение Совета депутатов Мордовско-Козловского сельского поселения не ранее чем через два месяца со дня проведения заседания Совета депутатов Мордовско-Козловского сельского поселения, на котором рассматривался указанный вопрос.</w:t>
      </w:r>
    </w:p>
    <w:p>
      <w:pPr>
        <w:pStyle w:val="ListParagraph"/>
        <w:numPr>
          <w:ilvl w:val="0"/>
          <w:numId w:val="2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Глава Мордовско-Козловского сельского поселения, в отношении которого Советом депутатов Мордовско-Козловского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b/>
          <w:b/>
          <w:bCs/>
          <w:sz w:val="26"/>
          <w:szCs w:val="26"/>
        </w:rPr>
      </w:pPr>
      <w:r>
        <w:rPr>
          <w:b/>
          <w:bCs/>
          <w:sz w:val="24"/>
          <w:szCs w:val="24"/>
        </w:rPr>
        <w:t xml:space="preserve">Статья 37. Заместитель </w:t>
      </w:r>
      <w:r>
        <w:rPr>
          <w:b/>
          <w:sz w:val="24"/>
          <w:szCs w:val="24"/>
        </w:rPr>
        <w:t>главы Мордовско-Козловского сельского поселения</w:t>
      </w:r>
    </w:p>
    <w:p>
      <w:pPr>
        <w:pStyle w:val="Normal"/>
        <w:tabs>
          <w:tab w:val="clear" w:pos="708"/>
          <w:tab w:val="left" w:pos="1134" w:leader="none"/>
        </w:tabs>
        <w:ind w:firstLine="709"/>
        <w:jc w:val="both"/>
        <w:rPr>
          <w:b/>
          <w:b/>
          <w:bCs/>
          <w:sz w:val="26"/>
          <w:szCs w:val="26"/>
        </w:rPr>
      </w:pPr>
      <w:r>
        <w:rPr>
          <w:b/>
          <w:bCs/>
          <w:sz w:val="26"/>
          <w:szCs w:val="26"/>
        </w:rPr>
      </w:r>
    </w:p>
    <w:p>
      <w:pPr>
        <w:pStyle w:val="ListParagraph"/>
        <w:numPr>
          <w:ilvl w:val="2"/>
          <w:numId w:val="62"/>
        </w:numPr>
        <w:tabs>
          <w:tab w:val="clear" w:pos="708"/>
          <w:tab w:val="left" w:pos="1134" w:leader="none"/>
        </w:tabs>
        <w:spacing w:lineRule="auto" w:line="240" w:before="0" w:after="0"/>
        <w:ind w:left="0" w:firstLine="709"/>
        <w:contextualSpacing/>
        <w:jc w:val="both"/>
        <w:rPr>
          <w:rFonts w:ascii="Times New Roman" w:hAnsi="Times New Roman"/>
          <w:sz w:val="26"/>
          <w:szCs w:val="26"/>
        </w:rPr>
      </w:pPr>
      <w:bookmarkStart w:id="14" w:name="sub_4301"/>
      <w:r>
        <w:rPr>
          <w:rFonts w:ascii="Times New Roman" w:hAnsi="Times New Roman"/>
          <w:sz w:val="24"/>
          <w:szCs w:val="24"/>
        </w:rPr>
        <w:t xml:space="preserve">Глава </w:t>
      </w:r>
      <w:r>
        <w:rPr>
          <w:rFonts w:eastAsia="Times New Roman" w:ascii="Times New Roman" w:hAnsi="Times New Roman"/>
          <w:sz w:val="24"/>
          <w:szCs w:val="24"/>
        </w:rPr>
        <w:t xml:space="preserve">Мордовско-Козловского сельского поселения </w:t>
      </w:r>
      <w:r>
        <w:rPr>
          <w:rFonts w:ascii="Times New Roman" w:hAnsi="Times New Roman"/>
          <w:sz w:val="24"/>
          <w:szCs w:val="24"/>
        </w:rPr>
        <w:t xml:space="preserve">имеет заместителей </w:t>
      </w:r>
      <w:r>
        <w:rPr>
          <w:rFonts w:eastAsia="Times New Roman" w:ascii="Times New Roman" w:hAnsi="Times New Roman"/>
          <w:sz w:val="24"/>
          <w:szCs w:val="24"/>
        </w:rPr>
        <w:t>главы Мордовско-Козловского сельского поселения</w:t>
      </w:r>
      <w:r>
        <w:rPr>
          <w:rFonts w:ascii="Times New Roman" w:hAnsi="Times New Roman"/>
          <w:sz w:val="24"/>
          <w:szCs w:val="24"/>
        </w:rPr>
        <w:t>.</w:t>
      </w:r>
      <w:bookmarkStart w:id="15" w:name="sub_4302"/>
      <w:bookmarkEnd w:id="14"/>
    </w:p>
    <w:p>
      <w:pPr>
        <w:pStyle w:val="ListParagraph"/>
        <w:numPr>
          <w:ilvl w:val="2"/>
          <w:numId w:val="62"/>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 xml:space="preserve">Полномочия заместителей </w:t>
      </w:r>
      <w:r>
        <w:rPr>
          <w:rFonts w:eastAsia="Times New Roman" w:ascii="Times New Roman" w:hAnsi="Times New Roman"/>
          <w:sz w:val="24"/>
          <w:szCs w:val="24"/>
        </w:rPr>
        <w:t>главы Мордовско-Козловского сельского поселения определяются муниципальным правовым актом.</w:t>
      </w:r>
      <w:bookmarkEnd w:id="15"/>
    </w:p>
    <w:p>
      <w:pPr>
        <w:pStyle w:val="ListParagraph"/>
        <w:numPr>
          <w:ilvl w:val="2"/>
          <w:numId w:val="62"/>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 xml:space="preserve">Заместитель главы </w:t>
      </w:r>
      <w:r>
        <w:rPr>
          <w:rFonts w:eastAsia="Times New Roman" w:ascii="Times New Roman" w:hAnsi="Times New Roman"/>
          <w:sz w:val="24"/>
          <w:szCs w:val="24"/>
        </w:rPr>
        <w:t xml:space="preserve">Мордовско-Козловского сельского поселения </w:t>
      </w:r>
      <w:r>
        <w:rPr>
          <w:rFonts w:ascii="Times New Roman" w:hAnsi="Times New Roman"/>
          <w:sz w:val="24"/>
          <w:szCs w:val="24"/>
        </w:rPr>
        <w:t xml:space="preserve">временно исполняет полномочия </w:t>
      </w:r>
      <w:r>
        <w:rPr>
          <w:rFonts w:eastAsia="Times New Roman" w:ascii="Times New Roman" w:hAnsi="Times New Roman"/>
          <w:sz w:val="24"/>
          <w:szCs w:val="24"/>
        </w:rPr>
        <w:t xml:space="preserve">главы Мордовско-Козловского сельского поселения </w:t>
      </w:r>
      <w:r>
        <w:rPr>
          <w:rFonts w:ascii="Times New Roman" w:hAnsi="Times New Roman"/>
          <w:sz w:val="24"/>
          <w:szCs w:val="24"/>
        </w:rPr>
        <w:t>в случае:</w:t>
      </w:r>
      <w:bookmarkStart w:id="16" w:name="sub_4303"/>
      <w:bookmarkEnd w:id="16"/>
    </w:p>
    <w:p>
      <w:pPr>
        <w:pStyle w:val="Normal"/>
        <w:tabs>
          <w:tab w:val="clear" w:pos="708"/>
          <w:tab w:val="left" w:pos="1134" w:leader="none"/>
        </w:tabs>
        <w:ind w:firstLine="709"/>
        <w:jc w:val="both"/>
        <w:rPr>
          <w:sz w:val="26"/>
          <w:szCs w:val="26"/>
        </w:rPr>
      </w:pPr>
      <w:r>
        <w:rPr>
          <w:sz w:val="24"/>
          <w:szCs w:val="24"/>
        </w:rPr>
        <w:t>отсутствия главы Мордовско-Козловского сельского поселения или невозможности осуществления им своих полномочий (в связи с командировкой, отпуском, по состоянию здоровья, по иным уважительным причинам);</w:t>
      </w:r>
    </w:p>
    <w:p>
      <w:pPr>
        <w:pStyle w:val="Normal"/>
        <w:tabs>
          <w:tab w:val="clear" w:pos="708"/>
          <w:tab w:val="left" w:pos="1134" w:leader="none"/>
        </w:tabs>
        <w:ind w:firstLine="709"/>
        <w:jc w:val="both"/>
        <w:rPr>
          <w:b/>
          <w:b/>
          <w:bCs/>
          <w:sz w:val="26"/>
          <w:szCs w:val="26"/>
        </w:rPr>
      </w:pPr>
      <w:r>
        <w:rPr>
          <w:sz w:val="24"/>
          <w:szCs w:val="24"/>
        </w:rPr>
        <w:t>досрочного прекращения полномочий главы Мордовско-Козловского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pPr>
        <w:pStyle w:val="Normal"/>
        <w:tabs>
          <w:tab w:val="clear" w:pos="708"/>
          <w:tab w:val="left" w:pos="1134" w:leader="none"/>
        </w:tabs>
        <w:ind w:firstLine="709"/>
        <w:jc w:val="both"/>
        <w:rPr>
          <w:sz w:val="26"/>
          <w:szCs w:val="26"/>
        </w:rPr>
      </w:pPr>
      <w:r>
        <w:rPr>
          <w:sz w:val="26"/>
          <w:szCs w:val="26"/>
        </w:rPr>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sz w:val="24"/>
          <w:szCs w:val="24"/>
        </w:rPr>
        <w:t> </w:t>
      </w:r>
      <w:r>
        <w:rPr>
          <w:b/>
          <w:bCs/>
          <w:sz w:val="24"/>
          <w:szCs w:val="24"/>
        </w:rPr>
        <w:t>ГЛАВА 6. Администрация Мордовско-Козловского сельского поселения</w:t>
      </w:r>
    </w:p>
    <w:p>
      <w:pPr>
        <w:pStyle w:val="Normal"/>
        <w:tabs>
          <w:tab w:val="clear" w:pos="708"/>
          <w:tab w:val="left" w:pos="1134" w:leader="none"/>
        </w:tabs>
        <w:ind w:firstLine="709"/>
        <w:jc w:val="both"/>
        <w:rPr>
          <w:sz w:val="26"/>
          <w:szCs w:val="26"/>
        </w:rPr>
      </w:pPr>
      <w:r>
        <w:rPr>
          <w:sz w:val="26"/>
          <w:szCs w:val="26"/>
        </w:rPr>
      </w:r>
    </w:p>
    <w:p>
      <w:pPr>
        <w:pStyle w:val="Normal"/>
        <w:tabs>
          <w:tab w:val="clear" w:pos="708"/>
          <w:tab w:val="left" w:pos="1134" w:leader="none"/>
        </w:tabs>
        <w:ind w:firstLine="709"/>
        <w:jc w:val="both"/>
        <w:rPr>
          <w:b/>
          <w:b/>
          <w:bCs/>
          <w:sz w:val="26"/>
          <w:szCs w:val="26"/>
        </w:rPr>
      </w:pPr>
      <w:r>
        <w:rPr>
          <w:b/>
          <w:bCs/>
          <w:sz w:val="24"/>
          <w:szCs w:val="24"/>
        </w:rPr>
        <w:t>Статья 38. Администрация Мордовско-Козловского сельского поселения</w:t>
      </w:r>
    </w:p>
    <w:p>
      <w:pPr>
        <w:pStyle w:val="Normal"/>
        <w:tabs>
          <w:tab w:val="clear" w:pos="708"/>
          <w:tab w:val="left" w:pos="1134" w:leader="none"/>
        </w:tabs>
        <w:ind w:firstLine="709"/>
        <w:jc w:val="both"/>
        <w:rPr>
          <w:b/>
          <w:b/>
          <w:bCs/>
          <w:sz w:val="26"/>
          <w:szCs w:val="26"/>
        </w:rPr>
      </w:pPr>
      <w:r>
        <w:rPr>
          <w:b/>
          <w:bCs/>
          <w:sz w:val="26"/>
          <w:szCs w:val="26"/>
        </w:rPr>
      </w:r>
    </w:p>
    <w:p>
      <w:pPr>
        <w:pStyle w:val="ListParagraph"/>
        <w:numPr>
          <w:ilvl w:val="0"/>
          <w:numId w:val="64"/>
        </w:numPr>
        <w:tabs>
          <w:tab w:val="clear" w:pos="708"/>
          <w:tab w:val="left" w:pos="1134" w:leader="none"/>
        </w:tabs>
        <w:spacing w:lineRule="auto" w:line="240" w:before="0" w:after="0"/>
        <w:ind w:left="0" w:firstLine="709"/>
        <w:contextualSpacing/>
        <w:jc w:val="both"/>
        <w:rPr>
          <w:rFonts w:ascii="Times New Roman" w:hAnsi="Times New Roman"/>
          <w:sz w:val="26"/>
          <w:szCs w:val="26"/>
        </w:rPr>
      </w:pPr>
      <w:bookmarkStart w:id="17" w:name="sub_3901"/>
      <w:bookmarkEnd w:id="17"/>
      <w:r>
        <w:rPr>
          <w:rFonts w:ascii="Times New Roman" w:hAnsi="Times New Roman"/>
          <w:sz w:val="24"/>
          <w:szCs w:val="24"/>
        </w:rPr>
        <w:t xml:space="preserve">Администрация </w:t>
      </w:r>
      <w:r>
        <w:rPr>
          <w:rFonts w:eastAsia="Times New Roman" w:ascii="Times New Roman" w:hAnsi="Times New Roman"/>
          <w:sz w:val="24"/>
          <w:szCs w:val="24"/>
        </w:rPr>
        <w:t xml:space="preserve">Мордовско-Козловского сельского поселения </w:t>
      </w:r>
      <w:r>
        <w:rPr>
          <w:rFonts w:ascii="Times New Roman" w:hAnsi="Times New Roman"/>
          <w:sz w:val="24"/>
          <w:szCs w:val="24"/>
        </w:rPr>
        <w:t xml:space="preserve">(исполнительно-распорядительный орган </w:t>
      </w:r>
      <w:r>
        <w:rPr>
          <w:rFonts w:eastAsia="Times New Roman" w:ascii="Times New Roman" w:hAnsi="Times New Roman"/>
          <w:sz w:val="24"/>
          <w:szCs w:val="24"/>
        </w:rPr>
        <w:t>Мордовско-Козловского сельского поселения</w:t>
      </w:r>
      <w:r>
        <w:rPr>
          <w:rFonts w:ascii="Times New Roman" w:hAnsi="Times New Roman"/>
          <w:sz w:val="24"/>
          <w:szCs w:val="24"/>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Pr>
          <w:rFonts w:eastAsia="Times New Roman" w:ascii="Times New Roman" w:hAnsi="Times New Roman"/>
          <w:sz w:val="24"/>
          <w:szCs w:val="24"/>
        </w:rPr>
        <w:t>Мордовско-Козловского сельского поселения</w:t>
      </w:r>
      <w:r>
        <w:rPr>
          <w:rFonts w:ascii="Times New Roman" w:hAnsi="Times New Roman"/>
          <w:sz w:val="24"/>
          <w:szCs w:val="24"/>
        </w:rPr>
        <w:t xml:space="preserve"> федеральными законами и законами Республики Мордовия.</w:t>
      </w:r>
    </w:p>
    <w:p>
      <w:pPr>
        <w:pStyle w:val="ListParagraph"/>
        <w:numPr>
          <w:ilvl w:val="0"/>
          <w:numId w:val="64"/>
        </w:numPr>
        <w:tabs>
          <w:tab w:val="clear" w:pos="708"/>
          <w:tab w:val="left" w:pos="1134" w:leader="none"/>
        </w:tabs>
        <w:spacing w:lineRule="auto" w:line="240" w:before="0" w:after="0"/>
        <w:ind w:left="0" w:firstLine="709"/>
        <w:contextualSpacing/>
        <w:jc w:val="both"/>
        <w:rPr>
          <w:rFonts w:ascii="Times New Roman" w:hAnsi="Times New Roman"/>
          <w:sz w:val="26"/>
          <w:szCs w:val="26"/>
        </w:rPr>
      </w:pPr>
      <w:bookmarkStart w:id="18" w:name="sub_3902"/>
      <w:bookmarkStart w:id="19" w:name="sub_39011"/>
      <w:bookmarkEnd w:id="19"/>
      <w:r>
        <w:rPr>
          <w:rFonts w:ascii="Times New Roman" w:hAnsi="Times New Roman"/>
          <w:sz w:val="24"/>
          <w:szCs w:val="24"/>
        </w:rPr>
        <w:t xml:space="preserve">Администрацией </w:t>
      </w:r>
      <w:r>
        <w:rPr>
          <w:rFonts w:eastAsia="Times New Roman" w:ascii="Times New Roman" w:hAnsi="Times New Roman"/>
          <w:sz w:val="24"/>
          <w:szCs w:val="24"/>
        </w:rPr>
        <w:t xml:space="preserve">Мордовско-Козловского сельского поселения </w:t>
      </w:r>
      <w:r>
        <w:rPr>
          <w:rFonts w:ascii="Times New Roman" w:hAnsi="Times New Roman"/>
          <w:sz w:val="24"/>
          <w:szCs w:val="24"/>
        </w:rPr>
        <w:t xml:space="preserve">руководит </w:t>
      </w:r>
      <w:r>
        <w:rPr>
          <w:rFonts w:eastAsia="Times New Roman" w:ascii="Times New Roman" w:hAnsi="Times New Roman"/>
          <w:sz w:val="24"/>
          <w:szCs w:val="24"/>
        </w:rPr>
        <w:t xml:space="preserve">глава Мордовско-Козловского сельского поселения </w:t>
      </w:r>
      <w:r>
        <w:rPr>
          <w:rFonts w:ascii="Times New Roman" w:hAnsi="Times New Roman"/>
          <w:sz w:val="24"/>
          <w:szCs w:val="24"/>
        </w:rPr>
        <w:t>на принципах единоначалия.</w:t>
      </w:r>
    </w:p>
    <w:p>
      <w:pPr>
        <w:pStyle w:val="ListParagraph"/>
        <w:numPr>
          <w:ilvl w:val="0"/>
          <w:numId w:val="64"/>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 xml:space="preserve">Администрация </w:t>
      </w:r>
      <w:r>
        <w:rPr>
          <w:rFonts w:eastAsia="Times New Roman" w:ascii="Times New Roman" w:hAnsi="Times New Roman"/>
          <w:sz w:val="24"/>
          <w:szCs w:val="24"/>
        </w:rPr>
        <w:t>Мордовско-Козловского сельского поселения</w:t>
      </w:r>
      <w:r>
        <w:rPr>
          <w:rFonts w:ascii="Times New Roman" w:hAnsi="Times New Roman"/>
          <w:sz w:val="24"/>
          <w:szCs w:val="24"/>
        </w:rPr>
        <w:t xml:space="preserve"> обладает правами юридического лица, является казенным учреждением.</w:t>
      </w:r>
      <w:bookmarkEnd w:id="18"/>
    </w:p>
    <w:p>
      <w:pPr>
        <w:pStyle w:val="ListParagraph"/>
        <w:numPr>
          <w:ilvl w:val="0"/>
          <w:numId w:val="64"/>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 xml:space="preserve">Администрация </w:t>
      </w:r>
      <w:r>
        <w:rPr>
          <w:rFonts w:eastAsia="Times New Roman" w:ascii="Times New Roman" w:hAnsi="Times New Roman"/>
          <w:sz w:val="24"/>
          <w:szCs w:val="24"/>
        </w:rPr>
        <w:t xml:space="preserve">Мордовско-Козловского сельского поселения </w:t>
      </w:r>
      <w:r>
        <w:rPr>
          <w:rFonts w:ascii="Times New Roman" w:hAnsi="Times New Roman"/>
          <w:sz w:val="24"/>
          <w:szCs w:val="24"/>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bookmarkStart w:id="20" w:name="sub_3903"/>
      <w:bookmarkEnd w:id="20"/>
    </w:p>
    <w:p>
      <w:pPr>
        <w:pStyle w:val="Normal"/>
        <w:tabs>
          <w:tab w:val="clear" w:pos="708"/>
          <w:tab w:val="left" w:pos="1134" w:leader="none"/>
        </w:tabs>
        <w:ind w:firstLine="709"/>
        <w:jc w:val="both"/>
        <w:rPr>
          <w:sz w:val="26"/>
          <w:szCs w:val="26"/>
        </w:rPr>
      </w:pPr>
      <w:r>
        <w:rPr>
          <w:sz w:val="24"/>
          <w:szCs w:val="24"/>
        </w:rPr>
        <w:t>Администрация Мордовско-Козловского сельского поселения действует от своего имени в случаях осуществления деятельности, связанной со своим обеспечением.</w:t>
      </w:r>
    </w:p>
    <w:p>
      <w:pPr>
        <w:pStyle w:val="ListParagraph"/>
        <w:numPr>
          <w:ilvl w:val="0"/>
          <w:numId w:val="64"/>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 xml:space="preserve">Структура администрации </w:t>
      </w:r>
      <w:r>
        <w:rPr>
          <w:rFonts w:eastAsia="Times New Roman" w:ascii="Times New Roman" w:hAnsi="Times New Roman"/>
          <w:sz w:val="24"/>
          <w:szCs w:val="24"/>
        </w:rPr>
        <w:t xml:space="preserve">Мордовско-Козловского сельского поселения </w:t>
      </w:r>
      <w:r>
        <w:rPr>
          <w:rFonts w:ascii="Times New Roman" w:hAnsi="Times New Roman"/>
          <w:sz w:val="24"/>
          <w:szCs w:val="24"/>
        </w:rPr>
        <w:t xml:space="preserve">утверждается Советом депутатов </w:t>
      </w:r>
      <w:r>
        <w:rPr>
          <w:rFonts w:eastAsia="Times New Roman" w:ascii="Times New Roman" w:hAnsi="Times New Roman"/>
          <w:sz w:val="24"/>
          <w:szCs w:val="24"/>
        </w:rPr>
        <w:t xml:space="preserve">Мордовско-Козловского сельского поселения </w:t>
      </w:r>
      <w:r>
        <w:rPr>
          <w:rFonts w:ascii="Times New Roman" w:hAnsi="Times New Roman"/>
          <w:sz w:val="24"/>
          <w:szCs w:val="24"/>
        </w:rPr>
        <w:t xml:space="preserve">по представлению </w:t>
      </w:r>
      <w:r>
        <w:rPr>
          <w:rFonts w:eastAsia="Times New Roman" w:ascii="Times New Roman" w:hAnsi="Times New Roman"/>
          <w:sz w:val="24"/>
          <w:szCs w:val="24"/>
        </w:rPr>
        <w:t>главы Мордовско-Козловского сельского поселения</w:t>
      </w:r>
      <w:r>
        <w:rPr>
          <w:rFonts w:ascii="Times New Roman" w:hAnsi="Times New Roman"/>
          <w:sz w:val="24"/>
          <w:szCs w:val="24"/>
        </w:rPr>
        <w:t xml:space="preserve">. В структуру администрации </w:t>
      </w:r>
      <w:r>
        <w:rPr>
          <w:rFonts w:eastAsia="Times New Roman" w:ascii="Times New Roman" w:hAnsi="Times New Roman"/>
          <w:sz w:val="24"/>
          <w:szCs w:val="24"/>
        </w:rPr>
        <w:t xml:space="preserve">Мордовско-Козловского сельского поселения </w:t>
      </w:r>
      <w:r>
        <w:rPr>
          <w:rFonts w:ascii="Times New Roman" w:hAnsi="Times New Roman"/>
          <w:sz w:val="24"/>
          <w:szCs w:val="24"/>
        </w:rPr>
        <w:t xml:space="preserve">могут входить отраслевые (функциональные) и территориальные органы администрации </w:t>
      </w:r>
      <w:r>
        <w:rPr>
          <w:rFonts w:eastAsia="Times New Roman" w:ascii="Times New Roman" w:hAnsi="Times New Roman"/>
          <w:sz w:val="24"/>
          <w:szCs w:val="24"/>
        </w:rPr>
        <w:t>Мордовско-Козловского сельского поселения</w:t>
      </w:r>
      <w:r>
        <w:rPr>
          <w:rFonts w:ascii="Times New Roman" w:hAnsi="Times New Roman"/>
          <w:sz w:val="24"/>
          <w:szCs w:val="24"/>
        </w:rPr>
        <w:t xml:space="preserve">, которые по решению Совета депутатов </w:t>
      </w:r>
      <w:r>
        <w:rPr>
          <w:rFonts w:eastAsia="Times New Roman" w:ascii="Times New Roman" w:hAnsi="Times New Roman"/>
          <w:sz w:val="24"/>
          <w:szCs w:val="24"/>
        </w:rPr>
        <w:t xml:space="preserve">Мордовско-Козловского сельского поселения </w:t>
      </w:r>
      <w:r>
        <w:rPr>
          <w:rFonts w:ascii="Times New Roman" w:hAnsi="Times New Roman"/>
          <w:sz w:val="24"/>
          <w:szCs w:val="24"/>
        </w:rPr>
        <w:t>могут наделяться правами юридического лица.</w:t>
      </w:r>
      <w:bookmarkStart w:id="21" w:name="sub_3904"/>
      <w:bookmarkEnd w:id="21"/>
    </w:p>
    <w:p>
      <w:pPr>
        <w:pStyle w:val="Normal"/>
        <w:tabs>
          <w:tab w:val="clear" w:pos="708"/>
          <w:tab w:val="left" w:pos="1134" w:leader="none"/>
        </w:tabs>
        <w:ind w:firstLine="709"/>
        <w:jc w:val="both"/>
        <w:rPr>
          <w:sz w:val="26"/>
          <w:szCs w:val="26"/>
        </w:rPr>
      </w:pPr>
      <w:r>
        <w:rPr>
          <w:sz w:val="24"/>
          <w:szCs w:val="24"/>
        </w:rPr>
        <w:t>Отраслевые (функциональные) и территориальные органы администрации Мордовско-Козловского сельского поселения,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pPr>
        <w:pStyle w:val="Normal"/>
        <w:tabs>
          <w:tab w:val="clear" w:pos="708"/>
          <w:tab w:val="left" w:pos="1134" w:leader="none"/>
        </w:tabs>
        <w:ind w:firstLine="709"/>
        <w:jc w:val="both"/>
        <w:rPr>
          <w:sz w:val="26"/>
          <w:szCs w:val="26"/>
        </w:rPr>
      </w:pPr>
      <w:r>
        <w:rPr>
          <w:sz w:val="24"/>
          <w:szCs w:val="24"/>
        </w:rPr>
        <w:t>Положения об отраслевых (функциональных) и территориальных органах администрации Мордовско-Козловского сельского поселения, обладающих правами юридического лица, утверждаются Советом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6"/>
          <w:szCs w:val="26"/>
        </w:rPr>
      </w:r>
    </w:p>
    <w:p>
      <w:pPr>
        <w:pStyle w:val="Normal"/>
        <w:tabs>
          <w:tab w:val="clear" w:pos="708"/>
          <w:tab w:val="left" w:pos="1134" w:leader="none"/>
        </w:tabs>
        <w:ind w:firstLine="709"/>
        <w:jc w:val="both"/>
        <w:rPr>
          <w:b/>
          <w:b/>
          <w:bCs/>
          <w:sz w:val="26"/>
          <w:szCs w:val="26"/>
        </w:rPr>
      </w:pPr>
      <w:r>
        <w:rPr>
          <w:sz w:val="24"/>
          <w:szCs w:val="24"/>
        </w:rPr>
        <w:t> </w:t>
      </w:r>
      <w:r>
        <w:rPr>
          <w:b/>
          <w:bCs/>
          <w:sz w:val="24"/>
          <w:szCs w:val="24"/>
        </w:rPr>
        <w:t>Статья 39. Полномочия администрации Администрации сельского поселения</w:t>
      </w:r>
    </w:p>
    <w:p>
      <w:pPr>
        <w:pStyle w:val="Normal"/>
        <w:tabs>
          <w:tab w:val="clear" w:pos="708"/>
          <w:tab w:val="left" w:pos="1134" w:leader="none"/>
        </w:tabs>
        <w:ind w:firstLine="709"/>
        <w:jc w:val="both"/>
        <w:rPr>
          <w:sz w:val="26"/>
          <w:szCs w:val="26"/>
        </w:rPr>
      </w:pPr>
      <w:r>
        <w:rPr>
          <w:sz w:val="26"/>
          <w:szCs w:val="26"/>
        </w:rPr>
      </w:r>
    </w:p>
    <w:p>
      <w:pPr>
        <w:pStyle w:val="ListParagraph"/>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Администрация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1) разрабатывает и вносит на утверждение в Совет депутатов Мордовско-Козловского сельского поселения проект бюджета Мордовско-Козловского сельского поселения, а также отчет о его исполнении, исполняет бюджет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2) готовит и вносит предложения по мероприятиям, планируемым органами государственной власти и затрагивающим интересы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3) запрашивает и получает на безвозмездной основе от организаций на территории Мордовско-Козловского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Мордовско-Козловского сельского поселения, участвует в согласовании указанных планов и программ;</w:t>
      </w:r>
    </w:p>
    <w:p>
      <w:pPr>
        <w:pStyle w:val="Normal"/>
        <w:tabs>
          <w:tab w:val="clear" w:pos="708"/>
          <w:tab w:val="left" w:pos="1134" w:leader="none"/>
        </w:tabs>
        <w:ind w:firstLine="709"/>
        <w:jc w:val="both"/>
        <w:rPr>
          <w:sz w:val="26"/>
          <w:szCs w:val="26"/>
        </w:rPr>
      </w:pPr>
      <w:r>
        <w:rPr>
          <w:sz w:val="24"/>
          <w:szCs w:val="24"/>
        </w:rPr>
        <w:t>4) организует работу по объединению на основе договорных отношений сил и средств муниципального образования с ресурсами организаций на территории Мордовско-Козловского сельского поселения для решения вопросов местного значения;</w:t>
      </w:r>
    </w:p>
    <w:p>
      <w:pPr>
        <w:pStyle w:val="Normal"/>
        <w:tabs>
          <w:tab w:val="clear" w:pos="708"/>
          <w:tab w:val="left" w:pos="1134" w:leader="none"/>
        </w:tabs>
        <w:ind w:firstLine="709"/>
        <w:jc w:val="both"/>
        <w:rPr>
          <w:sz w:val="26"/>
          <w:szCs w:val="26"/>
        </w:rPr>
      </w:pPr>
      <w:r>
        <w:rPr>
          <w:sz w:val="24"/>
          <w:szCs w:val="24"/>
        </w:rPr>
        <w:t>5) осуществляет контроль за реализацией принимаемых администрацией Мордовско-Козловского сельского поселения решений, состоянием учета и отчетности в муниципальных учреждениях и организациях Мордовско-Козловского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pPr>
        <w:pStyle w:val="Normal"/>
        <w:tabs>
          <w:tab w:val="clear" w:pos="708"/>
          <w:tab w:val="left" w:pos="1134" w:leader="none"/>
        </w:tabs>
        <w:ind w:firstLine="709"/>
        <w:jc w:val="both"/>
        <w:rPr>
          <w:sz w:val="26"/>
          <w:szCs w:val="26"/>
        </w:rPr>
      </w:pPr>
      <w:r>
        <w:rPr>
          <w:sz w:val="24"/>
          <w:szCs w:val="24"/>
        </w:rPr>
        <w:t>6) в соответствии с действующим законодательством в порядке, установленном Советом депутатов Мордовско-Козловского сельского поселения, решает вопросы, связанные с владением, пользованием и распоряжением муниципальной собственностью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7) организует и осуществляет мероприятия по охране на территории Мордовско-Козловского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8) участвует в обеспечении прав и свобод граждан, проживающих на территории Мордовско-Козловского сельского поселения, в охране общественного порядка, организации противопожарной и санитарно-эпидемиологической безопасности населения;</w:t>
      </w:r>
    </w:p>
    <w:p>
      <w:pPr>
        <w:pStyle w:val="Normal"/>
        <w:tabs>
          <w:tab w:val="clear" w:pos="708"/>
          <w:tab w:val="left" w:pos="1134" w:leader="none"/>
        </w:tabs>
        <w:ind w:firstLine="709"/>
        <w:jc w:val="both"/>
        <w:rPr>
          <w:sz w:val="26"/>
          <w:szCs w:val="26"/>
        </w:rPr>
      </w:pPr>
      <w:r>
        <w:rPr>
          <w:sz w:val="24"/>
          <w:szCs w:val="24"/>
        </w:rPr>
        <w:t>9) участвует в обеспечении выполнения на территории Мордовско-Козловского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pPr>
        <w:pStyle w:val="Normal"/>
        <w:tabs>
          <w:tab w:val="clear" w:pos="708"/>
          <w:tab w:val="left" w:pos="1134" w:leader="none"/>
        </w:tabs>
        <w:ind w:firstLine="709"/>
        <w:jc w:val="both"/>
        <w:rPr>
          <w:sz w:val="26"/>
          <w:szCs w:val="26"/>
        </w:rPr>
      </w:pPr>
      <w:r>
        <w:rPr>
          <w:sz w:val="24"/>
          <w:szCs w:val="24"/>
        </w:rPr>
        <w:t>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Мордовско-Козловского сельского поселения, муниципальных служащих и работников муниципальных учреждений Мордовско-Козловского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pPr>
        <w:pStyle w:val="Normal"/>
        <w:tabs>
          <w:tab w:val="clear" w:pos="708"/>
          <w:tab w:val="left" w:pos="1134" w:leader="none"/>
        </w:tabs>
        <w:ind w:firstLine="709"/>
        <w:jc w:val="both"/>
        <w:rPr>
          <w:sz w:val="26"/>
          <w:szCs w:val="26"/>
        </w:rPr>
      </w:pPr>
      <w:r>
        <w:rPr>
          <w:sz w:val="24"/>
          <w:szCs w:val="24"/>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pPr>
        <w:pStyle w:val="Normal"/>
        <w:shd w:val="clear" w:color="auto" w:fill="FFFFFF"/>
        <w:tabs>
          <w:tab w:val="clear" w:pos="708"/>
          <w:tab w:val="left" w:pos="1134" w:leader="none"/>
        </w:tabs>
        <w:ind w:firstLine="709"/>
        <w:jc w:val="both"/>
        <w:rPr>
          <w:sz w:val="26"/>
          <w:szCs w:val="26"/>
        </w:rPr>
      </w:pPr>
      <w:r>
        <w:rPr>
          <w:sz w:val="24"/>
          <w:szCs w:val="24"/>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pPr>
        <w:pStyle w:val="Normal"/>
        <w:tabs>
          <w:tab w:val="clear" w:pos="708"/>
          <w:tab w:val="left" w:pos="1134" w:leader="none"/>
        </w:tabs>
        <w:ind w:firstLine="709"/>
        <w:jc w:val="both"/>
        <w:rPr>
          <w:sz w:val="26"/>
          <w:szCs w:val="26"/>
        </w:rPr>
      </w:pPr>
      <w:r>
        <w:rPr>
          <w:sz w:val="24"/>
          <w:szCs w:val="24"/>
        </w:rPr>
        <w:t>13) разрабатывает, утверждает и реализует программы Мордовско-Козловского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Мордовско-Козловского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pPr>
        <w:pStyle w:val="Normal"/>
        <w:tabs>
          <w:tab w:val="clear" w:pos="708"/>
          <w:tab w:val="left" w:pos="1134" w:leader="none"/>
        </w:tabs>
        <w:ind w:firstLine="709"/>
        <w:jc w:val="both"/>
        <w:rPr>
          <w:sz w:val="26"/>
          <w:szCs w:val="26"/>
        </w:rPr>
      </w:pPr>
      <w:r>
        <w:rPr>
          <w:sz w:val="24"/>
          <w:szCs w:val="24"/>
        </w:rPr>
        <w:t>14) осуществляет в Мордовско-Козловском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pPr>
        <w:pStyle w:val="Normal"/>
        <w:tabs>
          <w:tab w:val="clear" w:pos="708"/>
          <w:tab w:val="left" w:pos="1134" w:leader="none"/>
        </w:tabs>
        <w:ind w:firstLine="709"/>
        <w:jc w:val="both"/>
        <w:rPr>
          <w:sz w:val="26"/>
          <w:szCs w:val="26"/>
        </w:rPr>
      </w:pPr>
      <w:r>
        <w:rPr>
          <w:sz w:val="24"/>
          <w:szCs w:val="24"/>
        </w:rPr>
        <w:t>15) осуществляет муниципальный контроль на территории Мордовско-Козловского сельского поселения в соответствии с Федеральным законом от 31 июля 2020 года № 248-ФЗ «О государственном контроле (надзоре) и муниципальном контроле в Российской Федерации»;</w:t>
      </w:r>
    </w:p>
    <w:p>
      <w:pPr>
        <w:pStyle w:val="Normal"/>
        <w:tabs>
          <w:tab w:val="clear" w:pos="708"/>
          <w:tab w:val="left" w:pos="1134" w:leader="none"/>
        </w:tabs>
        <w:ind w:firstLine="709"/>
        <w:jc w:val="both"/>
        <w:rPr>
          <w:sz w:val="26"/>
          <w:szCs w:val="26"/>
        </w:rPr>
      </w:pPr>
      <w:r>
        <w:rPr>
          <w:sz w:val="24"/>
          <w:szCs w:val="24"/>
        </w:rPr>
        <w:t>16) разрабатывает и утверждает схему размещения нестационарных торговых объектов на территории Мордовско-Козловского сельского поселения в порядке, установленном уполномоченным органом исполнительной власти Республики Мордовия;</w:t>
      </w:r>
    </w:p>
    <w:p>
      <w:pPr>
        <w:pStyle w:val="Normal"/>
        <w:tabs>
          <w:tab w:val="clear" w:pos="708"/>
          <w:tab w:val="left" w:pos="1134" w:leader="none"/>
        </w:tabs>
        <w:ind w:firstLine="709"/>
        <w:jc w:val="both"/>
        <w:rPr>
          <w:sz w:val="26"/>
          <w:szCs w:val="26"/>
        </w:rPr>
      </w:pPr>
      <w:r>
        <w:rPr>
          <w:sz w:val="24"/>
          <w:szCs w:val="24"/>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pPr>
        <w:pStyle w:val="Normal"/>
        <w:tabs>
          <w:tab w:val="clear" w:pos="708"/>
          <w:tab w:val="left" w:pos="1134" w:leader="none"/>
        </w:tabs>
        <w:ind w:firstLine="709"/>
        <w:jc w:val="both"/>
        <w:rPr>
          <w:sz w:val="26"/>
          <w:szCs w:val="26"/>
        </w:rPr>
      </w:pPr>
      <w:r>
        <w:rPr>
          <w:sz w:val="24"/>
          <w:szCs w:val="24"/>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pPr>
        <w:pStyle w:val="Normal"/>
        <w:tabs>
          <w:tab w:val="clear" w:pos="708"/>
          <w:tab w:val="left" w:pos="1134" w:leader="none"/>
        </w:tabs>
        <w:ind w:firstLine="709"/>
        <w:jc w:val="both"/>
        <w:rPr>
          <w:sz w:val="26"/>
          <w:szCs w:val="26"/>
        </w:rPr>
      </w:pPr>
      <w:r>
        <w:rPr>
          <w:sz w:val="24"/>
          <w:szCs w:val="24"/>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pPr>
        <w:pStyle w:val="Normal"/>
        <w:tabs>
          <w:tab w:val="clear" w:pos="708"/>
          <w:tab w:val="left" w:pos="1134" w:leader="none"/>
        </w:tabs>
        <w:ind w:firstLine="709"/>
        <w:jc w:val="both"/>
        <w:rPr>
          <w:sz w:val="26"/>
          <w:szCs w:val="26"/>
        </w:rPr>
      </w:pPr>
      <w:r>
        <w:rPr>
          <w:sz w:val="24"/>
          <w:szCs w:val="24"/>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pPr>
        <w:pStyle w:val="Normal"/>
        <w:tabs>
          <w:tab w:val="clear" w:pos="708"/>
          <w:tab w:val="left" w:pos="1134" w:leader="none"/>
        </w:tabs>
        <w:ind w:firstLine="709"/>
        <w:jc w:val="both"/>
        <w:rPr>
          <w:sz w:val="26"/>
          <w:szCs w:val="26"/>
        </w:rPr>
      </w:pPr>
      <w:r>
        <w:rPr>
          <w:sz w:val="24"/>
          <w:szCs w:val="24"/>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pPr>
        <w:pStyle w:val="Normal"/>
        <w:tabs>
          <w:tab w:val="clear" w:pos="708"/>
          <w:tab w:val="left" w:pos="1134" w:leader="none"/>
        </w:tabs>
        <w:ind w:firstLine="709"/>
        <w:jc w:val="both"/>
        <w:rPr>
          <w:sz w:val="26"/>
          <w:szCs w:val="26"/>
        </w:rPr>
      </w:pPr>
      <w:r>
        <w:rPr>
          <w:sz w:val="24"/>
          <w:szCs w:val="24"/>
        </w:rPr>
        <w:t>23) осуществляет иные полномочия, предусмотренные действующим законодательством для исполнительно-распорядительных органов поселений.</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b/>
          <w:b/>
          <w:bCs/>
          <w:sz w:val="26"/>
          <w:szCs w:val="26"/>
        </w:rPr>
      </w:pPr>
      <w:r>
        <w:rPr>
          <w:b/>
          <w:bCs/>
          <w:sz w:val="24"/>
          <w:szCs w:val="24"/>
        </w:rPr>
        <w:t>ГЛАВА 7. Иные органы местного самоуправления Мордовско-Козловского сельского поселения</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sz w:val="26"/>
          <w:szCs w:val="26"/>
        </w:rPr>
      </w:pPr>
      <w:r>
        <w:rPr>
          <w:b/>
          <w:bCs/>
          <w:sz w:val="24"/>
          <w:szCs w:val="24"/>
        </w:rPr>
        <w:t xml:space="preserve">Статья 40. Контрольно-счетный орган </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2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В целях осуществления внешнего муниципального финансового контроля Совет депутатов Мордовско-Козловского сельского поселения вправе образовать контрольно-счетный орган Мордовско-Козловского сельского поселения– </w:t>
      </w:r>
      <w:r>
        <w:rPr>
          <w:rFonts w:ascii="Times New Roman" w:hAnsi="Times New Roman"/>
          <w:sz w:val="24"/>
          <w:szCs w:val="24"/>
        </w:rPr>
        <w:t xml:space="preserve">ревизионную комиссию </w:t>
      </w:r>
      <w:r>
        <w:rPr>
          <w:rFonts w:eastAsia="Times New Roman" w:ascii="Times New Roman" w:hAnsi="Times New Roman"/>
          <w:sz w:val="24"/>
          <w:szCs w:val="24"/>
        </w:rPr>
        <w:t>Мордовско-Козловского сельского поселения.</w:t>
      </w:r>
    </w:p>
    <w:p>
      <w:pPr>
        <w:pStyle w:val="ListParagraph"/>
        <w:numPr>
          <w:ilvl w:val="0"/>
          <w:numId w:val="29"/>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eastAsia="Times New Roman" w:ascii="Times New Roman" w:hAnsi="Times New Roman"/>
          <w:sz w:val="24"/>
          <w:szCs w:val="24"/>
        </w:rPr>
        <w:t xml:space="preserve">Порядок организации и деятельности </w:t>
      </w:r>
      <w:r>
        <w:rPr>
          <w:rFonts w:ascii="Times New Roman" w:hAnsi="Times New Roman"/>
          <w:sz w:val="24"/>
          <w:szCs w:val="24"/>
        </w:rPr>
        <w:t xml:space="preserve">ревизионной комиссии </w:t>
      </w:r>
      <w:r>
        <w:rPr>
          <w:rFonts w:eastAsia="Times New Roman" w:ascii="Times New Roman" w:hAnsi="Times New Roman"/>
          <w:sz w:val="24"/>
          <w:szCs w:val="24"/>
        </w:rPr>
        <w:t xml:space="preserve">Мордовско-Козловского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Мордовско-Козловского сельского поселения. </w:t>
      </w:r>
      <w:r>
        <w:rPr>
          <w:rFonts w:ascii="Times New Roman" w:hAnsi="Times New Roman"/>
          <w:sz w:val="24"/>
          <w:szCs w:val="24"/>
        </w:rPr>
        <w:t xml:space="preserve">В случаях и порядке, установленных федеральными законами, правовое регулирование организации и деятельности ревизионной комиссии </w:t>
      </w:r>
      <w:r>
        <w:rPr>
          <w:rFonts w:eastAsia="Times New Roman" w:ascii="Times New Roman" w:hAnsi="Times New Roman"/>
          <w:sz w:val="24"/>
          <w:szCs w:val="24"/>
        </w:rPr>
        <w:t xml:space="preserve">Мордовско-Козловского сельского поселения </w:t>
      </w:r>
      <w:r>
        <w:rPr>
          <w:rFonts w:ascii="Times New Roman" w:hAnsi="Times New Roman"/>
          <w:sz w:val="24"/>
          <w:szCs w:val="24"/>
        </w:rPr>
        <w:t>осуществляется также законами Республики Мордовия.</w:t>
      </w:r>
    </w:p>
    <w:p>
      <w:pPr>
        <w:pStyle w:val="ListParagraph"/>
        <w:numPr>
          <w:ilvl w:val="0"/>
          <w:numId w:val="2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Совет депутатов Мордовско-Козловского сельского поселения, входящего в состав Атюрьевского муниципального района, вправе заключать соглашения с Советом депутатов Атюрьевского муниципального района о передаче контрольно-счетному органу Атюрьевского муниципального района полномочий контрольно-счетного органа Мордовско-Козловского сельского поселения по осуществлению внешнего муниципального финансового контроля.</w:t>
      </w:r>
    </w:p>
    <w:p>
      <w:pPr>
        <w:pStyle w:val="ListParagraph"/>
        <w:numPr>
          <w:ilvl w:val="0"/>
          <w:numId w:val="29"/>
        </w:numPr>
        <w:shd w:val="clear" w:color="auto" w:fill="FFFFFF"/>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Ревизионная комиссия Мордовско-Козловского сельского поселения осуществляет следующие основные полномочия:</w:t>
      </w:r>
    </w:p>
    <w:p>
      <w:pPr>
        <w:pStyle w:val="Normal"/>
        <w:shd w:val="clear" w:color="auto" w:fill="FFFFFF"/>
        <w:tabs>
          <w:tab w:val="clear" w:pos="708"/>
          <w:tab w:val="left" w:pos="1134" w:leader="none"/>
        </w:tabs>
        <w:ind w:firstLine="709"/>
        <w:jc w:val="both"/>
        <w:rPr>
          <w:sz w:val="26"/>
          <w:szCs w:val="26"/>
        </w:rPr>
      </w:pPr>
      <w:r>
        <w:rPr>
          <w:sz w:val="24"/>
          <w:szCs w:val="24"/>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pPr>
        <w:pStyle w:val="Normal"/>
        <w:shd w:val="clear" w:color="auto" w:fill="FFFFFF"/>
        <w:tabs>
          <w:tab w:val="clear" w:pos="708"/>
          <w:tab w:val="left" w:pos="1134" w:leader="none"/>
        </w:tabs>
        <w:ind w:firstLine="709"/>
        <w:jc w:val="both"/>
        <w:rPr>
          <w:sz w:val="26"/>
          <w:szCs w:val="26"/>
        </w:rPr>
      </w:pPr>
      <w:r>
        <w:rPr>
          <w:sz w:val="24"/>
          <w:szCs w:val="24"/>
        </w:rPr>
        <w:t>2) экспертиза проектов местного бюджета, проверка и анализ обоснованности его показателей;</w:t>
      </w:r>
    </w:p>
    <w:p>
      <w:pPr>
        <w:pStyle w:val="Normal"/>
        <w:shd w:val="clear" w:color="auto" w:fill="FFFFFF"/>
        <w:tabs>
          <w:tab w:val="clear" w:pos="708"/>
          <w:tab w:val="left" w:pos="1134" w:leader="none"/>
        </w:tabs>
        <w:ind w:firstLine="709"/>
        <w:jc w:val="both"/>
        <w:rPr>
          <w:sz w:val="26"/>
          <w:szCs w:val="26"/>
        </w:rPr>
      </w:pPr>
      <w:r>
        <w:rPr>
          <w:sz w:val="24"/>
          <w:szCs w:val="24"/>
        </w:rPr>
        <w:t>3) внешняя проверка годового отчета об исполнении местного бюджета;</w:t>
      </w:r>
    </w:p>
    <w:p>
      <w:pPr>
        <w:pStyle w:val="Normal"/>
        <w:shd w:val="clear" w:color="auto" w:fill="FFFFFF"/>
        <w:tabs>
          <w:tab w:val="clear" w:pos="708"/>
          <w:tab w:val="left" w:pos="1134" w:leader="none"/>
        </w:tabs>
        <w:ind w:firstLine="709"/>
        <w:jc w:val="both"/>
        <w:rPr>
          <w:sz w:val="26"/>
          <w:szCs w:val="26"/>
        </w:rPr>
      </w:pPr>
      <w:r>
        <w:rPr>
          <w:sz w:val="24"/>
          <w:szCs w:val="24"/>
        </w:rPr>
        <w:t xml:space="preserve">4) </w:t>
      </w:r>
      <w:r>
        <w:rPr>
          <w:rFonts w:eastAsia="Times New Roman" w:cs="Times New Roman"/>
          <w:color w:val="000000"/>
          <w:kern w:val="0"/>
          <w:sz w:val="24"/>
          <w:szCs w:val="24"/>
          <w:lang w:val="ru-RU" w:eastAsia="ru-RU" w:bidi="ar-SA"/>
        </w:rPr>
        <w:t>проведение аудита в сфере закупок товаров, работ и услуг в соответствии с Федеральным законом от 5 апреля 2013 года № 44-ФЗ «О контрактной системе в сфере закупок товаров, работ и услуг для обеспечения государственных и муниципальных нужд;</w:t>
      </w:r>
    </w:p>
    <w:p>
      <w:pPr>
        <w:pStyle w:val="Normal"/>
        <w:shd w:val="clear" w:color="auto" w:fill="FFFFFF"/>
        <w:tabs>
          <w:tab w:val="clear" w:pos="708"/>
          <w:tab w:val="left" w:pos="1134" w:leader="none"/>
        </w:tabs>
        <w:ind w:firstLine="709"/>
        <w:jc w:val="both"/>
        <w:rPr>
          <w:sz w:val="26"/>
          <w:szCs w:val="26"/>
        </w:rPr>
      </w:pPr>
      <w:r>
        <w:rPr>
          <w:sz w:val="24"/>
          <w:szCs w:val="24"/>
        </w:rPr>
        <w:t>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pPr>
        <w:pStyle w:val="Normal"/>
        <w:shd w:val="clear" w:color="auto" w:fill="FFFFFF"/>
        <w:tabs>
          <w:tab w:val="clear" w:pos="708"/>
          <w:tab w:val="left" w:pos="1134" w:leader="none"/>
        </w:tabs>
        <w:ind w:firstLine="709"/>
        <w:jc w:val="both"/>
        <w:rPr>
          <w:sz w:val="26"/>
          <w:szCs w:val="26"/>
        </w:rPr>
      </w:pPr>
      <w:r>
        <w:rPr>
          <w:sz w:val="24"/>
          <w:szCs w:val="24"/>
        </w:rPr>
        <w:t>6) оценка эффективности предоставления налоговых и иных льгот и преимуществ, бюджетных кредитов за счет средств местного бюджета ,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
    <w:p>
      <w:pPr>
        <w:pStyle w:val="Normal"/>
        <w:shd w:val="clear" w:color="auto" w:fill="FFFFFF"/>
        <w:tabs>
          <w:tab w:val="clear" w:pos="708"/>
          <w:tab w:val="left" w:pos="1134" w:leader="none"/>
        </w:tabs>
        <w:ind w:firstLine="709"/>
        <w:jc w:val="both"/>
        <w:rPr>
          <w:sz w:val="26"/>
          <w:szCs w:val="26"/>
        </w:rPr>
      </w:pPr>
      <w:r>
        <w:rPr>
          <w:sz w:val="24"/>
          <w:szCs w:val="24"/>
        </w:rPr>
        <w:t>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программ(проектов муниципальных программ);</w:t>
      </w:r>
    </w:p>
    <w:p>
      <w:pPr>
        <w:pStyle w:val="Normal"/>
        <w:shd w:val="clear" w:color="auto" w:fill="FFFFFF"/>
        <w:tabs>
          <w:tab w:val="clear" w:pos="708"/>
          <w:tab w:val="left" w:pos="1134" w:leader="none"/>
        </w:tabs>
        <w:ind w:firstLine="709"/>
        <w:jc w:val="both"/>
        <w:rPr>
          <w:sz w:val="26"/>
          <w:szCs w:val="26"/>
        </w:rPr>
      </w:pPr>
      <w:r>
        <w:rPr>
          <w:sz w:val="24"/>
          <w:szCs w:val="24"/>
        </w:rPr>
        <w:t>8) анализ и мониторинг бюджетного процесса в муниципальном образовании ,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pPr>
        <w:pStyle w:val="Normal"/>
        <w:shd w:val="clear" w:color="auto" w:fill="FFFFFF"/>
        <w:tabs>
          <w:tab w:val="clear" w:pos="708"/>
          <w:tab w:val="left" w:pos="1134" w:leader="none"/>
        </w:tabs>
        <w:ind w:firstLine="709"/>
        <w:jc w:val="both"/>
        <w:rPr>
          <w:sz w:val="26"/>
          <w:szCs w:val="26"/>
        </w:rPr>
      </w:pPr>
      <w:r>
        <w:rPr>
          <w:sz w:val="24"/>
          <w:szCs w:val="24"/>
        </w:rPr>
        <w:t>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w:t>
      </w:r>
    </w:p>
    <w:p>
      <w:pPr>
        <w:pStyle w:val="Normal"/>
        <w:shd w:val="clear" w:color="auto" w:fill="FFFFFF"/>
        <w:tabs>
          <w:tab w:val="clear" w:pos="708"/>
          <w:tab w:val="left" w:pos="1134" w:leader="none"/>
        </w:tabs>
        <w:ind w:firstLine="709"/>
        <w:jc w:val="both"/>
        <w:rPr>
          <w:sz w:val="26"/>
          <w:szCs w:val="26"/>
        </w:rPr>
      </w:pPr>
      <w:r>
        <w:rPr>
          <w:sz w:val="24"/>
          <w:szCs w:val="24"/>
        </w:rPr>
        <w:t>10)    осуществление контроля за состоянием муниципального внутреннего и внешнего долга;</w:t>
      </w:r>
    </w:p>
    <w:p>
      <w:pPr>
        <w:pStyle w:val="Normal"/>
        <w:shd w:val="clear" w:color="auto" w:fill="FFFFFF"/>
        <w:tabs>
          <w:tab w:val="clear" w:pos="708"/>
          <w:tab w:val="left" w:pos="1134" w:leader="none"/>
        </w:tabs>
        <w:ind w:firstLine="709"/>
        <w:jc w:val="both"/>
        <w:rPr>
          <w:sz w:val="26"/>
          <w:szCs w:val="26"/>
        </w:rPr>
      </w:pPr>
      <w:r>
        <w:rPr>
          <w:sz w:val="24"/>
          <w:szCs w:val="24"/>
        </w:rPr>
        <w:t>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w:t>
      </w:r>
    </w:p>
    <w:p>
      <w:pPr>
        <w:pStyle w:val="Normal"/>
        <w:shd w:val="clear" w:color="auto" w:fill="FFFFFF"/>
        <w:tabs>
          <w:tab w:val="clear" w:pos="708"/>
          <w:tab w:val="left" w:pos="1134" w:leader="none"/>
        </w:tabs>
        <w:ind w:firstLine="709"/>
        <w:jc w:val="both"/>
        <w:rPr>
          <w:sz w:val="26"/>
          <w:szCs w:val="26"/>
        </w:rPr>
      </w:pPr>
      <w:r>
        <w:rPr>
          <w:sz w:val="24"/>
          <w:szCs w:val="24"/>
        </w:rPr>
        <w:t>12) участие в пределах полномочий в мероприятиях, направленных на противодействие коррупции;</w:t>
      </w:r>
    </w:p>
    <w:p>
      <w:pPr>
        <w:pStyle w:val="Normal"/>
        <w:shd w:val="clear" w:color="auto" w:fill="FFFFFF"/>
        <w:tabs>
          <w:tab w:val="clear" w:pos="708"/>
          <w:tab w:val="left" w:pos="1134" w:leader="none"/>
        </w:tabs>
        <w:ind w:firstLine="709"/>
        <w:jc w:val="both"/>
        <w:rPr>
          <w:sz w:val="26"/>
          <w:szCs w:val="26"/>
        </w:rPr>
      </w:pPr>
      <w:r>
        <w:rPr>
          <w:sz w:val="24"/>
          <w:szCs w:val="24"/>
        </w:rPr>
        <w:t xml:space="preserve">13) иные полномочия в сфере внешнего муниципального финансового контроля, установленные федеральными законами, законами </w:t>
      </w:r>
      <w:r>
        <w:rPr>
          <w:rFonts w:eastAsia="Times New Roman" w:cs="Times New Roman"/>
          <w:color w:val="000000"/>
          <w:kern w:val="0"/>
          <w:sz w:val="24"/>
          <w:szCs w:val="24"/>
          <w:lang w:val="ru-RU" w:eastAsia="ru-RU" w:bidi="ar-SA"/>
        </w:rPr>
        <w:t>субъекта Российской Федерации</w:t>
      </w:r>
      <w:r>
        <w:rPr>
          <w:sz w:val="24"/>
          <w:szCs w:val="24"/>
        </w:rPr>
        <w:t>, Уставом и нормативными правовыми актами представительного органа муниципального образования.</w:t>
      </w:r>
    </w:p>
    <w:p>
      <w:pPr>
        <w:pStyle w:val="Normal"/>
        <w:tabs>
          <w:tab w:val="clear" w:pos="708"/>
          <w:tab w:val="left" w:pos="1134" w:leader="none"/>
        </w:tabs>
        <w:ind w:firstLine="709"/>
        <w:jc w:val="both"/>
        <w:rPr>
          <w:b/>
          <w:b/>
          <w:bCs/>
          <w:sz w:val="26"/>
          <w:szCs w:val="26"/>
        </w:rPr>
      </w:pPr>
      <w:r>
        <w:rPr>
          <w:b/>
          <w:bCs/>
          <w:sz w:val="24"/>
          <w:szCs w:val="24"/>
        </w:rPr>
        <w:t> </w:t>
      </w:r>
    </w:p>
    <w:p>
      <w:pPr>
        <w:pStyle w:val="Normal"/>
        <w:tabs>
          <w:tab w:val="clear" w:pos="708"/>
          <w:tab w:val="left" w:pos="1134" w:leader="none"/>
        </w:tabs>
        <w:ind w:firstLine="709"/>
        <w:jc w:val="both"/>
        <w:rPr>
          <w:sz w:val="26"/>
          <w:szCs w:val="26"/>
        </w:rPr>
      </w:pPr>
      <w:r>
        <w:rPr>
          <w:b/>
          <w:bCs/>
          <w:sz w:val="24"/>
          <w:szCs w:val="24"/>
        </w:rPr>
        <w:t>ГЛАВА 8. Муниципальная служба</w:t>
      </w:r>
    </w:p>
    <w:p>
      <w:pPr>
        <w:pStyle w:val="Normal"/>
        <w:tabs>
          <w:tab w:val="clear" w:pos="708"/>
          <w:tab w:val="left" w:pos="1134" w:leader="none"/>
        </w:tabs>
        <w:ind w:firstLine="709"/>
        <w:jc w:val="both"/>
        <w:rPr>
          <w:sz w:val="26"/>
          <w:szCs w:val="26"/>
        </w:rPr>
      </w:pPr>
      <w:r>
        <w:rPr>
          <w:b/>
          <w:bCs/>
          <w:sz w:val="24"/>
          <w:szCs w:val="24"/>
        </w:rPr>
        <w:t> </w:t>
      </w:r>
    </w:p>
    <w:p>
      <w:pPr>
        <w:pStyle w:val="Normal"/>
        <w:tabs>
          <w:tab w:val="clear" w:pos="708"/>
          <w:tab w:val="left" w:pos="1134" w:leader="none"/>
        </w:tabs>
        <w:ind w:firstLine="709"/>
        <w:jc w:val="both"/>
        <w:rPr>
          <w:sz w:val="26"/>
          <w:szCs w:val="26"/>
        </w:rPr>
      </w:pPr>
      <w:r>
        <w:rPr>
          <w:b/>
          <w:bCs/>
          <w:sz w:val="24"/>
          <w:szCs w:val="24"/>
        </w:rPr>
        <w:t>Статья 41. Муниципальная служба</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3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pPr>
        <w:pStyle w:val="ListParagraph"/>
        <w:numPr>
          <w:ilvl w:val="0"/>
          <w:numId w:val="3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Pr>
          <w:rFonts w:eastAsia="Times New Roman" w:ascii="Times New Roman" w:hAnsi="Times New Roman"/>
          <w:sz w:val="24"/>
          <w:szCs w:val="24"/>
          <w:shd w:fill="FFFFFF" w:val="clear"/>
        </w:rPr>
        <w:t xml:space="preserve">Федеральным законом от 2 марта 2007 года </w:t>
      </w:r>
      <w:r>
        <w:rPr>
          <w:rFonts w:eastAsia="Times New Roman" w:ascii="Times New Roman" w:hAnsi="Times New Roman"/>
          <w:sz w:val="24"/>
          <w:szCs w:val="24"/>
        </w:rPr>
        <w:t>№ 25-ФЗ</w:t>
      </w:r>
      <w:r>
        <w:rPr>
          <w:rFonts w:eastAsia="Times New Roman" w:ascii="Times New Roman" w:hAnsi="Times New Roman"/>
          <w:sz w:val="24"/>
          <w:szCs w:val="24"/>
          <w:shd w:fill="FFFFFF" w:val="clear"/>
        </w:rPr>
        <w:t xml:space="preserve"> «О муниципальной службе в Российской Федерации»</w:t>
      </w:r>
      <w:r>
        <w:rPr>
          <w:rFonts w:eastAsia="Times New Roman" w:ascii="Times New Roman" w:hAnsi="Times New Roman"/>
          <w:sz w:val="24"/>
          <w:szCs w:val="24"/>
        </w:rPr>
        <w:t>, а также принимаемыми в соответствии с ним законами Республики Мордовия, настоящим Уставом и иными муниципальными правовыми актами.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42. Основные принципы муниципальной службы</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sz w:val="24"/>
          <w:szCs w:val="24"/>
        </w:rPr>
        <w:t>Муниципальная служба основывается на принципах:</w:t>
      </w:r>
    </w:p>
    <w:p>
      <w:pPr>
        <w:pStyle w:val="Normal"/>
        <w:tabs>
          <w:tab w:val="clear" w:pos="708"/>
          <w:tab w:val="left" w:pos="1134" w:leader="none"/>
        </w:tabs>
        <w:ind w:firstLine="709"/>
        <w:jc w:val="both"/>
        <w:rPr>
          <w:sz w:val="26"/>
          <w:szCs w:val="26"/>
        </w:rPr>
      </w:pPr>
      <w:r>
        <w:rPr>
          <w:sz w:val="24"/>
          <w:szCs w:val="24"/>
        </w:rPr>
        <w:t>1) приоритета прав и свобод человека и гражданина;</w:t>
      </w:r>
    </w:p>
    <w:p>
      <w:pPr>
        <w:pStyle w:val="Normal"/>
        <w:tabs>
          <w:tab w:val="clear" w:pos="708"/>
          <w:tab w:val="left" w:pos="1134" w:leader="none"/>
        </w:tabs>
        <w:ind w:firstLine="709"/>
        <w:jc w:val="both"/>
        <w:rPr>
          <w:sz w:val="26"/>
          <w:szCs w:val="26"/>
        </w:rPr>
      </w:pPr>
      <w:r>
        <w:rPr>
          <w:sz w:val="24"/>
          <w:szCs w:val="24"/>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pPr>
        <w:pStyle w:val="Normal"/>
        <w:tabs>
          <w:tab w:val="clear" w:pos="708"/>
          <w:tab w:val="left" w:pos="1134" w:leader="none"/>
        </w:tabs>
        <w:ind w:firstLine="709"/>
        <w:jc w:val="both"/>
        <w:rPr>
          <w:sz w:val="26"/>
          <w:szCs w:val="26"/>
        </w:rPr>
      </w:pPr>
      <w:r>
        <w:rPr>
          <w:sz w:val="24"/>
          <w:szCs w:val="24"/>
        </w:rPr>
        <w:t>3) профессионализма и компетентности муниципальных служащих;</w:t>
      </w:r>
    </w:p>
    <w:p>
      <w:pPr>
        <w:pStyle w:val="Normal"/>
        <w:tabs>
          <w:tab w:val="clear" w:pos="708"/>
          <w:tab w:val="left" w:pos="1134" w:leader="none"/>
        </w:tabs>
        <w:ind w:firstLine="709"/>
        <w:jc w:val="both"/>
        <w:rPr>
          <w:sz w:val="26"/>
          <w:szCs w:val="26"/>
        </w:rPr>
      </w:pPr>
      <w:r>
        <w:rPr>
          <w:sz w:val="24"/>
          <w:szCs w:val="24"/>
        </w:rPr>
        <w:t>4) стабильности муниципальной службы;</w:t>
      </w:r>
    </w:p>
    <w:p>
      <w:pPr>
        <w:pStyle w:val="Normal"/>
        <w:tabs>
          <w:tab w:val="clear" w:pos="708"/>
          <w:tab w:val="left" w:pos="1134" w:leader="none"/>
        </w:tabs>
        <w:ind w:firstLine="709"/>
        <w:jc w:val="both"/>
        <w:rPr>
          <w:sz w:val="26"/>
          <w:szCs w:val="26"/>
        </w:rPr>
      </w:pPr>
      <w:r>
        <w:rPr>
          <w:sz w:val="24"/>
          <w:szCs w:val="24"/>
        </w:rPr>
        <w:t>5) доступности информации о деятельности муниципальных служащих;</w:t>
      </w:r>
    </w:p>
    <w:p>
      <w:pPr>
        <w:pStyle w:val="Normal"/>
        <w:tabs>
          <w:tab w:val="clear" w:pos="708"/>
          <w:tab w:val="left" w:pos="1134" w:leader="none"/>
        </w:tabs>
        <w:ind w:firstLine="709"/>
        <w:jc w:val="both"/>
        <w:rPr>
          <w:sz w:val="26"/>
          <w:szCs w:val="26"/>
        </w:rPr>
      </w:pPr>
      <w:r>
        <w:rPr>
          <w:sz w:val="24"/>
          <w:szCs w:val="24"/>
        </w:rPr>
        <w:t>6) взаимодействия с общественными объединениями и гражданами;</w:t>
      </w:r>
    </w:p>
    <w:p>
      <w:pPr>
        <w:pStyle w:val="Normal"/>
        <w:tabs>
          <w:tab w:val="clear" w:pos="708"/>
          <w:tab w:val="left" w:pos="1134" w:leader="none"/>
        </w:tabs>
        <w:ind w:firstLine="709"/>
        <w:jc w:val="both"/>
        <w:rPr>
          <w:sz w:val="26"/>
          <w:szCs w:val="26"/>
        </w:rPr>
      </w:pPr>
      <w:r>
        <w:rPr>
          <w:sz w:val="24"/>
          <w:szCs w:val="24"/>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pPr>
        <w:pStyle w:val="Normal"/>
        <w:tabs>
          <w:tab w:val="clear" w:pos="708"/>
          <w:tab w:val="left" w:pos="1134" w:leader="none"/>
        </w:tabs>
        <w:ind w:firstLine="709"/>
        <w:jc w:val="both"/>
        <w:rPr>
          <w:sz w:val="26"/>
          <w:szCs w:val="26"/>
        </w:rPr>
      </w:pPr>
      <w:r>
        <w:rPr>
          <w:sz w:val="24"/>
          <w:szCs w:val="24"/>
        </w:rPr>
        <w:t>8) правовой и социальной защищенности муниципальных служащих;</w:t>
      </w:r>
    </w:p>
    <w:p>
      <w:pPr>
        <w:pStyle w:val="Normal"/>
        <w:tabs>
          <w:tab w:val="clear" w:pos="708"/>
          <w:tab w:val="left" w:pos="1134" w:leader="none"/>
        </w:tabs>
        <w:ind w:firstLine="709"/>
        <w:jc w:val="both"/>
        <w:rPr>
          <w:sz w:val="26"/>
          <w:szCs w:val="26"/>
        </w:rPr>
      </w:pPr>
      <w:r>
        <w:rPr>
          <w:sz w:val="24"/>
          <w:szCs w:val="24"/>
        </w:rPr>
        <w:t>9) ответственности муниципальных служащих за неисполнение или ненадлежащее исполнение своих должностных обязанностей;</w:t>
      </w:r>
    </w:p>
    <w:p>
      <w:pPr>
        <w:pStyle w:val="Normal"/>
        <w:tabs>
          <w:tab w:val="clear" w:pos="708"/>
          <w:tab w:val="left" w:pos="1134" w:leader="none"/>
        </w:tabs>
        <w:ind w:firstLine="709"/>
        <w:jc w:val="both"/>
        <w:rPr>
          <w:sz w:val="26"/>
          <w:szCs w:val="26"/>
        </w:rPr>
      </w:pPr>
      <w:r>
        <w:rPr>
          <w:sz w:val="24"/>
          <w:szCs w:val="24"/>
        </w:rPr>
        <w:t>10) внепартийности муниципальной службы.</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43. Финансирование муниципальной службы</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sz w:val="24"/>
          <w:szCs w:val="24"/>
        </w:rPr>
        <w:t>Финансирование муниципальной службы в Мордовско-Козловском сельском поселении осуществляется за счет средств бюджета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44. Муниципальный служащий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3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Муниципальным служащим Мордовско-Козловского сельского поселения является гражданин, исполняющий в порядке, определенном муниципальными правовыми актами Мордовско-Козловского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Мордовско-Козловского сельского поселения.</w:t>
      </w:r>
    </w:p>
    <w:p>
      <w:pPr>
        <w:pStyle w:val="ListParagraph"/>
        <w:numPr>
          <w:ilvl w:val="0"/>
          <w:numId w:val="3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Лица, исполняющие обязанности по техническому обеспечению деятельности органов местного самоуправления Мордовско-Козловского сельского поселения, избирательной комиссии Мордовско-Козловского сельского поселения, не замещают должности муниципальной службы и не являются муниципальными служащими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45. Должность муниципальной службы</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3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Должность муниципальной службы - должность в органе местного самоуправления Мордовско-Козловского сельского поселения, аппарате избирательной комиссии Мордовско-Козловского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Мордовско-Козловского сельского поселения, избирательной комиссии Мордовско-Козловского сельского поселения или лица, замещающего муниципальную должность.</w:t>
      </w:r>
    </w:p>
    <w:p>
      <w:pPr>
        <w:pStyle w:val="Style35"/>
        <w:tabs>
          <w:tab w:val="clear" w:pos="708"/>
          <w:tab w:val="left" w:pos="1134" w:leader="none"/>
        </w:tabs>
        <w:ind w:firstLine="709"/>
        <w:jc w:val="both"/>
        <w:rPr>
          <w:rFonts w:ascii="Times New Roman" w:hAnsi="Times New Roman" w:cs="Times New Roman"/>
          <w:sz w:val="26"/>
          <w:szCs w:val="26"/>
        </w:rPr>
      </w:pPr>
      <w:r>
        <w:rPr>
          <w:rFonts w:cs="Times New Roman" w:ascii="Times New Roman" w:hAnsi="Times New Roman"/>
          <w:sz w:val="24"/>
          <w:szCs w:val="24"/>
        </w:rPr>
        <w:t>Должности муниципальной службы устанавливаются муниципальными правовыми актами Мордовско-Козловского сельского поселения в соответствии с реестром должностей муниципальной службы в Республике Мордовия, утвержденным Законом Республики Мордовия от 8 июня 2007 года № 48-З «О регулировании отношений в сфере муниципальной службы».</w:t>
      </w:r>
    </w:p>
    <w:p>
      <w:pPr>
        <w:pStyle w:val="ListParagraph"/>
        <w:numPr>
          <w:ilvl w:val="0"/>
          <w:numId w:val="3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При составлении и утверждении штатного расписания органа местного самоуправления Мордовско-Козловского сельского поселения, аппарата избирательной комиссии Мордовско-Козловского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46. Права и обязанности муниципального служащего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3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Муниципальный служащий Мордовско-Козловского сельского поселения имеет право на:</w:t>
      </w:r>
    </w:p>
    <w:p>
      <w:pPr>
        <w:pStyle w:val="Normal"/>
        <w:tabs>
          <w:tab w:val="clear" w:pos="708"/>
          <w:tab w:val="left" w:pos="1134" w:leader="none"/>
        </w:tabs>
        <w:ind w:firstLine="709"/>
        <w:jc w:val="both"/>
        <w:rPr>
          <w:sz w:val="26"/>
          <w:szCs w:val="26"/>
        </w:rPr>
      </w:pPr>
      <w:r>
        <w:rPr>
          <w:sz w:val="24"/>
          <w:szCs w:val="24"/>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pPr>
        <w:pStyle w:val="Normal"/>
        <w:tabs>
          <w:tab w:val="clear" w:pos="708"/>
          <w:tab w:val="left" w:pos="1134" w:leader="none"/>
        </w:tabs>
        <w:ind w:firstLine="709"/>
        <w:jc w:val="both"/>
        <w:rPr>
          <w:sz w:val="26"/>
          <w:szCs w:val="26"/>
        </w:rPr>
      </w:pPr>
      <w:r>
        <w:rPr>
          <w:sz w:val="24"/>
          <w:szCs w:val="24"/>
        </w:rPr>
        <w:t>2) обеспечение организационно-технических условий, необходимых для исполнения должностных обязанностей;</w:t>
      </w:r>
    </w:p>
    <w:p>
      <w:pPr>
        <w:pStyle w:val="Normal"/>
        <w:tabs>
          <w:tab w:val="clear" w:pos="708"/>
          <w:tab w:val="left" w:pos="1134" w:leader="none"/>
        </w:tabs>
        <w:ind w:firstLine="709"/>
        <w:jc w:val="both"/>
        <w:rPr>
          <w:sz w:val="26"/>
          <w:szCs w:val="26"/>
        </w:rPr>
      </w:pPr>
      <w:r>
        <w:rPr>
          <w:sz w:val="24"/>
          <w:szCs w:val="24"/>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pPr>
        <w:pStyle w:val="Normal"/>
        <w:tabs>
          <w:tab w:val="clear" w:pos="708"/>
          <w:tab w:val="left" w:pos="1134" w:leader="none"/>
        </w:tabs>
        <w:ind w:firstLine="709"/>
        <w:jc w:val="both"/>
        <w:rPr>
          <w:sz w:val="26"/>
          <w:szCs w:val="26"/>
        </w:rPr>
      </w:pPr>
      <w:r>
        <w:rPr>
          <w:sz w:val="24"/>
          <w:szCs w:val="24"/>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pPr>
        <w:pStyle w:val="Normal"/>
        <w:tabs>
          <w:tab w:val="clear" w:pos="708"/>
          <w:tab w:val="left" w:pos="1134" w:leader="none"/>
        </w:tabs>
        <w:ind w:firstLine="709"/>
        <w:jc w:val="both"/>
        <w:rPr>
          <w:sz w:val="26"/>
          <w:szCs w:val="26"/>
        </w:rPr>
      </w:pPr>
      <w:r>
        <w:rPr>
          <w:sz w:val="24"/>
          <w:szCs w:val="24"/>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Мордовско-Козловского сельского поселения, избирательной комиссии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6) участие по своей инициативе в конкурсе на замещение вакантной должности муниципальной службы;</w:t>
      </w:r>
    </w:p>
    <w:p>
      <w:pPr>
        <w:pStyle w:val="Normal"/>
        <w:tabs>
          <w:tab w:val="clear" w:pos="708"/>
          <w:tab w:val="left" w:pos="1134" w:leader="none"/>
        </w:tabs>
        <w:ind w:firstLine="709"/>
        <w:jc w:val="both"/>
        <w:rPr>
          <w:sz w:val="26"/>
          <w:szCs w:val="26"/>
        </w:rPr>
      </w:pPr>
      <w:r>
        <w:rPr>
          <w:sz w:val="24"/>
          <w:szCs w:val="24"/>
        </w:rPr>
        <w:t>7) получение дополнительного профессионального образования в соответствии с муниципальным правовым актом за счет средств бюджета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8) защиту своих персональных данных;</w:t>
      </w:r>
    </w:p>
    <w:p>
      <w:pPr>
        <w:pStyle w:val="Normal"/>
        <w:tabs>
          <w:tab w:val="clear" w:pos="708"/>
          <w:tab w:val="left" w:pos="1134" w:leader="none"/>
        </w:tabs>
        <w:ind w:firstLine="709"/>
        <w:jc w:val="both"/>
        <w:rPr>
          <w:sz w:val="26"/>
          <w:szCs w:val="26"/>
        </w:rPr>
      </w:pPr>
      <w:r>
        <w:rPr>
          <w:sz w:val="24"/>
          <w:szCs w:val="24"/>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pPr>
        <w:pStyle w:val="Normal"/>
        <w:tabs>
          <w:tab w:val="clear" w:pos="708"/>
          <w:tab w:val="left" w:pos="1134" w:leader="none"/>
        </w:tabs>
        <w:ind w:firstLine="709"/>
        <w:jc w:val="both"/>
        <w:rPr>
          <w:sz w:val="26"/>
          <w:szCs w:val="26"/>
        </w:rPr>
      </w:pPr>
      <w:r>
        <w:rPr>
          <w:sz w:val="24"/>
          <w:szCs w:val="24"/>
        </w:rPr>
        <w:t>10) объединение, включая право создавать профессиональные союзы, для защиты своих прав, социально-экономических и профессиональных интересов;</w:t>
      </w:r>
    </w:p>
    <w:p>
      <w:pPr>
        <w:pStyle w:val="Normal"/>
        <w:tabs>
          <w:tab w:val="clear" w:pos="708"/>
          <w:tab w:val="left" w:pos="1134" w:leader="none"/>
        </w:tabs>
        <w:ind w:firstLine="709"/>
        <w:jc w:val="both"/>
        <w:rPr>
          <w:sz w:val="26"/>
          <w:szCs w:val="26"/>
        </w:rPr>
      </w:pPr>
      <w:r>
        <w:rPr>
          <w:sz w:val="24"/>
          <w:szCs w:val="24"/>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pPr>
        <w:pStyle w:val="Normal"/>
        <w:tabs>
          <w:tab w:val="clear" w:pos="708"/>
          <w:tab w:val="left" w:pos="1134" w:leader="none"/>
        </w:tabs>
        <w:ind w:firstLine="709"/>
        <w:jc w:val="both"/>
        <w:rPr>
          <w:sz w:val="26"/>
          <w:szCs w:val="26"/>
        </w:rPr>
      </w:pPr>
      <w:r>
        <w:rPr>
          <w:sz w:val="24"/>
          <w:szCs w:val="24"/>
        </w:rPr>
        <w:t>12) пенсионное обеспечение в соответствии с законодательством Российской Федерации.</w:t>
      </w:r>
    </w:p>
    <w:p>
      <w:pPr>
        <w:pStyle w:val="ListParagraph"/>
        <w:numPr>
          <w:ilvl w:val="0"/>
          <w:numId w:val="3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Муниципальный служащий Мордовско-Козловского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pPr>
        <w:pStyle w:val="ListParagraph"/>
        <w:numPr>
          <w:ilvl w:val="0"/>
          <w:numId w:val="3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Муниципальный служащий Мордовско-Козловского сельского поселения обязан:</w:t>
      </w:r>
    </w:p>
    <w:p>
      <w:pPr>
        <w:pStyle w:val="Normal"/>
        <w:tabs>
          <w:tab w:val="clear" w:pos="708"/>
          <w:tab w:val="left" w:pos="1134" w:leader="none"/>
        </w:tabs>
        <w:ind w:firstLine="709"/>
        <w:jc w:val="both"/>
        <w:rPr>
          <w:sz w:val="26"/>
          <w:szCs w:val="26"/>
        </w:rPr>
      </w:pPr>
      <w:r>
        <w:rPr>
          <w:sz w:val="24"/>
          <w:szCs w:val="24"/>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Мордовско-Козловского сельского поселения и обеспечивать их исполнение;</w:t>
      </w:r>
    </w:p>
    <w:p>
      <w:pPr>
        <w:pStyle w:val="Normal"/>
        <w:tabs>
          <w:tab w:val="clear" w:pos="708"/>
          <w:tab w:val="left" w:pos="1134" w:leader="none"/>
        </w:tabs>
        <w:ind w:firstLine="709"/>
        <w:jc w:val="both"/>
        <w:rPr>
          <w:sz w:val="26"/>
          <w:szCs w:val="26"/>
        </w:rPr>
      </w:pPr>
      <w:r>
        <w:rPr>
          <w:sz w:val="24"/>
          <w:szCs w:val="24"/>
        </w:rPr>
        <w:t>2) исполнять должностные обязанности в соответствии с должностной инструкцией;</w:t>
      </w:r>
    </w:p>
    <w:p>
      <w:pPr>
        <w:pStyle w:val="Normal"/>
        <w:tabs>
          <w:tab w:val="clear" w:pos="708"/>
          <w:tab w:val="left" w:pos="1134" w:leader="none"/>
        </w:tabs>
        <w:ind w:firstLine="709"/>
        <w:jc w:val="both"/>
        <w:rPr>
          <w:sz w:val="26"/>
          <w:szCs w:val="26"/>
        </w:rPr>
      </w:pPr>
      <w:r>
        <w:rPr>
          <w:sz w:val="24"/>
          <w:szCs w:val="24"/>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pPr>
        <w:pStyle w:val="Normal"/>
        <w:tabs>
          <w:tab w:val="clear" w:pos="708"/>
          <w:tab w:val="left" w:pos="1134" w:leader="none"/>
        </w:tabs>
        <w:ind w:firstLine="709"/>
        <w:jc w:val="both"/>
        <w:rPr>
          <w:sz w:val="26"/>
          <w:szCs w:val="26"/>
        </w:rPr>
      </w:pPr>
      <w:r>
        <w:rPr>
          <w:sz w:val="24"/>
          <w:szCs w:val="24"/>
        </w:rPr>
        <w:t>4) соблюдать установленные в органе местного самоуправления Мордовско-Козловского сельского поселения, аппарате избирательной комиссии Мордовско-Козловского сельского поселения правила внутреннего трудового распорядка, должностную инструкцию, порядок работы со служебной информацией;</w:t>
      </w:r>
    </w:p>
    <w:p>
      <w:pPr>
        <w:pStyle w:val="Normal"/>
        <w:tabs>
          <w:tab w:val="clear" w:pos="708"/>
          <w:tab w:val="left" w:pos="1134" w:leader="none"/>
        </w:tabs>
        <w:ind w:firstLine="709"/>
        <w:jc w:val="both"/>
        <w:rPr>
          <w:sz w:val="26"/>
          <w:szCs w:val="26"/>
        </w:rPr>
      </w:pPr>
      <w:r>
        <w:rPr>
          <w:sz w:val="24"/>
          <w:szCs w:val="24"/>
        </w:rPr>
        <w:t>5) поддерживать уровень квалификации, необходимый для надлежащего исполнения должностных обязанностей;</w:t>
      </w:r>
    </w:p>
    <w:p>
      <w:pPr>
        <w:pStyle w:val="Normal"/>
        <w:tabs>
          <w:tab w:val="clear" w:pos="708"/>
          <w:tab w:val="left" w:pos="1134" w:leader="none"/>
        </w:tabs>
        <w:ind w:firstLine="709"/>
        <w:jc w:val="both"/>
        <w:rPr>
          <w:sz w:val="26"/>
          <w:szCs w:val="26"/>
        </w:rPr>
      </w:pPr>
      <w:r>
        <w:rPr>
          <w:sz w:val="24"/>
          <w:szCs w:val="24"/>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pPr>
        <w:pStyle w:val="Normal"/>
        <w:tabs>
          <w:tab w:val="clear" w:pos="708"/>
          <w:tab w:val="left" w:pos="1134" w:leader="none"/>
        </w:tabs>
        <w:ind w:firstLine="709"/>
        <w:jc w:val="both"/>
        <w:rPr>
          <w:sz w:val="26"/>
          <w:szCs w:val="26"/>
        </w:rPr>
      </w:pPr>
      <w:r>
        <w:rPr>
          <w:sz w:val="24"/>
          <w:szCs w:val="24"/>
        </w:rPr>
        <w:t>7) беречь государственное и муниципальное имущество, в том числе предоставленное ему для исполнения должностных обязанностей;</w:t>
      </w:r>
    </w:p>
    <w:p>
      <w:pPr>
        <w:pStyle w:val="Normal"/>
        <w:tabs>
          <w:tab w:val="clear" w:pos="708"/>
          <w:tab w:val="left" w:pos="1134" w:leader="none"/>
        </w:tabs>
        <w:ind w:firstLine="709"/>
        <w:jc w:val="both"/>
        <w:rPr>
          <w:sz w:val="26"/>
          <w:szCs w:val="26"/>
        </w:rPr>
      </w:pPr>
      <w:r>
        <w:rPr>
          <w:sz w:val="24"/>
          <w:szCs w:val="24"/>
        </w:rPr>
        <w:t>8) представлять в установленном порядке предусмотренные законодательством Российской Федерации сведения о себе и членах своей семьи;</w:t>
      </w:r>
    </w:p>
    <w:p>
      <w:pPr>
        <w:pStyle w:val="Normal"/>
        <w:tabs>
          <w:tab w:val="clear" w:pos="708"/>
          <w:tab w:val="left" w:pos="1134" w:leader="none"/>
        </w:tabs>
        <w:ind w:firstLine="709"/>
        <w:jc w:val="both"/>
        <w:rPr>
          <w:sz w:val="26"/>
          <w:szCs w:val="26"/>
        </w:rPr>
      </w:pPr>
      <w:r>
        <w:rPr>
          <w:sz w:val="24"/>
          <w:szCs w:val="24"/>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pPr>
        <w:pStyle w:val="Normal"/>
        <w:tabs>
          <w:tab w:val="clear" w:pos="708"/>
          <w:tab w:val="left" w:pos="1134" w:leader="none"/>
        </w:tabs>
        <w:ind w:firstLine="709"/>
        <w:jc w:val="both"/>
        <w:rPr>
          <w:sz w:val="26"/>
          <w:szCs w:val="26"/>
        </w:rPr>
      </w:pPr>
      <w:r>
        <w:rPr>
          <w:sz w:val="24"/>
          <w:szCs w:val="24"/>
        </w:rPr>
        <w:t>10)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pPr>
        <w:pStyle w:val="Normal"/>
        <w:tabs>
          <w:tab w:val="clear" w:pos="708"/>
          <w:tab w:val="left" w:pos="1134" w:leader="none"/>
        </w:tabs>
        <w:ind w:firstLine="709"/>
        <w:jc w:val="both"/>
        <w:rPr>
          <w:sz w:val="26"/>
          <w:szCs w:val="26"/>
        </w:rPr>
      </w:pPr>
      <w:r>
        <w:rPr>
          <w:sz w:val="24"/>
          <w:szCs w:val="24"/>
        </w:rPr>
        <w:t>11) соблюдать ограничения, выполнять обязательства, не нарушать запреты, которые установлены федеральными законами;</w:t>
      </w:r>
    </w:p>
    <w:p>
      <w:pPr>
        <w:pStyle w:val="Normal"/>
        <w:tabs>
          <w:tab w:val="clear" w:pos="708"/>
          <w:tab w:val="left" w:pos="1134" w:leader="none"/>
        </w:tabs>
        <w:ind w:firstLine="709"/>
        <w:jc w:val="both"/>
        <w:rPr>
          <w:sz w:val="26"/>
          <w:szCs w:val="26"/>
        </w:rPr>
      </w:pPr>
      <w:r>
        <w:rPr>
          <w:sz w:val="24"/>
          <w:szCs w:val="24"/>
        </w:rPr>
        <w:t>12)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pPr>
        <w:pStyle w:val="ListParagraph"/>
        <w:numPr>
          <w:ilvl w:val="0"/>
          <w:numId w:val="3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Муниципальный служащий Мордовско-Козловского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Мордовско-Козловского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Мордовско-Козловского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Мордовско-Козловского сельского поселения обязан отказаться от его исполнения. В случае исполнения неправомерного поручения муниципальный служащий Мордовско-Козловского сельского поселения и давший это поручение руководитель несут ответственность в соответствии с законодательством Российской Федерации.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47. Ограничения, связанные с муниципальной службой</w:t>
      </w:r>
      <w:r>
        <w:rPr>
          <w:sz w:val="24"/>
          <w:szCs w:val="24"/>
        </w:rPr>
        <w:t>.</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3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Гражданин не может быть принят на муниципальную службу, а муниципальный служащий не может находиться на муниципальной службе в случае:</w:t>
      </w:r>
    </w:p>
    <w:p>
      <w:pPr>
        <w:pStyle w:val="Normal"/>
        <w:tabs>
          <w:tab w:val="clear" w:pos="708"/>
          <w:tab w:val="left" w:pos="1134" w:leader="none"/>
        </w:tabs>
        <w:ind w:firstLine="709"/>
        <w:jc w:val="both"/>
        <w:rPr>
          <w:sz w:val="26"/>
          <w:szCs w:val="26"/>
        </w:rPr>
      </w:pPr>
      <w:r>
        <w:rPr>
          <w:sz w:val="24"/>
          <w:szCs w:val="24"/>
        </w:rPr>
        <w:t>1) признания его недееспособным или ограниченно дееспособным решением суда, вступившим в законную силу;</w:t>
      </w:r>
    </w:p>
    <w:p>
      <w:pPr>
        <w:pStyle w:val="Normal"/>
        <w:tabs>
          <w:tab w:val="clear" w:pos="708"/>
          <w:tab w:val="left" w:pos="1134" w:leader="none"/>
        </w:tabs>
        <w:ind w:firstLine="709"/>
        <w:jc w:val="both"/>
        <w:rPr>
          <w:sz w:val="26"/>
          <w:szCs w:val="26"/>
        </w:rPr>
      </w:pPr>
      <w:r>
        <w:rPr>
          <w:sz w:val="24"/>
          <w:szCs w:val="24"/>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pPr>
        <w:pStyle w:val="Normal"/>
        <w:tabs>
          <w:tab w:val="clear" w:pos="708"/>
          <w:tab w:val="left" w:pos="1134" w:leader="none"/>
        </w:tabs>
        <w:ind w:firstLine="709"/>
        <w:jc w:val="both"/>
        <w:rPr>
          <w:sz w:val="26"/>
          <w:szCs w:val="26"/>
        </w:rPr>
      </w:pPr>
      <w:r>
        <w:rPr>
          <w:sz w:val="24"/>
          <w:szCs w:val="24"/>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pPr>
        <w:pStyle w:val="Style35"/>
        <w:tabs>
          <w:tab w:val="clear" w:pos="708"/>
          <w:tab w:val="left" w:pos="1134" w:leader="none"/>
        </w:tabs>
        <w:ind w:firstLine="709"/>
        <w:jc w:val="both"/>
        <w:rPr>
          <w:rFonts w:ascii="Times New Roman" w:hAnsi="Times New Roman" w:cs="Times New Roman"/>
          <w:sz w:val="26"/>
          <w:szCs w:val="26"/>
        </w:rPr>
      </w:pPr>
      <w:r>
        <w:rPr>
          <w:rFonts w:cs="Times New Roman" w:ascii="Times New Roman" w:hAnsi="Times New Roman"/>
          <w:sz w:val="24"/>
          <w:szCs w:val="24"/>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приказом Министерства здравоохранения и социального развития Российской Федерации от 14 декабря 2009года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p>
    <w:p>
      <w:pPr>
        <w:pStyle w:val="Normal"/>
        <w:tabs>
          <w:tab w:val="clear" w:pos="708"/>
          <w:tab w:val="left" w:pos="1134" w:leader="none"/>
        </w:tabs>
        <w:ind w:firstLine="709"/>
        <w:jc w:val="both"/>
        <w:rPr>
          <w:sz w:val="26"/>
          <w:szCs w:val="26"/>
        </w:rPr>
      </w:pPr>
      <w:r>
        <w:rPr>
          <w:sz w:val="24"/>
          <w:szCs w:val="24"/>
        </w:rPr>
        <w:t>5) близкого родства или свойства (родители, супруги, дети, братья, сестры, а также братья, сестры, родители, дети супругов и супруги детей) с главой Мордовско-Козловского сельского поселения, который возглавляет администрацию Мордовско-Козловского сельского поселения,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pPr>
        <w:pStyle w:val="Normal"/>
        <w:tabs>
          <w:tab w:val="clear" w:pos="708"/>
          <w:tab w:val="left" w:pos="1134" w:leader="none"/>
        </w:tabs>
        <w:ind w:firstLine="709"/>
        <w:jc w:val="both"/>
        <w:rPr>
          <w:sz w:val="26"/>
          <w:szCs w:val="26"/>
        </w:rPr>
      </w:pPr>
      <w:r>
        <w:rPr>
          <w:sz w:val="24"/>
          <w:szCs w:val="24"/>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pPr>
        <w:pStyle w:val="Normal"/>
        <w:tabs>
          <w:tab w:val="clear" w:pos="708"/>
          <w:tab w:val="left" w:pos="1134" w:leader="none"/>
        </w:tabs>
        <w:ind w:firstLine="709"/>
        <w:jc w:val="both"/>
        <w:rPr>
          <w:sz w:val="26"/>
          <w:szCs w:val="26"/>
        </w:rPr>
      </w:pPr>
      <w:r>
        <w:rPr>
          <w:sz w:val="24"/>
          <w:szCs w:val="24"/>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pPr>
        <w:pStyle w:val="Normal"/>
        <w:tabs>
          <w:tab w:val="clear" w:pos="708"/>
          <w:tab w:val="left" w:pos="1134" w:leader="none"/>
        </w:tabs>
        <w:ind w:firstLine="709"/>
        <w:jc w:val="both"/>
        <w:rPr>
          <w:sz w:val="26"/>
          <w:szCs w:val="26"/>
        </w:rPr>
      </w:pPr>
      <w:r>
        <w:rPr>
          <w:sz w:val="24"/>
          <w:szCs w:val="24"/>
        </w:rPr>
        <w:t>8) представления подложных документов или заведомо ложных сведений при поступлении на муниципальную службу;</w:t>
      </w:r>
    </w:p>
    <w:p>
      <w:pPr>
        <w:pStyle w:val="Normal"/>
        <w:tabs>
          <w:tab w:val="clear" w:pos="708"/>
          <w:tab w:val="left" w:pos="1134" w:leader="none"/>
        </w:tabs>
        <w:ind w:firstLine="709"/>
        <w:jc w:val="both"/>
        <w:rPr>
          <w:sz w:val="26"/>
          <w:szCs w:val="26"/>
        </w:rPr>
      </w:pPr>
      <w:r>
        <w:rPr>
          <w:sz w:val="24"/>
          <w:szCs w:val="24"/>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pPr>
        <w:pStyle w:val="Normal"/>
        <w:tabs>
          <w:tab w:val="clear" w:pos="708"/>
          <w:tab w:val="left" w:pos="1134" w:leader="none"/>
        </w:tabs>
        <w:ind w:firstLine="709"/>
        <w:jc w:val="both"/>
        <w:rPr>
          <w:sz w:val="26"/>
          <w:szCs w:val="26"/>
        </w:rPr>
      </w:pPr>
      <w:r>
        <w:rPr>
          <w:sz w:val="24"/>
          <w:szCs w:val="24"/>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pPr>
        <w:pStyle w:val="Normal"/>
        <w:tabs>
          <w:tab w:val="clear" w:pos="708"/>
          <w:tab w:val="left" w:pos="1134" w:leader="none"/>
        </w:tabs>
        <w:ind w:firstLine="709"/>
        <w:jc w:val="both"/>
        <w:rPr>
          <w:sz w:val="26"/>
          <w:szCs w:val="26"/>
        </w:rPr>
      </w:pPr>
      <w:r>
        <w:rPr>
          <w:sz w:val="24"/>
          <w:szCs w:val="24"/>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pPr>
        <w:pStyle w:val="Normal"/>
        <w:tabs>
          <w:tab w:val="clear" w:pos="708"/>
          <w:tab w:val="left" w:pos="1134" w:leader="none"/>
        </w:tabs>
        <w:ind w:firstLine="709"/>
        <w:jc w:val="both"/>
        <w:rPr>
          <w:sz w:val="26"/>
          <w:szCs w:val="26"/>
        </w:rPr>
      </w:pPr>
      <w:r>
        <w:rPr>
          <w:sz w:val="26"/>
          <w:szCs w:val="26"/>
        </w:rPr>
        <w:t xml:space="preserve">12)  </w:t>
      </w:r>
      <w:r>
        <w:rPr>
          <w:sz w:val="24"/>
          <w:szCs w:val="24"/>
        </w:rPr>
        <w:t>приобретения им статуса иностранного агента.</w:t>
      </w:r>
    </w:p>
    <w:p>
      <w:pPr>
        <w:pStyle w:val="ListParagraph"/>
        <w:numPr>
          <w:ilvl w:val="0"/>
          <w:numId w:val="34"/>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 xml:space="preserve">Гражданин не может быть назначен на должности председателя, заместителя председателя и аудитора ревизионной комиссии </w:t>
      </w:r>
      <w:r>
        <w:rPr>
          <w:rFonts w:eastAsia="Times New Roman" w:ascii="Times New Roman" w:hAnsi="Times New Roman"/>
          <w:sz w:val="24"/>
          <w:szCs w:val="24"/>
        </w:rPr>
        <w:t>Мордовско-Козловского сельского поселения</w:t>
      </w:r>
      <w:r>
        <w:rPr>
          <w:rFonts w:ascii="Times New Roman" w:hAnsi="Times New Roman"/>
          <w:sz w:val="24"/>
          <w:szCs w:val="24"/>
        </w:rPr>
        <w:t xml:space="preserve">, а муниципальный служащий не может замещать должности председателя, заместителя председателя и аудитора ревизионной комиссии </w:t>
      </w:r>
      <w:r>
        <w:rPr>
          <w:rFonts w:eastAsia="Times New Roman" w:ascii="Times New Roman" w:hAnsi="Times New Roman"/>
          <w:sz w:val="24"/>
          <w:szCs w:val="24"/>
        </w:rPr>
        <w:t xml:space="preserve">Мордовско-Козловского сельского поселения </w:t>
      </w:r>
      <w:r>
        <w:rPr>
          <w:rFonts w:ascii="Times New Roman" w:hAnsi="Times New Roman"/>
          <w:sz w:val="24"/>
          <w:szCs w:val="24"/>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Pr>
          <w:rFonts w:eastAsia="Times New Roman" w:ascii="Times New Roman" w:hAnsi="Times New Roman"/>
          <w:sz w:val="24"/>
          <w:szCs w:val="24"/>
        </w:rPr>
        <w:t>Мордовско-Козловского сельского поселения</w:t>
      </w:r>
      <w:r>
        <w:rPr>
          <w:rFonts w:ascii="Times New Roman" w:hAnsi="Times New Roman"/>
          <w:sz w:val="24"/>
          <w:szCs w:val="24"/>
        </w:rPr>
        <w:t xml:space="preserve">, главой администрации </w:t>
      </w:r>
      <w:r>
        <w:rPr>
          <w:rFonts w:eastAsia="Times New Roman" w:ascii="Times New Roman" w:hAnsi="Times New Roman"/>
          <w:sz w:val="24"/>
          <w:szCs w:val="24"/>
        </w:rPr>
        <w:t>Мордовско-Козловского сельского поселения</w:t>
      </w:r>
      <w:r>
        <w:rPr>
          <w:rFonts w:ascii="Times New Roman" w:hAnsi="Times New Roman"/>
          <w:sz w:val="24"/>
          <w:szCs w:val="24"/>
        </w:rPr>
        <w:t xml:space="preserve">, руководителями судебных и правоохранительных органов, расположенных на территории </w:t>
      </w:r>
      <w:r>
        <w:rPr>
          <w:rFonts w:eastAsia="Times New Roman" w:ascii="Times New Roman" w:hAnsi="Times New Roman"/>
          <w:sz w:val="24"/>
          <w:szCs w:val="24"/>
        </w:rPr>
        <w:t>Мордовско-Козловского сельского поселения</w:t>
      </w:r>
      <w:r>
        <w:rPr>
          <w:rFonts w:ascii="Times New Roman" w:hAnsi="Times New Roman"/>
          <w:sz w:val="24"/>
          <w:szCs w:val="24"/>
        </w:rPr>
        <w:t>.</w:t>
      </w:r>
    </w:p>
    <w:p>
      <w:pPr>
        <w:pStyle w:val="ListParagraph"/>
        <w:numPr>
          <w:ilvl w:val="0"/>
          <w:numId w:val="34"/>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eastAsia="Times New Roman" w:ascii="Times New Roman" w:hAnsi="Times New Roman"/>
          <w:sz w:val="24"/>
          <w:szCs w:val="24"/>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pPr>
        <w:pStyle w:val="ListParagraph"/>
        <w:numPr>
          <w:ilvl w:val="0"/>
          <w:numId w:val="34"/>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Мордовско-Козловского сельского поселения в период замещения ими соответствующей должности.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48. Запреты, связанные с муниципальной службой</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3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связи с прохождением муниципальной службы муниципальному служащему Мордовско-Козловского сельского поселения запрещается:</w:t>
      </w:r>
    </w:p>
    <w:p>
      <w:pPr>
        <w:pStyle w:val="Normal"/>
        <w:tabs>
          <w:tab w:val="clear" w:pos="708"/>
          <w:tab w:val="left" w:pos="1134" w:leader="none"/>
        </w:tabs>
        <w:ind w:firstLine="709"/>
        <w:jc w:val="both"/>
        <w:rPr>
          <w:sz w:val="26"/>
          <w:szCs w:val="26"/>
        </w:rPr>
      </w:pPr>
      <w:r>
        <w:rPr>
          <w:sz w:val="24"/>
          <w:szCs w:val="24"/>
        </w:rPr>
        <w:t>1) замещать должность муниципальной службы в случае:</w:t>
      </w:r>
    </w:p>
    <w:p>
      <w:pPr>
        <w:pStyle w:val="Normal"/>
        <w:tabs>
          <w:tab w:val="clear" w:pos="708"/>
          <w:tab w:val="left" w:pos="1134" w:leader="none"/>
        </w:tabs>
        <w:ind w:firstLine="709"/>
        <w:jc w:val="both"/>
        <w:rPr>
          <w:sz w:val="26"/>
          <w:szCs w:val="26"/>
        </w:rPr>
      </w:pPr>
      <w:r>
        <w:rPr>
          <w:sz w:val="24"/>
          <w:szCs w:val="24"/>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pPr>
        <w:pStyle w:val="Normal"/>
        <w:tabs>
          <w:tab w:val="clear" w:pos="708"/>
          <w:tab w:val="left" w:pos="1134" w:leader="none"/>
        </w:tabs>
        <w:ind w:firstLine="709"/>
        <w:jc w:val="both"/>
        <w:rPr>
          <w:sz w:val="26"/>
          <w:szCs w:val="26"/>
        </w:rPr>
      </w:pPr>
      <w:r>
        <w:rPr>
          <w:sz w:val="24"/>
          <w:szCs w:val="24"/>
        </w:rPr>
        <w:t>б) избрания или назначения на муниципальную должность;</w:t>
      </w:r>
    </w:p>
    <w:p>
      <w:pPr>
        <w:pStyle w:val="Normal"/>
        <w:tabs>
          <w:tab w:val="clear" w:pos="708"/>
          <w:tab w:val="left" w:pos="1134" w:leader="none"/>
        </w:tabs>
        <w:ind w:firstLine="709"/>
        <w:jc w:val="both"/>
        <w:rPr>
          <w:sz w:val="26"/>
          <w:szCs w:val="26"/>
        </w:rPr>
      </w:pPr>
      <w:r>
        <w:rPr>
          <w:sz w:val="24"/>
          <w:szCs w:val="24"/>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Мордовско-Козловского сельского поселения;</w:t>
      </w:r>
    </w:p>
    <w:p>
      <w:pPr>
        <w:pStyle w:val="Normal"/>
        <w:ind w:firstLine="709"/>
        <w:jc w:val="both"/>
        <w:rPr>
          <w:sz w:val="26"/>
          <w:szCs w:val="26"/>
        </w:rPr>
      </w:pPr>
      <w:r>
        <w:rPr>
          <w:sz w:val="24"/>
          <w:szCs w:val="24"/>
        </w:rPr>
        <w:t>2) участвовать в управлении коммерческой или некоммерческой организацией, за исключением следующих случаев:</w:t>
      </w:r>
    </w:p>
    <w:p>
      <w:pPr>
        <w:pStyle w:val="Normal"/>
        <w:ind w:firstLine="709"/>
        <w:jc w:val="both"/>
        <w:rPr>
          <w:sz w:val="26"/>
          <w:szCs w:val="26"/>
        </w:rPr>
      </w:pPr>
      <w:bookmarkStart w:id="22" w:name="sub_14131"/>
      <w:bookmarkEnd w:id="22"/>
      <w:r>
        <w:rPr>
          <w:sz w:val="24"/>
          <w:szCs w:val="24"/>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Normal"/>
        <w:ind w:firstLine="709"/>
        <w:jc w:val="both"/>
        <w:rPr>
          <w:sz w:val="26"/>
          <w:szCs w:val="26"/>
        </w:rPr>
      </w:pPr>
      <w:bookmarkStart w:id="23" w:name="sub_141311"/>
      <w:bookmarkStart w:id="24" w:name="sub_14132"/>
      <w:bookmarkEnd w:id="23"/>
      <w:bookmarkEnd w:id="24"/>
      <w:r>
        <w:rPr>
          <w:sz w:val="24"/>
          <w:szCs w:val="24"/>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pPr>
        <w:pStyle w:val="Normal"/>
        <w:ind w:firstLine="709"/>
        <w:jc w:val="both"/>
        <w:rPr>
          <w:sz w:val="26"/>
          <w:szCs w:val="26"/>
        </w:rPr>
      </w:pPr>
      <w:bookmarkStart w:id="25" w:name="sub_141321"/>
      <w:bookmarkStart w:id="26" w:name="sub_14133"/>
      <w:bookmarkEnd w:id="25"/>
      <w:bookmarkEnd w:id="26"/>
      <w:r>
        <w:rPr>
          <w:sz w:val="24"/>
          <w:szCs w:val="24"/>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pPr>
        <w:pStyle w:val="Normal"/>
        <w:ind w:firstLine="709"/>
        <w:jc w:val="both"/>
        <w:rPr>
          <w:sz w:val="26"/>
          <w:szCs w:val="26"/>
        </w:rPr>
      </w:pPr>
      <w:bookmarkStart w:id="27" w:name="sub_141331"/>
      <w:bookmarkStart w:id="28" w:name="sub_14134"/>
      <w:bookmarkEnd w:id="27"/>
      <w:bookmarkEnd w:id="28"/>
      <w:r>
        <w:rPr>
          <w:sz w:val="24"/>
          <w:szCs w:val="24"/>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pPr>
        <w:pStyle w:val="Normal"/>
        <w:ind w:firstLine="709"/>
        <w:jc w:val="both"/>
        <w:rPr>
          <w:sz w:val="26"/>
          <w:szCs w:val="26"/>
        </w:rPr>
      </w:pPr>
      <w:bookmarkStart w:id="29" w:name="sub_141341"/>
      <w:bookmarkEnd w:id="29"/>
      <w:r>
        <w:rPr>
          <w:sz w:val="24"/>
          <w:szCs w:val="24"/>
        </w:rPr>
        <w:t>д) иные случаи, предусмотренные федеральными законами;</w:t>
      </w:r>
      <w:bookmarkStart w:id="30" w:name="sub_14135"/>
      <w:bookmarkEnd w:id="30"/>
    </w:p>
    <w:p>
      <w:pPr>
        <w:pStyle w:val="Normal"/>
        <w:tabs>
          <w:tab w:val="clear" w:pos="708"/>
          <w:tab w:val="left" w:pos="1134" w:leader="none"/>
        </w:tabs>
        <w:ind w:firstLine="709"/>
        <w:jc w:val="both"/>
        <w:rPr>
          <w:sz w:val="26"/>
          <w:szCs w:val="26"/>
        </w:rPr>
      </w:pPr>
      <w:r>
        <w:rPr>
          <w:sz w:val="24"/>
          <w:szCs w:val="24"/>
        </w:rPr>
        <w:t>3) заниматься предпринимательской деятельностью лично или через доверенных лиц;</w:t>
      </w:r>
    </w:p>
    <w:p>
      <w:pPr>
        <w:pStyle w:val="Normal"/>
        <w:tabs>
          <w:tab w:val="clear" w:pos="708"/>
          <w:tab w:val="left" w:pos="1134" w:leader="none"/>
        </w:tabs>
        <w:ind w:firstLine="709"/>
        <w:jc w:val="both"/>
        <w:rPr>
          <w:sz w:val="26"/>
          <w:szCs w:val="26"/>
        </w:rPr>
      </w:pPr>
      <w:r>
        <w:rPr>
          <w:sz w:val="24"/>
          <w:szCs w:val="24"/>
        </w:rPr>
        <w:t>4) быть поверенным или представителем по делам третьих лиц в органе местного самоуправления Мордовско-Козловского сельского поселения, избирательной комиссии Мордовско-Козловского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pPr>
        <w:pStyle w:val="Normal"/>
        <w:tabs>
          <w:tab w:val="clear" w:pos="708"/>
          <w:tab w:val="left" w:pos="1134" w:leader="none"/>
        </w:tabs>
        <w:ind w:firstLine="709"/>
        <w:jc w:val="both"/>
        <w:rPr>
          <w:sz w:val="26"/>
          <w:szCs w:val="26"/>
        </w:rPr>
      </w:pPr>
      <w:r>
        <w:rPr>
          <w:sz w:val="24"/>
          <w:szCs w:val="24"/>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Мордовско-Козловского сельского поселения, избирательную комиссию Мордовско-Козловского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pPr>
        <w:pStyle w:val="Normal"/>
        <w:tabs>
          <w:tab w:val="clear" w:pos="708"/>
          <w:tab w:val="left" w:pos="1134" w:leader="none"/>
        </w:tabs>
        <w:ind w:firstLine="709"/>
        <w:jc w:val="both"/>
        <w:rPr>
          <w:sz w:val="26"/>
          <w:szCs w:val="26"/>
        </w:rPr>
      </w:pPr>
      <w:r>
        <w:rPr>
          <w:sz w:val="24"/>
          <w:szCs w:val="24"/>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Мордовско-Козловского сельского поселения, избирательной комиссии Мордовско-Козловского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pPr>
        <w:pStyle w:val="Normal"/>
        <w:tabs>
          <w:tab w:val="clear" w:pos="708"/>
          <w:tab w:val="left" w:pos="1134" w:leader="none"/>
        </w:tabs>
        <w:ind w:firstLine="709"/>
        <w:jc w:val="both"/>
        <w:rPr>
          <w:sz w:val="26"/>
          <w:szCs w:val="26"/>
        </w:rPr>
      </w:pPr>
      <w:r>
        <w:rPr>
          <w:sz w:val="24"/>
          <w:szCs w:val="24"/>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pPr>
        <w:pStyle w:val="Normal"/>
        <w:tabs>
          <w:tab w:val="clear" w:pos="708"/>
          <w:tab w:val="left" w:pos="1134" w:leader="none"/>
        </w:tabs>
        <w:ind w:firstLine="709"/>
        <w:jc w:val="both"/>
        <w:rPr>
          <w:sz w:val="26"/>
          <w:szCs w:val="26"/>
        </w:rPr>
      </w:pPr>
      <w:r>
        <w:rPr>
          <w:sz w:val="24"/>
          <w:szCs w:val="24"/>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pPr>
        <w:pStyle w:val="Normal"/>
        <w:tabs>
          <w:tab w:val="clear" w:pos="708"/>
          <w:tab w:val="left" w:pos="1134" w:leader="none"/>
        </w:tabs>
        <w:ind w:firstLine="709"/>
        <w:jc w:val="both"/>
        <w:rPr>
          <w:sz w:val="26"/>
          <w:szCs w:val="26"/>
        </w:rPr>
      </w:pPr>
      <w:r>
        <w:rPr>
          <w:sz w:val="24"/>
          <w:szCs w:val="24"/>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Мордовско-Козловского сельского поселения, избирательной комиссии Мордовско-Козловского сельского поселения и их руководителей, если это не входит в его должностные обязанности;</w:t>
      </w:r>
    </w:p>
    <w:p>
      <w:pPr>
        <w:pStyle w:val="Normal"/>
        <w:tabs>
          <w:tab w:val="clear" w:pos="708"/>
          <w:tab w:val="left" w:pos="1134" w:leader="none"/>
        </w:tabs>
        <w:ind w:firstLine="709"/>
        <w:jc w:val="both"/>
        <w:rPr>
          <w:sz w:val="26"/>
          <w:szCs w:val="26"/>
        </w:rPr>
      </w:pPr>
      <w:r>
        <w:rPr>
          <w:sz w:val="24"/>
          <w:szCs w:val="24"/>
        </w:rPr>
        <w:t>10) принимать без письменного разрешения главы Мордовско-Козловского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pPr>
        <w:pStyle w:val="Normal"/>
        <w:tabs>
          <w:tab w:val="clear" w:pos="708"/>
          <w:tab w:val="left" w:pos="1134" w:leader="none"/>
        </w:tabs>
        <w:ind w:firstLine="709"/>
        <w:jc w:val="both"/>
        <w:rPr>
          <w:sz w:val="26"/>
          <w:szCs w:val="26"/>
        </w:rPr>
      </w:pPr>
      <w:r>
        <w:rPr>
          <w:sz w:val="24"/>
          <w:szCs w:val="24"/>
        </w:rPr>
        <w:t>11) использовать преимущества должностного положения для предвыборной агитации, а также для агитации по вопросам референдума;</w:t>
      </w:r>
    </w:p>
    <w:p>
      <w:pPr>
        <w:pStyle w:val="Normal"/>
        <w:tabs>
          <w:tab w:val="clear" w:pos="708"/>
          <w:tab w:val="left" w:pos="1134" w:leader="none"/>
        </w:tabs>
        <w:ind w:firstLine="709"/>
        <w:jc w:val="both"/>
        <w:rPr>
          <w:sz w:val="26"/>
          <w:szCs w:val="26"/>
        </w:rPr>
      </w:pPr>
      <w:r>
        <w:rPr>
          <w:sz w:val="24"/>
          <w:szCs w:val="24"/>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pPr>
        <w:pStyle w:val="Normal"/>
        <w:tabs>
          <w:tab w:val="clear" w:pos="708"/>
          <w:tab w:val="left" w:pos="1134" w:leader="none"/>
        </w:tabs>
        <w:ind w:firstLine="709"/>
        <w:jc w:val="both"/>
        <w:rPr>
          <w:sz w:val="26"/>
          <w:szCs w:val="26"/>
        </w:rPr>
      </w:pPr>
      <w:r>
        <w:rPr>
          <w:sz w:val="24"/>
          <w:szCs w:val="24"/>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pPr>
        <w:pStyle w:val="Normal"/>
        <w:tabs>
          <w:tab w:val="clear" w:pos="708"/>
          <w:tab w:val="left" w:pos="1134" w:leader="none"/>
        </w:tabs>
        <w:ind w:firstLine="709"/>
        <w:jc w:val="both"/>
        <w:rPr>
          <w:sz w:val="26"/>
          <w:szCs w:val="26"/>
        </w:rPr>
      </w:pPr>
      <w:r>
        <w:rPr>
          <w:sz w:val="24"/>
          <w:szCs w:val="24"/>
        </w:rPr>
        <w:t>14) прекращать исполнение должностных обязанностей в целях урегулирования трудового спора;</w:t>
      </w:r>
    </w:p>
    <w:p>
      <w:pPr>
        <w:pStyle w:val="Normal"/>
        <w:tabs>
          <w:tab w:val="clear" w:pos="708"/>
          <w:tab w:val="left" w:pos="1134" w:leader="none"/>
        </w:tabs>
        <w:ind w:firstLine="709"/>
        <w:jc w:val="both"/>
        <w:rPr>
          <w:sz w:val="26"/>
          <w:szCs w:val="26"/>
        </w:rPr>
      </w:pPr>
      <w:r>
        <w:rPr>
          <w:sz w:val="24"/>
          <w:szCs w:val="24"/>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pPr>
        <w:pStyle w:val="Normal"/>
        <w:tabs>
          <w:tab w:val="clear" w:pos="708"/>
          <w:tab w:val="left" w:pos="1134" w:leader="none"/>
        </w:tabs>
        <w:ind w:firstLine="709"/>
        <w:jc w:val="both"/>
        <w:rPr>
          <w:sz w:val="26"/>
          <w:szCs w:val="26"/>
        </w:rPr>
      </w:pPr>
      <w:r>
        <w:rPr>
          <w:sz w:val="24"/>
          <w:szCs w:val="24"/>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pPr>
        <w:pStyle w:val="ListParagraph"/>
        <w:numPr>
          <w:ilvl w:val="0"/>
          <w:numId w:val="3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pPr>
        <w:pStyle w:val="ListParagraph"/>
        <w:numPr>
          <w:ilvl w:val="0"/>
          <w:numId w:val="3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49. Требования к служебному поведению муниципального служащего</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3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Муниципальный служащий обязан:</w:t>
      </w:r>
    </w:p>
    <w:p>
      <w:pPr>
        <w:pStyle w:val="Normal"/>
        <w:tabs>
          <w:tab w:val="clear" w:pos="708"/>
          <w:tab w:val="left" w:pos="1134" w:leader="none"/>
        </w:tabs>
        <w:ind w:firstLine="709"/>
        <w:jc w:val="both"/>
        <w:rPr>
          <w:sz w:val="26"/>
          <w:szCs w:val="26"/>
        </w:rPr>
      </w:pPr>
      <w:r>
        <w:rPr>
          <w:sz w:val="24"/>
          <w:szCs w:val="24"/>
        </w:rPr>
        <w:t>1) исполнять должностные обязанности добросовестно, на высоком профессиональном уровне;</w:t>
      </w:r>
    </w:p>
    <w:p>
      <w:pPr>
        <w:pStyle w:val="Normal"/>
        <w:tabs>
          <w:tab w:val="clear" w:pos="708"/>
          <w:tab w:val="left" w:pos="1134" w:leader="none"/>
        </w:tabs>
        <w:ind w:firstLine="709"/>
        <w:jc w:val="both"/>
        <w:rPr>
          <w:sz w:val="26"/>
          <w:szCs w:val="26"/>
        </w:rPr>
      </w:pPr>
      <w:r>
        <w:rPr>
          <w:sz w:val="24"/>
          <w:szCs w:val="24"/>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pPr>
        <w:pStyle w:val="Normal"/>
        <w:tabs>
          <w:tab w:val="clear" w:pos="708"/>
          <w:tab w:val="left" w:pos="1134" w:leader="none"/>
        </w:tabs>
        <w:ind w:firstLine="709"/>
        <w:jc w:val="both"/>
        <w:rPr>
          <w:sz w:val="26"/>
          <w:szCs w:val="26"/>
        </w:rPr>
      </w:pPr>
      <w:r>
        <w:rPr>
          <w:sz w:val="24"/>
          <w:szCs w:val="24"/>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pPr>
        <w:pStyle w:val="Normal"/>
        <w:tabs>
          <w:tab w:val="clear" w:pos="708"/>
          <w:tab w:val="left" w:pos="1134" w:leader="none"/>
        </w:tabs>
        <w:ind w:firstLine="709"/>
        <w:jc w:val="both"/>
        <w:rPr>
          <w:sz w:val="26"/>
          <w:szCs w:val="26"/>
        </w:rPr>
      </w:pPr>
      <w:r>
        <w:rPr>
          <w:sz w:val="24"/>
          <w:szCs w:val="24"/>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pPr>
        <w:pStyle w:val="Normal"/>
        <w:tabs>
          <w:tab w:val="clear" w:pos="708"/>
          <w:tab w:val="left" w:pos="1134" w:leader="none"/>
        </w:tabs>
        <w:ind w:firstLine="709"/>
        <w:jc w:val="both"/>
        <w:rPr>
          <w:sz w:val="26"/>
          <w:szCs w:val="26"/>
        </w:rPr>
      </w:pPr>
      <w:r>
        <w:rPr>
          <w:sz w:val="24"/>
          <w:szCs w:val="24"/>
        </w:rPr>
        <w:t>5) проявлять корректность в обращении с гражданами;</w:t>
      </w:r>
    </w:p>
    <w:p>
      <w:pPr>
        <w:pStyle w:val="Normal"/>
        <w:tabs>
          <w:tab w:val="clear" w:pos="708"/>
          <w:tab w:val="left" w:pos="1134" w:leader="none"/>
        </w:tabs>
        <w:ind w:firstLine="709"/>
        <w:jc w:val="both"/>
        <w:rPr>
          <w:sz w:val="26"/>
          <w:szCs w:val="26"/>
        </w:rPr>
      </w:pPr>
      <w:r>
        <w:rPr>
          <w:sz w:val="24"/>
          <w:szCs w:val="24"/>
        </w:rPr>
        <w:t>6) проявлять уважение к нравственным обычаям и традициям народов Российской Федерации;</w:t>
      </w:r>
    </w:p>
    <w:p>
      <w:pPr>
        <w:pStyle w:val="Normal"/>
        <w:tabs>
          <w:tab w:val="clear" w:pos="708"/>
          <w:tab w:val="left" w:pos="1134" w:leader="none"/>
        </w:tabs>
        <w:ind w:firstLine="709"/>
        <w:jc w:val="both"/>
        <w:rPr>
          <w:sz w:val="26"/>
          <w:szCs w:val="26"/>
        </w:rPr>
      </w:pPr>
      <w:r>
        <w:rPr>
          <w:sz w:val="24"/>
          <w:szCs w:val="24"/>
        </w:rPr>
        <w:t>7) учитывать культурные и иные особенности различных этнических и социальных групп, а также конфессий;</w:t>
      </w:r>
    </w:p>
    <w:p>
      <w:pPr>
        <w:pStyle w:val="Normal"/>
        <w:tabs>
          <w:tab w:val="clear" w:pos="708"/>
          <w:tab w:val="left" w:pos="1134" w:leader="none"/>
        </w:tabs>
        <w:ind w:firstLine="709"/>
        <w:jc w:val="both"/>
        <w:rPr>
          <w:sz w:val="26"/>
          <w:szCs w:val="26"/>
        </w:rPr>
      </w:pPr>
      <w:r>
        <w:rPr>
          <w:sz w:val="24"/>
          <w:szCs w:val="24"/>
        </w:rPr>
        <w:t>8) способствовать межнациональному и межконфессиональному согласию;</w:t>
      </w:r>
    </w:p>
    <w:p>
      <w:pPr>
        <w:pStyle w:val="Normal"/>
        <w:tabs>
          <w:tab w:val="clear" w:pos="708"/>
          <w:tab w:val="left" w:pos="1134" w:leader="none"/>
        </w:tabs>
        <w:ind w:firstLine="709"/>
        <w:jc w:val="both"/>
        <w:rPr>
          <w:sz w:val="26"/>
          <w:szCs w:val="26"/>
        </w:rPr>
      </w:pPr>
      <w:r>
        <w:rPr>
          <w:sz w:val="24"/>
          <w:szCs w:val="24"/>
        </w:rPr>
        <w:t>9) не допускать конфликтных ситуаций, способных нанести ущерб его репутации или авторитету муниципального органа.</w:t>
      </w:r>
    </w:p>
    <w:p>
      <w:pPr>
        <w:pStyle w:val="ListParagraph"/>
        <w:numPr>
          <w:ilvl w:val="0"/>
          <w:numId w:val="3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sz w:val="26"/>
          <w:szCs w:val="26"/>
        </w:rPr>
      </w:pPr>
      <w:r>
        <w:rPr>
          <w:b/>
          <w:bCs/>
          <w:sz w:val="24"/>
          <w:szCs w:val="24"/>
        </w:rPr>
        <w:t>Статья 5</w:t>
      </w:r>
      <w:r>
        <w:rPr>
          <w:rFonts w:eastAsia="Times New Roman" w:cs="Times New Roman"/>
          <w:b/>
          <w:bCs/>
          <w:color w:val="000000"/>
          <w:kern w:val="0"/>
          <w:sz w:val="24"/>
          <w:szCs w:val="24"/>
          <w:lang w:val="ru-RU" w:eastAsia="ru-RU" w:bidi="ar-SA"/>
        </w:rPr>
        <w:t>0</w:t>
      </w:r>
      <w:r>
        <w:rPr>
          <w:b/>
          <w:bCs/>
          <w:sz w:val="24"/>
          <w:szCs w:val="24"/>
        </w:rPr>
        <w:t>. Представление сведений о доходах, расходах, об имуществе и обязательствах имущественного характера</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4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pPr>
        <w:pStyle w:val="ListParagraph"/>
        <w:numPr>
          <w:ilvl w:val="0"/>
          <w:numId w:val="4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pPr>
        <w:pStyle w:val="ListParagraph"/>
        <w:numPr>
          <w:ilvl w:val="0"/>
          <w:numId w:val="4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Pr>
          <w:rFonts w:eastAsia="Times New Roman" w:ascii="Times New Roman" w:hAnsi="Times New Roman"/>
          <w:sz w:val="24"/>
          <w:szCs w:val="24"/>
          <w:shd w:fill="FFFFFF" w:val="clear"/>
        </w:rPr>
        <w:t>№ 230-ФЗ</w:t>
      </w:r>
      <w:r>
        <w:rPr>
          <w:rFonts w:eastAsia="Times New Roman" w:ascii="Times New Roman" w:hAnsi="Times New Roman"/>
          <w:sz w:val="24"/>
          <w:szCs w:val="24"/>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pPr>
        <w:pStyle w:val="ListParagraph"/>
        <w:numPr>
          <w:ilvl w:val="0"/>
          <w:numId w:val="4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pPr>
        <w:pStyle w:val="ListParagraph"/>
        <w:numPr>
          <w:ilvl w:val="0"/>
          <w:numId w:val="4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pPr>
        <w:pStyle w:val="ListParagraph"/>
        <w:numPr>
          <w:ilvl w:val="0"/>
          <w:numId w:val="4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pPr>
        <w:pStyle w:val="ListParagraph"/>
        <w:numPr>
          <w:ilvl w:val="0"/>
          <w:numId w:val="4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pPr>
        <w:pStyle w:val="ListParagraph"/>
        <w:numPr>
          <w:ilvl w:val="0"/>
          <w:numId w:val="4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51. Представление сведений о размещении информации в информационно-телекоммуникационной сети «Интернет»</w:t>
      </w:r>
    </w:p>
    <w:p>
      <w:pPr>
        <w:pStyle w:val="Normal"/>
        <w:tabs>
          <w:tab w:val="clear" w:pos="708"/>
          <w:tab w:val="left" w:pos="1134" w:leader="none"/>
        </w:tabs>
        <w:ind w:firstLine="709"/>
        <w:jc w:val="both"/>
        <w:rPr>
          <w:sz w:val="26"/>
          <w:szCs w:val="26"/>
        </w:rPr>
      </w:pPr>
      <w:r>
        <w:rPr>
          <w:b/>
          <w:bCs/>
          <w:sz w:val="24"/>
          <w:szCs w:val="24"/>
        </w:rPr>
        <w:t> </w:t>
      </w:r>
    </w:p>
    <w:p>
      <w:pPr>
        <w:pStyle w:val="ListParagraph"/>
        <w:numPr>
          <w:ilvl w:val="0"/>
          <w:numId w:val="4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pPr>
        <w:pStyle w:val="Normal"/>
        <w:tabs>
          <w:tab w:val="clear" w:pos="708"/>
          <w:tab w:val="left" w:pos="1134" w:leader="none"/>
        </w:tabs>
        <w:ind w:firstLine="709"/>
        <w:jc w:val="both"/>
        <w:rPr>
          <w:sz w:val="26"/>
          <w:szCs w:val="26"/>
        </w:rPr>
      </w:pPr>
      <w:r>
        <w:rPr>
          <w:sz w:val="24"/>
          <w:szCs w:val="24"/>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pPr>
        <w:pStyle w:val="Normal"/>
        <w:tabs>
          <w:tab w:val="clear" w:pos="708"/>
          <w:tab w:val="left" w:pos="1134" w:leader="none"/>
        </w:tabs>
        <w:ind w:firstLine="709"/>
        <w:jc w:val="both"/>
        <w:rPr>
          <w:sz w:val="26"/>
          <w:szCs w:val="26"/>
        </w:rPr>
      </w:pPr>
      <w:r>
        <w:rPr>
          <w:sz w:val="24"/>
          <w:szCs w:val="24"/>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pPr>
        <w:pStyle w:val="ListParagraph"/>
        <w:numPr>
          <w:ilvl w:val="0"/>
          <w:numId w:val="4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pPr>
        <w:pStyle w:val="ListParagraph"/>
        <w:numPr>
          <w:ilvl w:val="0"/>
          <w:numId w:val="4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pPr>
        <w:pStyle w:val="Normal"/>
        <w:tabs>
          <w:tab w:val="clear" w:pos="708"/>
          <w:tab w:val="left" w:pos="1134" w:leader="none"/>
        </w:tabs>
        <w:ind w:firstLine="709"/>
        <w:jc w:val="both"/>
        <w:rPr>
          <w:sz w:val="26"/>
          <w:szCs w:val="26"/>
        </w:rPr>
      </w:pPr>
      <w:r>
        <w:rPr>
          <w:b/>
          <w:bCs/>
          <w:sz w:val="24"/>
          <w:szCs w:val="24"/>
        </w:rPr>
        <w:t> </w:t>
      </w:r>
    </w:p>
    <w:p>
      <w:pPr>
        <w:pStyle w:val="ListParagraph"/>
        <w:numPr>
          <w:ilvl w:val="0"/>
          <w:numId w:val="4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pPr>
        <w:pStyle w:val="ListParagraph"/>
        <w:numPr>
          <w:ilvl w:val="0"/>
          <w:numId w:val="4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pPr>
        <w:pStyle w:val="ListParagraph"/>
        <w:numPr>
          <w:ilvl w:val="0"/>
          <w:numId w:val="4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pPr>
        <w:pStyle w:val="Normal"/>
        <w:tabs>
          <w:tab w:val="clear" w:pos="708"/>
          <w:tab w:val="left" w:pos="1134" w:leader="none"/>
        </w:tabs>
        <w:ind w:firstLine="709"/>
        <w:jc w:val="both"/>
        <w:rPr>
          <w:sz w:val="26"/>
          <w:szCs w:val="26"/>
        </w:rPr>
      </w:pPr>
      <w:r>
        <w:rPr>
          <w:sz w:val="24"/>
          <w:szCs w:val="24"/>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или в соответствии со статьей 13.4 Федерального закона от 25 декабря 2008 года № 273-ФЗ «О противодействии коррупции» уполномоченным подразделением Администрации Президента Российской Федерации; </w:t>
      </w:r>
    </w:p>
    <w:p>
      <w:pPr>
        <w:pStyle w:val="Normal"/>
        <w:tabs>
          <w:tab w:val="clear" w:pos="708"/>
          <w:tab w:val="left" w:pos="1134" w:leader="none"/>
        </w:tabs>
        <w:ind w:firstLine="709"/>
        <w:jc w:val="both"/>
        <w:rPr>
          <w:sz w:val="26"/>
          <w:szCs w:val="26"/>
        </w:rPr>
      </w:pPr>
      <w:r>
        <w:rPr>
          <w:sz w:val="24"/>
          <w:szCs w:val="24"/>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pPr>
        <w:pStyle w:val="Normal"/>
        <w:tabs>
          <w:tab w:val="clear" w:pos="708"/>
          <w:tab w:val="left" w:pos="1134" w:leader="none"/>
        </w:tabs>
        <w:ind w:firstLine="709"/>
        <w:jc w:val="both"/>
        <w:rPr>
          <w:sz w:val="26"/>
          <w:szCs w:val="26"/>
        </w:rPr>
      </w:pPr>
      <w:r>
        <w:rPr>
          <w:sz w:val="24"/>
          <w:szCs w:val="24"/>
        </w:rPr>
        <w:t xml:space="preserve">3) объяснений муниципального служащего; </w:t>
      </w:r>
    </w:p>
    <w:p>
      <w:pPr>
        <w:pStyle w:val="Normal"/>
        <w:tabs>
          <w:tab w:val="clear" w:pos="708"/>
          <w:tab w:val="left" w:pos="1134" w:leader="none"/>
        </w:tabs>
        <w:ind w:firstLine="709"/>
        <w:jc w:val="both"/>
        <w:rPr>
          <w:sz w:val="26"/>
          <w:szCs w:val="26"/>
        </w:rPr>
      </w:pPr>
      <w:r>
        <w:rPr>
          <w:sz w:val="24"/>
          <w:szCs w:val="24"/>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pPr>
        <w:pStyle w:val="Normal"/>
        <w:tabs>
          <w:tab w:val="clear" w:pos="708"/>
          <w:tab w:val="left" w:pos="1134" w:leader="none"/>
        </w:tabs>
        <w:ind w:firstLine="709"/>
        <w:jc w:val="both"/>
        <w:rPr>
          <w:sz w:val="26"/>
          <w:szCs w:val="26"/>
        </w:rPr>
      </w:pPr>
      <w:r>
        <w:rPr>
          <w:sz w:val="24"/>
          <w:szCs w:val="24"/>
        </w:rPr>
        <w:t xml:space="preserve">5) иных материалов. </w:t>
      </w:r>
    </w:p>
    <w:p>
      <w:pPr>
        <w:pStyle w:val="ListParagraph"/>
        <w:numPr>
          <w:ilvl w:val="0"/>
          <w:numId w:val="4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pPr>
        <w:pStyle w:val="ListParagraph"/>
        <w:numPr>
          <w:ilvl w:val="0"/>
          <w:numId w:val="4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pPr>
        <w:pStyle w:val="ListParagraph"/>
        <w:numPr>
          <w:ilvl w:val="0"/>
          <w:numId w:val="4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pPr>
        <w:pStyle w:val="ListParagraph"/>
        <w:numPr>
          <w:ilvl w:val="0"/>
          <w:numId w:val="4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sz w:val="26"/>
          <w:szCs w:val="26"/>
        </w:rPr>
      </w:pPr>
      <w:r>
        <w:rPr>
          <w:b/>
          <w:bCs/>
          <w:sz w:val="24"/>
          <w:szCs w:val="24"/>
        </w:rPr>
        <w:t>Статья 53. Поощрение муниципального служащего</w:t>
      </w:r>
      <w:r>
        <w:rPr>
          <w:sz w:val="24"/>
          <w:szCs w:val="24"/>
        </w:rPr>
        <w:t> </w:t>
      </w:r>
    </w:p>
    <w:p>
      <w:pPr>
        <w:pStyle w:val="Normal"/>
        <w:tabs>
          <w:tab w:val="clear" w:pos="708"/>
          <w:tab w:val="left" w:pos="1134" w:leader="none"/>
        </w:tabs>
        <w:ind w:firstLine="709"/>
        <w:jc w:val="both"/>
        <w:rPr>
          <w:sz w:val="26"/>
          <w:szCs w:val="26"/>
        </w:rPr>
      </w:pPr>
      <w:r>
        <w:rPr>
          <w:sz w:val="26"/>
          <w:szCs w:val="26"/>
        </w:rPr>
      </w:r>
    </w:p>
    <w:p>
      <w:pPr>
        <w:pStyle w:val="Normal"/>
        <w:tabs>
          <w:tab w:val="clear" w:pos="708"/>
          <w:tab w:val="left" w:pos="1134" w:leader="none"/>
        </w:tabs>
        <w:ind w:firstLine="709"/>
        <w:jc w:val="both"/>
        <w:rPr>
          <w:sz w:val="26"/>
          <w:szCs w:val="26"/>
        </w:rPr>
      </w:pPr>
      <w:r>
        <w:rPr>
          <w:sz w:val="24"/>
          <w:szCs w:val="24"/>
        </w:rPr>
        <w:t>Виды поощрения муниципального служащего и порядок его применения устанавливаются муниципальными правовыми актами Мордовско-Козловского сельского поселения в соответствии с федеральными законами и законами Республики Мордовия.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54. Дисциплинарная ответственность муниципального служащего</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3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pPr>
        <w:pStyle w:val="Normal"/>
        <w:tabs>
          <w:tab w:val="clear" w:pos="708"/>
          <w:tab w:val="left" w:pos="1134" w:leader="none"/>
        </w:tabs>
        <w:ind w:firstLine="709"/>
        <w:jc w:val="both"/>
        <w:rPr>
          <w:sz w:val="26"/>
          <w:szCs w:val="26"/>
        </w:rPr>
      </w:pPr>
      <w:r>
        <w:rPr>
          <w:sz w:val="24"/>
          <w:szCs w:val="24"/>
        </w:rPr>
        <w:t>1) замечание;</w:t>
      </w:r>
    </w:p>
    <w:p>
      <w:pPr>
        <w:pStyle w:val="Normal"/>
        <w:tabs>
          <w:tab w:val="clear" w:pos="708"/>
          <w:tab w:val="left" w:pos="1134" w:leader="none"/>
        </w:tabs>
        <w:ind w:firstLine="709"/>
        <w:jc w:val="both"/>
        <w:rPr>
          <w:sz w:val="26"/>
          <w:szCs w:val="26"/>
        </w:rPr>
      </w:pPr>
      <w:r>
        <w:rPr>
          <w:sz w:val="24"/>
          <w:szCs w:val="24"/>
        </w:rPr>
        <w:t>2) выговор;</w:t>
      </w:r>
    </w:p>
    <w:p>
      <w:pPr>
        <w:pStyle w:val="Normal"/>
        <w:tabs>
          <w:tab w:val="clear" w:pos="708"/>
          <w:tab w:val="left" w:pos="1134" w:leader="none"/>
        </w:tabs>
        <w:ind w:firstLine="709"/>
        <w:jc w:val="both"/>
        <w:rPr>
          <w:sz w:val="26"/>
          <w:szCs w:val="26"/>
        </w:rPr>
      </w:pPr>
      <w:r>
        <w:rPr>
          <w:sz w:val="24"/>
          <w:szCs w:val="24"/>
        </w:rPr>
        <w:t>3) увольнение с муниципальной службы по соответствующим основаниям.</w:t>
      </w:r>
    </w:p>
    <w:p>
      <w:pPr>
        <w:pStyle w:val="ListParagraph"/>
        <w:numPr>
          <w:ilvl w:val="0"/>
          <w:numId w:val="3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pPr>
        <w:pStyle w:val="Normal"/>
        <w:numPr>
          <w:ilvl w:val="0"/>
          <w:numId w:val="37"/>
        </w:numPr>
        <w:ind w:left="0" w:firstLine="709"/>
        <w:jc w:val="both"/>
        <w:rPr>
          <w:rFonts w:eastAsia="Calibri"/>
          <w:sz w:val="26"/>
          <w:szCs w:val="26"/>
        </w:rPr>
      </w:pPr>
      <w:r>
        <w:rPr>
          <w:sz w:val="24"/>
          <w:szCs w:val="24"/>
        </w:rPr>
        <w:t xml:space="preserve">Порядок применения и снятия дисциплинарных взысканий определяется трудовым законодательством, </w:t>
      </w:r>
      <w:r>
        <w:rPr>
          <w:rFonts w:eastAsia="Calibri"/>
          <w:sz w:val="24"/>
          <w:szCs w:val="24"/>
        </w:rPr>
        <w:t xml:space="preserve">за исключением случаев, предусмотренных </w:t>
      </w:r>
      <w:r>
        <w:rPr>
          <w:sz w:val="24"/>
          <w:szCs w:val="24"/>
        </w:rPr>
        <w:t>Федеральным законом от 2 марта 2007 года № 25-ФЗ «О муниципальной службе в Российской Федерации».</w:t>
      </w:r>
    </w:p>
    <w:p>
      <w:pPr>
        <w:pStyle w:val="Normal"/>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55. Гарантии, предоставляемые муниципальному служащему</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3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Муниципальному служащему гарантируются:</w:t>
      </w:r>
    </w:p>
    <w:p>
      <w:pPr>
        <w:pStyle w:val="Normal"/>
        <w:tabs>
          <w:tab w:val="clear" w:pos="708"/>
          <w:tab w:val="left" w:pos="1134" w:leader="none"/>
        </w:tabs>
        <w:ind w:firstLine="709"/>
        <w:jc w:val="both"/>
        <w:rPr>
          <w:sz w:val="26"/>
          <w:szCs w:val="26"/>
        </w:rPr>
      </w:pPr>
      <w:r>
        <w:rPr>
          <w:sz w:val="24"/>
          <w:szCs w:val="24"/>
        </w:rPr>
        <w:t>1) условия работы, обеспечивающие исполнение им должностных обязанностей в соответствии с должностной инструкцией;</w:t>
      </w:r>
    </w:p>
    <w:p>
      <w:pPr>
        <w:pStyle w:val="Normal"/>
        <w:tabs>
          <w:tab w:val="clear" w:pos="708"/>
          <w:tab w:val="left" w:pos="1134" w:leader="none"/>
        </w:tabs>
        <w:ind w:firstLine="709"/>
        <w:jc w:val="both"/>
        <w:rPr>
          <w:sz w:val="26"/>
          <w:szCs w:val="26"/>
        </w:rPr>
      </w:pPr>
      <w:r>
        <w:rPr>
          <w:sz w:val="24"/>
          <w:szCs w:val="24"/>
        </w:rPr>
        <w:t>2) право на своевременное и в полном объеме получение денежного содержания;</w:t>
      </w:r>
    </w:p>
    <w:p>
      <w:pPr>
        <w:pStyle w:val="Normal"/>
        <w:tabs>
          <w:tab w:val="clear" w:pos="708"/>
          <w:tab w:val="left" w:pos="1134" w:leader="none"/>
        </w:tabs>
        <w:ind w:firstLine="709"/>
        <w:jc w:val="both"/>
        <w:rPr>
          <w:sz w:val="26"/>
          <w:szCs w:val="26"/>
        </w:rPr>
      </w:pPr>
      <w:r>
        <w:rPr>
          <w:sz w:val="24"/>
          <w:szCs w:val="24"/>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pPr>
        <w:pStyle w:val="Normal"/>
        <w:tabs>
          <w:tab w:val="clear" w:pos="708"/>
          <w:tab w:val="left" w:pos="1134" w:leader="none"/>
        </w:tabs>
        <w:ind w:firstLine="709"/>
        <w:jc w:val="both"/>
        <w:rPr>
          <w:sz w:val="26"/>
          <w:szCs w:val="26"/>
        </w:rPr>
      </w:pPr>
      <w:r>
        <w:rPr>
          <w:sz w:val="24"/>
          <w:szCs w:val="24"/>
        </w:rPr>
        <w:t>4) медицинское обслуживание муниципального служащего и членов его семьи, в том числе после выхода муниципального служащего на пенсию;</w:t>
      </w:r>
    </w:p>
    <w:p>
      <w:pPr>
        <w:pStyle w:val="Normal"/>
        <w:tabs>
          <w:tab w:val="clear" w:pos="708"/>
          <w:tab w:val="left" w:pos="1134" w:leader="none"/>
        </w:tabs>
        <w:ind w:firstLine="709"/>
        <w:jc w:val="both"/>
        <w:rPr>
          <w:sz w:val="26"/>
          <w:szCs w:val="26"/>
        </w:rPr>
      </w:pPr>
      <w:r>
        <w:rPr>
          <w:sz w:val="24"/>
          <w:szCs w:val="24"/>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pPr>
        <w:pStyle w:val="Normal"/>
        <w:tabs>
          <w:tab w:val="clear" w:pos="708"/>
          <w:tab w:val="left" w:pos="1134" w:leader="none"/>
        </w:tabs>
        <w:ind w:firstLine="709"/>
        <w:jc w:val="both"/>
        <w:rPr>
          <w:sz w:val="26"/>
          <w:szCs w:val="26"/>
        </w:rPr>
      </w:pPr>
      <w:r>
        <w:rPr>
          <w:sz w:val="24"/>
          <w:szCs w:val="24"/>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pPr>
        <w:pStyle w:val="Normal"/>
        <w:tabs>
          <w:tab w:val="clear" w:pos="708"/>
          <w:tab w:val="left" w:pos="1134" w:leader="none"/>
        </w:tabs>
        <w:ind w:firstLine="709"/>
        <w:jc w:val="both"/>
        <w:rPr>
          <w:sz w:val="26"/>
          <w:szCs w:val="26"/>
        </w:rPr>
      </w:pPr>
      <w:r>
        <w:rPr>
          <w:sz w:val="24"/>
          <w:szCs w:val="24"/>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pPr>
        <w:pStyle w:val="Normal"/>
        <w:tabs>
          <w:tab w:val="clear" w:pos="708"/>
          <w:tab w:val="left" w:pos="1134" w:leader="none"/>
        </w:tabs>
        <w:ind w:firstLine="709"/>
        <w:jc w:val="both"/>
        <w:rPr>
          <w:sz w:val="26"/>
          <w:szCs w:val="26"/>
        </w:rPr>
      </w:pPr>
      <w:r>
        <w:rPr>
          <w:sz w:val="24"/>
          <w:szCs w:val="24"/>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pPr>
        <w:pStyle w:val="ListParagraph"/>
        <w:numPr>
          <w:ilvl w:val="0"/>
          <w:numId w:val="3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При расторжении трудового договора с муниципальным служащим в связи с ликвидацией органа местного самоуправления Мордовско-Козловского сельского поселения, избирательной комиссии Мордовско-Козловского сельского поселения либо сокращением штата работников органа местного самоуправления Мордовско-Козловского сельского поселения, аппарата избирательной комиссии Мордовско-Козловского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pPr>
        <w:pStyle w:val="ListParagraph"/>
        <w:numPr>
          <w:ilvl w:val="0"/>
          <w:numId w:val="3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Законами Республики Мордовия и настоящим Уставом муниципальным служащим могут быть предоставлены дополнительные гарантии.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56. Подготовка кадров для муниципальной службы на договорной основе</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3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целях формирования высококвалифицированного кадрового состава муниципальной службы органы местного самоуправления Мордовско-Козловского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pPr>
        <w:pStyle w:val="ListParagraph"/>
        <w:numPr>
          <w:ilvl w:val="0"/>
          <w:numId w:val="3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Договор о целевом обучении с обязательством последующего прохождения муниципальной службы заключается между органом местного самоуправления Мордовско-Козловского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Мордовско-Козловского сельского поселения в течение установленного срока после окончания обучения.</w:t>
      </w:r>
    </w:p>
    <w:p>
      <w:pPr>
        <w:pStyle w:val="ListParagraph"/>
        <w:numPr>
          <w:ilvl w:val="0"/>
          <w:numId w:val="3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Финансовое обеспечение расходов, предусмотренных договором о целевом обучении, осуществляется за счет средств бюджета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57. Оплата труда муниципального служащего</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4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pPr>
        <w:pStyle w:val="ListParagraph"/>
        <w:numPr>
          <w:ilvl w:val="0"/>
          <w:numId w:val="4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Органы местного самоуправления Мордовско-Козловского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Мордовско-Козловского сельского поселения в соответствии с законодательством Российской Федерации и законодательством Республики Мордовия.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ГЛАВА 9. Муниципальные правовые акты</w:t>
      </w:r>
    </w:p>
    <w:p>
      <w:pPr>
        <w:pStyle w:val="Normal"/>
        <w:tabs>
          <w:tab w:val="clear" w:pos="708"/>
          <w:tab w:val="left" w:pos="1134" w:leader="none"/>
        </w:tabs>
        <w:ind w:firstLine="709"/>
        <w:jc w:val="both"/>
        <w:rPr>
          <w:sz w:val="26"/>
          <w:szCs w:val="26"/>
        </w:rPr>
      </w:pPr>
      <w:r>
        <w:rPr>
          <w:b/>
          <w:bCs/>
          <w:sz w:val="24"/>
          <w:szCs w:val="24"/>
        </w:rPr>
        <w:t> </w:t>
      </w:r>
    </w:p>
    <w:p>
      <w:pPr>
        <w:pStyle w:val="Normal"/>
        <w:tabs>
          <w:tab w:val="clear" w:pos="708"/>
          <w:tab w:val="left" w:pos="1134" w:leader="none"/>
        </w:tabs>
        <w:ind w:firstLine="709"/>
        <w:jc w:val="both"/>
        <w:rPr>
          <w:sz w:val="26"/>
          <w:szCs w:val="26"/>
        </w:rPr>
      </w:pPr>
      <w:r>
        <w:rPr>
          <w:b/>
          <w:bCs/>
          <w:sz w:val="24"/>
          <w:szCs w:val="24"/>
        </w:rPr>
        <w:t>Статья 58. Общие положения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4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 вопросам местного значения населением Мордовско-Козловского сельского поселения непосредственно, органами местного самоуправления Мордовско-Козловского сельского поселения и должностными лицами местного самоуправления Мордовско-Козловского сельского поселения принимаются муниципальные правовые акты.</w:t>
      </w:r>
    </w:p>
    <w:p>
      <w:pPr>
        <w:pStyle w:val="ListParagraph"/>
        <w:numPr>
          <w:ilvl w:val="0"/>
          <w:numId w:val="4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Муниципальные правовые акты, принятые органами местного самоуправления Мордовско-Козловского сельского поселения, подлежат обязательному исполнению на всей территории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За неисполнение муниципальных правовых актов Мордовско-Козловского сельского поселения предусматривается ответственность в соответствии с федеральными законами и законами Республики Мордовия.</w:t>
      </w:r>
    </w:p>
    <w:p>
      <w:pPr>
        <w:pStyle w:val="ListParagraph"/>
        <w:numPr>
          <w:ilvl w:val="0"/>
          <w:numId w:val="4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Муниципальные правовые акты Мордовско-Козловского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pPr>
        <w:pStyle w:val="ListParagraph"/>
        <w:numPr>
          <w:ilvl w:val="0"/>
          <w:numId w:val="4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Мордовско-Козловского сельского поселения в порядке, установленном муниципальными нормативными правовыми актами Мордовско-Козловского сельского поселения в соответствии с законом Республики Мордовия.</w:t>
      </w:r>
    </w:p>
    <w:p>
      <w:pPr>
        <w:pStyle w:val="Normal"/>
        <w:widowControl/>
        <w:numPr>
          <w:ilvl w:val="0"/>
          <w:numId w:val="0"/>
        </w:numPr>
        <w:tabs>
          <w:tab w:val="clear" w:pos="708"/>
          <w:tab w:val="left" w:pos="1134" w:leader="none"/>
          <w:tab w:val="left" w:pos="1276" w:leader="none"/>
        </w:tabs>
        <w:bidi w:val="0"/>
        <w:spacing w:lineRule="auto" w:line="240" w:before="0" w:after="0"/>
        <w:ind w:left="0" w:right="0" w:hanging="0"/>
        <w:jc w:val="both"/>
        <w:rPr>
          <w:rFonts w:ascii="Times New Roman" w:hAnsi="Times New Roman" w:eastAsia="Times New Roman" w:cs="Times New Roman"/>
          <w:b/>
          <w:b/>
          <w:bCs/>
          <w:sz w:val="24"/>
          <w:szCs w:val="24"/>
        </w:rPr>
      </w:pPr>
      <w:r>
        <w:rPr>
          <w:rFonts w:eastAsia="Times New Roman" w:cs="Times New Roman"/>
          <w:b w:val="false"/>
          <w:bCs w:val="false"/>
          <w:sz w:val="24"/>
          <w:szCs w:val="24"/>
        </w:rPr>
        <w:t xml:space="preserve">       </w:t>
      </w:r>
      <w:r>
        <w:rPr>
          <w:rFonts w:eastAsia="Times New Roman" w:cs="Times New Roman"/>
          <w:b w:val="false"/>
          <w:bCs w:val="false"/>
          <w:sz w:val="24"/>
          <w:szCs w:val="24"/>
        </w:rPr>
        <w:t>5.  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осуществляются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законом от 31 июля 2020 года № 247-ФЗ «Об обязательных требованиях в Российской Федерации».</w:t>
      </w:r>
    </w:p>
    <w:p>
      <w:pPr>
        <w:pStyle w:val="Normal"/>
        <w:tabs>
          <w:tab w:val="clear" w:pos="708"/>
          <w:tab w:val="left" w:pos="1134" w:leader="none"/>
          <w:tab w:val="left" w:pos="1276" w:leader="none"/>
        </w:tabs>
        <w:spacing w:lineRule="auto" w:line="240" w:before="0" w:after="0"/>
        <w:ind w:left="0" w:right="0" w:hanging="0"/>
        <w:jc w:val="both"/>
        <w:rPr>
          <w:rFonts w:ascii="Times New Roman" w:hAnsi="Times New Roman" w:eastAsia="Times New Roman"/>
          <w:sz w:val="26"/>
          <w:szCs w:val="26"/>
        </w:rPr>
      </w:pPr>
      <w:r>
        <w:rPr>
          <w:rFonts w:eastAsia="Times New Roman"/>
          <w:sz w:val="26"/>
          <w:szCs w:val="26"/>
        </w:rPr>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59. Система муниципальных правовых актов</w:t>
      </w:r>
    </w:p>
    <w:p>
      <w:pPr>
        <w:pStyle w:val="Normal"/>
        <w:tabs>
          <w:tab w:val="clear" w:pos="708"/>
          <w:tab w:val="left" w:pos="1134" w:leader="none"/>
        </w:tabs>
        <w:ind w:firstLine="709"/>
        <w:jc w:val="both"/>
        <w:rPr>
          <w:sz w:val="26"/>
          <w:szCs w:val="26"/>
        </w:rPr>
      </w:pPr>
      <w:r>
        <w:rPr>
          <w:b/>
          <w:bCs/>
          <w:sz w:val="24"/>
          <w:szCs w:val="24"/>
        </w:rPr>
        <w:t> </w:t>
      </w:r>
    </w:p>
    <w:p>
      <w:pPr>
        <w:pStyle w:val="ListParagraph"/>
        <w:numPr>
          <w:ilvl w:val="0"/>
          <w:numId w:val="4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систему муниципальных правовых актов Мордовско-Козловского сельского поселения входят:</w:t>
      </w:r>
    </w:p>
    <w:p>
      <w:pPr>
        <w:pStyle w:val="Normal"/>
        <w:tabs>
          <w:tab w:val="clear" w:pos="708"/>
          <w:tab w:val="left" w:pos="1134" w:leader="none"/>
        </w:tabs>
        <w:ind w:firstLine="709"/>
        <w:jc w:val="both"/>
        <w:rPr>
          <w:sz w:val="26"/>
          <w:szCs w:val="26"/>
        </w:rPr>
      </w:pPr>
      <w:r>
        <w:rPr>
          <w:sz w:val="24"/>
          <w:szCs w:val="24"/>
        </w:rPr>
        <w:t>1) настоящий Устав;</w:t>
      </w:r>
    </w:p>
    <w:p>
      <w:pPr>
        <w:pStyle w:val="Normal"/>
        <w:tabs>
          <w:tab w:val="clear" w:pos="708"/>
          <w:tab w:val="left" w:pos="1134" w:leader="none"/>
        </w:tabs>
        <w:ind w:firstLine="709"/>
        <w:jc w:val="both"/>
        <w:rPr>
          <w:sz w:val="26"/>
          <w:szCs w:val="26"/>
        </w:rPr>
      </w:pPr>
      <w:r>
        <w:rPr>
          <w:sz w:val="24"/>
          <w:szCs w:val="24"/>
        </w:rPr>
        <w:t>2) правовые акты, принятые на местном референдуме (сходе граждан)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3) решения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4) постановления и распоряжения главы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5) постановления и распоряжения администрации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6) распоряжения и приказы председателя ревизионной комиссии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7) распоряжения и приказы руководителей структурных подразделений администрации Мордовско-Козловского сельского поселения.</w:t>
      </w:r>
    </w:p>
    <w:p>
      <w:pPr>
        <w:pStyle w:val="ListParagraph"/>
        <w:numPr>
          <w:ilvl w:val="0"/>
          <w:numId w:val="4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Настоящий Устав и оформленные в виде правовых актов решения, принятые на референдуме (сходе граждан) Мордовско-Козловского сельского поселения, являются актами высшей юридической силы в системе муниципальных правовых актов Мордовско-Козловского сельского поселения, имеют прямое действие и применяются на всей территории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Иные муниципальные правовые акты Мордовско-Козловского сельского поселения не должны противоречить настоящему Уставу и правовым актам, принятым на референдуме (сходе граждан) Мордовско-Козловского сельского поселения.</w:t>
      </w:r>
    </w:p>
    <w:p>
      <w:pPr>
        <w:pStyle w:val="ListParagraph"/>
        <w:numPr>
          <w:ilvl w:val="0"/>
          <w:numId w:val="4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Совет депутатов Мордовско-Козловского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Мордовско-Козловского сельского поселения, решение об удалении Главы Мордовско-Козловского сельского поселения в отставку, а также решения по вопросам организации деятельности Совета депутатов Мордовско-Козловского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pPr>
        <w:pStyle w:val="ListParagraph"/>
        <w:numPr>
          <w:ilvl w:val="0"/>
          <w:numId w:val="4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Глава Мордовско-Козловского сельского поселения в пределах своих полномочий, установленных настоящим Уставом и решениями Совета депутатов Мордовско-Козловского сельского поселения, издает постановления и распоряжения по вопросам организации деятельности Совета депутатов Мордовско-Козловского сельского поселения.</w:t>
      </w:r>
    </w:p>
    <w:p>
      <w:pPr>
        <w:pStyle w:val="ListParagraph"/>
        <w:numPr>
          <w:ilvl w:val="0"/>
          <w:numId w:val="4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Глава Мордовско-Козловского сельского поселения, в пределах своих полномочий, установленных настоящим Уставом и решениями Совета депутатов Мордовско-Козловского сельского поселения, исполняющий полномочия председателя Совета депутатов Мордовско-Козловского сельского поселения, издает постановления и распоряжения по вопросам организации деятельности Совета депутатов Мордовско-Козловского сельского поселения.</w:t>
      </w:r>
    </w:p>
    <w:p>
      <w:pPr>
        <w:pStyle w:val="ListParagraph"/>
        <w:numPr>
          <w:ilvl w:val="0"/>
          <w:numId w:val="4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ascii="Times New Roman" w:hAnsi="Times New Roman"/>
          <w:sz w:val="24"/>
          <w:szCs w:val="24"/>
        </w:rPr>
        <w:t>Руководители структурных подразделений администрации Мордовско-Козловского сельского поселения издают приказы и распоряжения по вопросам, отнесенным к их полномочиям.</w:t>
      </w:r>
    </w:p>
    <w:p>
      <w:pPr>
        <w:pStyle w:val="ListParagraph"/>
        <w:numPr>
          <w:ilvl w:val="0"/>
          <w:numId w:val="4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Председатель </w:t>
      </w:r>
      <w:r>
        <w:rPr>
          <w:rFonts w:ascii="Times New Roman" w:hAnsi="Times New Roman"/>
          <w:sz w:val="24"/>
          <w:szCs w:val="24"/>
        </w:rPr>
        <w:t xml:space="preserve">ревизионной комиссии </w:t>
      </w:r>
      <w:r>
        <w:rPr>
          <w:rFonts w:eastAsia="Times New Roman" w:ascii="Times New Roman" w:hAnsi="Times New Roman"/>
          <w:sz w:val="24"/>
          <w:szCs w:val="24"/>
        </w:rPr>
        <w:t xml:space="preserve">Мордовско-Козловского сельского поселения издает распоряжения и приказы по вопросам организации деятельности </w:t>
      </w:r>
      <w:r>
        <w:rPr>
          <w:rFonts w:ascii="Times New Roman" w:hAnsi="Times New Roman"/>
          <w:sz w:val="24"/>
          <w:szCs w:val="24"/>
        </w:rPr>
        <w:t xml:space="preserve">ревизионной комиссии </w:t>
      </w:r>
      <w:r>
        <w:rPr>
          <w:rFonts w:eastAsia="Times New Roman" w:ascii="Times New Roman" w:hAnsi="Times New Roman"/>
          <w:sz w:val="24"/>
          <w:szCs w:val="24"/>
        </w:rPr>
        <w:t>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sz w:val="26"/>
          <w:szCs w:val="26"/>
        </w:rPr>
      </w:pPr>
      <w:r>
        <w:rPr>
          <w:b/>
          <w:bCs/>
          <w:sz w:val="24"/>
          <w:szCs w:val="24"/>
        </w:rPr>
        <w:t>Статья 60. Устав Мордовско-Козловского сельского поселения</w:t>
      </w:r>
    </w:p>
    <w:p>
      <w:pPr>
        <w:pStyle w:val="Normal"/>
        <w:tabs>
          <w:tab w:val="clear" w:pos="708"/>
          <w:tab w:val="left" w:pos="1134" w:leader="none"/>
        </w:tabs>
        <w:ind w:firstLine="709"/>
        <w:jc w:val="both"/>
        <w:rPr>
          <w:sz w:val="26"/>
          <w:szCs w:val="26"/>
        </w:rPr>
      </w:pPr>
      <w:r>
        <w:rPr>
          <w:b/>
          <w:bCs/>
          <w:sz w:val="24"/>
          <w:szCs w:val="24"/>
        </w:rPr>
        <w:t> </w:t>
      </w:r>
    </w:p>
    <w:p>
      <w:pPr>
        <w:pStyle w:val="ListParagraph"/>
        <w:numPr>
          <w:ilvl w:val="0"/>
          <w:numId w:val="4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Устав Мордовско-Козловского сельского поселения принимается Советом депутатов Мордовско-Козловского сельского поселения.</w:t>
      </w:r>
    </w:p>
    <w:p>
      <w:pPr>
        <w:pStyle w:val="ListParagraph"/>
        <w:numPr>
          <w:ilvl w:val="0"/>
          <w:numId w:val="4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Проект Устава Мордовско-Козловского сельского поселения, проект решения Совета депутатов Мордовско-Козловского сельского поселения о внесении изменений и дополнений в Устав Мордовско-Козловского сельского поселения не позднее чем за 30 дней до дня рассмотрения вопроса о принятии Устава Мордовско-Козловского сельского поселения, внесении изменений и дополнений в Устав Мордовско-Козловского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Мордовско-Козловского сельского поселения порядка учета предложений по проекту указанного Устава, решения Совета депутатов Мордовско-Козловского сельского поселения, а также порядка участия граждан в его обсуждении.</w:t>
      </w:r>
    </w:p>
    <w:p>
      <w:pPr>
        <w:pStyle w:val="Normal"/>
        <w:tabs>
          <w:tab w:val="clear" w:pos="708"/>
          <w:tab w:val="left" w:pos="1134" w:leader="none"/>
        </w:tabs>
        <w:ind w:firstLine="709"/>
        <w:jc w:val="both"/>
        <w:rPr>
          <w:sz w:val="26"/>
          <w:szCs w:val="26"/>
        </w:rPr>
      </w:pPr>
      <w:r>
        <w:rPr>
          <w:sz w:val="24"/>
          <w:szCs w:val="24"/>
        </w:rPr>
        <w:t>Не требуется официальное опубликование (обнародование) порядка учета предложений по проекту решения Совета депутатов Мордовско-Козловского сельского поселения о внесении изменений и дополнений в Устав Мордовско-Козловского сельского поселения, а также порядка участия граждан в его обсуждении в случае, когда в Устав Мордовско-Козловского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pPr>
        <w:pStyle w:val="ListParagraph"/>
        <w:numPr>
          <w:ilvl w:val="0"/>
          <w:numId w:val="4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Устав Мордовско-Козловского сельского поселения, решение Совета депутатов Мордовско-Козловского сельского поселения о внесении изменений и дополнений в Устав Мордовско-Козловского сельского поселения принимается большинством в две трети голосов от установленной численности депутатов Совета депутатов Мордовско-Козловского сельского поселения.</w:t>
      </w:r>
    </w:p>
    <w:p>
      <w:pPr>
        <w:pStyle w:val="ListParagraph"/>
        <w:numPr>
          <w:ilvl w:val="0"/>
          <w:numId w:val="4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Устав Мордовско-Козловского сельского поселения, решение Совета депутатов Мордовско-Козловского сельского поселения о внесении изменений и дополнений в Устав Мордовско-Козловского сельского поселения подлежат государственной регистрации в порядке, установленном федеральным законодательством.</w:t>
      </w:r>
    </w:p>
    <w:p>
      <w:pPr>
        <w:pStyle w:val="ListParagraph"/>
        <w:numPr>
          <w:ilvl w:val="0"/>
          <w:numId w:val="46"/>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 xml:space="preserve">Устав </w:t>
      </w:r>
      <w:r>
        <w:rPr>
          <w:rFonts w:eastAsia="Times New Roman" w:ascii="Times New Roman" w:hAnsi="Times New Roman"/>
          <w:sz w:val="24"/>
          <w:szCs w:val="24"/>
        </w:rPr>
        <w:t>Мордовско-Козловского сельского поселения</w:t>
      </w:r>
      <w:r>
        <w:rPr>
          <w:rFonts w:ascii="Times New Roman" w:hAnsi="Times New Roman"/>
          <w:sz w:val="24"/>
          <w:szCs w:val="24"/>
        </w:rPr>
        <w:t xml:space="preserve">, решение Совета депутатов </w:t>
      </w:r>
      <w:r>
        <w:rPr>
          <w:rFonts w:eastAsia="Times New Roman" w:ascii="Times New Roman" w:hAnsi="Times New Roman"/>
          <w:sz w:val="24"/>
          <w:szCs w:val="24"/>
        </w:rPr>
        <w:t xml:space="preserve">Мордовско-Козловского сельского поселения </w:t>
      </w:r>
      <w:r>
        <w:rPr>
          <w:rFonts w:ascii="Times New Roman" w:hAnsi="Times New Roman"/>
          <w:sz w:val="24"/>
          <w:szCs w:val="24"/>
        </w:rPr>
        <w:t xml:space="preserve">о внесении изменений в Устав </w:t>
      </w:r>
      <w:r>
        <w:rPr>
          <w:rFonts w:eastAsia="Times New Roman" w:ascii="Times New Roman" w:hAnsi="Times New Roman"/>
          <w:sz w:val="24"/>
          <w:szCs w:val="24"/>
        </w:rPr>
        <w:t>Мордовско-Козловского сельского поселения</w:t>
      </w:r>
      <w:r>
        <w:rPr>
          <w:rFonts w:ascii="Times New Roman" w:hAnsi="Times New Roman"/>
          <w:sz w:val="24"/>
          <w:szCs w:val="24"/>
        </w:rPr>
        <w:t xml:space="preserve">, представленные для государственной регистрации, могут быть отозваны главой </w:t>
      </w:r>
      <w:r>
        <w:rPr>
          <w:rFonts w:eastAsia="Times New Roman" w:ascii="Times New Roman" w:hAnsi="Times New Roman"/>
          <w:sz w:val="24"/>
          <w:szCs w:val="24"/>
        </w:rPr>
        <w:t xml:space="preserve">Мордовско-Козловского сельского поселения </w:t>
      </w:r>
      <w:r>
        <w:rPr>
          <w:rFonts w:ascii="Times New Roman" w:hAnsi="Times New Roman"/>
          <w:sz w:val="24"/>
          <w:szCs w:val="24"/>
        </w:rPr>
        <w:t>до принятия регистрирующим органом решения об их государственной регистрации или об отказе в их государственной регистрации.</w:t>
      </w:r>
    </w:p>
    <w:p>
      <w:pPr>
        <w:pStyle w:val="ListParagraph"/>
        <w:numPr>
          <w:ilvl w:val="0"/>
          <w:numId w:val="4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Отказ в государственной регистрации Устава Мордовско-Козловского сельского поселения, решения Совета депутатов Мордовско-Козловского сельского поселения о внесении изменений и дополнений в Устав Мордовско-Козловского сельского поселения, а также нарушение установленных сроков государственной регистрации Устава Мордовско-Козловского сельского поселения, решения Совета депутатов Мордовско-Козловского сельского поселения о внесении в Устав Мордовско-Козловского сельского поселения изменений и дополнений могут быть обжалованы гражданами и органами местного самоуправления Мордовско-Козловского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pPr>
        <w:pStyle w:val="13"/>
        <w:numPr>
          <w:ilvl w:val="0"/>
          <w:numId w:val="46"/>
        </w:numPr>
        <w:tabs>
          <w:tab w:val="clear" w:pos="708"/>
          <w:tab w:val="left" w:pos="1134" w:leader="none"/>
        </w:tabs>
        <w:spacing w:lineRule="auto" w:line="240" w:before="0" w:after="0"/>
        <w:ind w:left="0" w:firstLine="709"/>
        <w:contextualSpacing/>
        <w:jc w:val="both"/>
        <w:rPr>
          <w:rFonts w:ascii="Times New Roman" w:hAnsi="Times New Roman"/>
          <w:sz w:val="26"/>
          <w:szCs w:val="26"/>
        </w:rPr>
      </w:pPr>
      <w:r>
        <w:rPr>
          <w:rFonts w:ascii="Times New Roman" w:hAnsi="Times New Roman"/>
          <w:sz w:val="24"/>
          <w:szCs w:val="24"/>
        </w:rPr>
        <w:t>Устав Мордовско-Козловского сельского поселения, решение Совета депутатов Мордовско-Козловского сельского поселения о внесении изменений и дополнений в Устав Мордовско-Козловского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Мордовско-Козловского сельского поселения обязан опубликовать (обнародовать) зарегистрированные Устав Мордовско-Козловского сельского поселения, решение Совета депутатов Мордовско-Козловского сельского поселения о внесении изменений и дополнений в Устав Мордовско-Козловского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pPr>
        <w:pStyle w:val="Normal"/>
        <w:numPr>
          <w:ilvl w:val="0"/>
          <w:numId w:val="46"/>
        </w:numPr>
        <w:ind w:left="0" w:firstLine="709"/>
        <w:jc w:val="both"/>
        <w:rPr>
          <w:rFonts w:eastAsia="Calibri"/>
          <w:sz w:val="26"/>
          <w:szCs w:val="26"/>
        </w:rPr>
      </w:pPr>
      <w:r>
        <w:rPr>
          <w:sz w:val="24"/>
          <w:szCs w:val="24"/>
        </w:rPr>
        <w:t xml:space="preserve">Глава Мордовско-Козловского сельского поселения в </w:t>
      </w:r>
      <w:r>
        <w:rPr>
          <w:rFonts w:eastAsia="Calibri"/>
          <w:sz w:val="24"/>
          <w:szCs w:val="24"/>
        </w:rPr>
        <w:t xml:space="preserve">течение 10 дней со дня официального опубликования (обнародования) устава </w:t>
      </w:r>
      <w:r>
        <w:rPr>
          <w:sz w:val="24"/>
          <w:szCs w:val="24"/>
        </w:rPr>
        <w:t>Мордовско-Козловского сельского поселения</w:t>
      </w:r>
      <w:r>
        <w:rPr>
          <w:rFonts w:eastAsia="Calibri"/>
          <w:sz w:val="24"/>
          <w:szCs w:val="24"/>
        </w:rPr>
        <w:t xml:space="preserve"> (муниципального правового акта о внесении изменений в устав </w:t>
      </w:r>
      <w:r>
        <w:rPr>
          <w:sz w:val="24"/>
          <w:szCs w:val="24"/>
        </w:rPr>
        <w:t>Мордовско-Козловского сельского поселения</w:t>
      </w:r>
      <w:r>
        <w:rPr>
          <w:rFonts w:eastAsia="Calibri"/>
          <w:sz w:val="24"/>
          <w:szCs w:val="24"/>
        </w:rPr>
        <w:t xml:space="preserve">) обязан направить в регистрирующий орган сведения об источнике и о дате официального опубликования (обнародования) устава </w:t>
      </w:r>
      <w:r>
        <w:rPr>
          <w:sz w:val="24"/>
          <w:szCs w:val="24"/>
        </w:rPr>
        <w:t>Мордовско-Козловского сельского поселения</w:t>
      </w:r>
      <w:r>
        <w:rPr>
          <w:rFonts w:eastAsia="Calibri"/>
          <w:sz w:val="24"/>
          <w:szCs w:val="24"/>
        </w:rPr>
        <w:t xml:space="preserve"> (муниципального правового акта о внесении изменений в устав </w:t>
      </w:r>
      <w:r>
        <w:rPr>
          <w:sz w:val="24"/>
          <w:szCs w:val="24"/>
        </w:rPr>
        <w:t>Мордовско-Козловского сельского поселения</w:t>
      </w:r>
      <w:r>
        <w:rPr>
          <w:rFonts w:eastAsia="Calibri"/>
          <w:sz w:val="24"/>
          <w:szCs w:val="24"/>
        </w:rPr>
        <w:t>) для включения указанных сведений в государственный реестр уставов муниципальных образований субъекта Российской Федерации.</w:t>
      </w:r>
    </w:p>
    <w:p>
      <w:pPr>
        <w:pStyle w:val="ListParagraph"/>
        <w:numPr>
          <w:ilvl w:val="0"/>
          <w:numId w:val="4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Изменения и дополнения, внесенные в Устав Мордовско-Козловского сельского поселения и изменяющие структуру органов местного самоуправления Мордовско-Козловского сельского поселения, разграничение полномочий между органами местного самоуправления Мордовско-Козловского сельского поселения (за исключением случаев приведения Устава Мордовско-Козловского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Мордовско-Козловского сельского поселения), вступают в силу после истечения срока полномочий Совета депутатов Мордовско-Козловского сельского поселения, принявшего решение Совета депутатов Мордовско-Козловского сельского поселения о внесении указанных изменений и дополнений в Устав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Изменения и дополнения, внесенные в Устав Мордовско-Козловского сельского поселения и предусматривающие создание ревизионной комиссии Мордовско-Козловского сельского поселения, вступают в силу в порядке, предусмотренном частью 7 настоящей статьи.</w:t>
      </w:r>
    </w:p>
    <w:p>
      <w:pPr>
        <w:pStyle w:val="ListParagraph"/>
        <w:numPr>
          <w:ilvl w:val="0"/>
          <w:numId w:val="4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Изменения и дополнения в Устав Мордовско-Козловского сельского поселения вносятся муниципальным правовым актом, который может оформляться:</w:t>
      </w:r>
    </w:p>
    <w:p>
      <w:pPr>
        <w:pStyle w:val="Normal"/>
        <w:tabs>
          <w:tab w:val="clear" w:pos="708"/>
          <w:tab w:val="left" w:pos="1134" w:leader="none"/>
        </w:tabs>
        <w:ind w:firstLine="709"/>
        <w:jc w:val="both"/>
        <w:rPr>
          <w:sz w:val="26"/>
          <w:szCs w:val="26"/>
        </w:rPr>
      </w:pPr>
      <w:r>
        <w:rPr>
          <w:sz w:val="24"/>
          <w:szCs w:val="24"/>
        </w:rPr>
        <w:t>1) решением Совета депутатов Мордовско-Козловского сельского поселения, подписанным единолично главой Мордовско-Козловского сельского поселения, исполняющим полномочия председателя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2) отдельным нормативным правовым актом, принятым Советом депутатов и подписанным главой Мордовско-Козловского сельского поселения. В этом случае на данном правовом акте проставляются реквизиты решения Совета депутатов Мордовско-Козловского сельского поселения о его принятии. Включение в такое решение Совета депутатов Мордовско-Козловского сельского поселения переходных положений и (или) норм о вступлении в силу изменений и дополнений, вносимых в Устав Мордовско-Козловского сельского поселения, не допускается.</w:t>
      </w:r>
    </w:p>
    <w:p>
      <w:pPr>
        <w:pStyle w:val="Normal"/>
        <w:tabs>
          <w:tab w:val="clear" w:pos="708"/>
          <w:tab w:val="left" w:pos="1134" w:leader="none"/>
        </w:tabs>
        <w:ind w:firstLine="709"/>
        <w:jc w:val="both"/>
        <w:rPr>
          <w:sz w:val="26"/>
          <w:szCs w:val="26"/>
        </w:rPr>
      </w:pPr>
      <w:r>
        <w:rPr>
          <w:sz w:val="24"/>
          <w:szCs w:val="24"/>
        </w:rPr>
        <w:t xml:space="preserve">Приведение Устава Мордовско-Козловского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Мордовско-Козловского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Мордовско-Козловского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pPr>
        <w:pStyle w:val="ListParagraph"/>
        <w:numPr>
          <w:ilvl w:val="0"/>
          <w:numId w:val="4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Изложение Устава Мордовско-Козловского сельского поселения в новой редакции муниципальным правовым актом о внесении изменений и дополнений в Устав Мордовско-Козловского сельского поселения не допускается. В этом случае принимается новый Устав Мордовско-Козловского сельского поселения, а ранее действующий Устав Мордовско-Козловского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Мордовско-Козловского сельского поселения. </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sz w:val="26"/>
          <w:szCs w:val="26"/>
        </w:rPr>
      </w:pPr>
      <w:r>
        <w:rPr>
          <w:b/>
          <w:bCs/>
          <w:sz w:val="24"/>
          <w:szCs w:val="24"/>
        </w:rPr>
        <w:t>Статья 61. Решения, принятые путем прямого волеизъявления граждан</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4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Решение вопросов местного значения Мордовско-Козловского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pPr>
        <w:pStyle w:val="ListParagraph"/>
        <w:numPr>
          <w:ilvl w:val="0"/>
          <w:numId w:val="4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Если для реализации решения, принятого путем прямого волеизъявления населения Мордовско-Козловского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Мордовско-Козловского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pPr>
        <w:pStyle w:val="ListParagraph"/>
        <w:numPr>
          <w:ilvl w:val="0"/>
          <w:numId w:val="4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Нарушение срока издания муниципального правового акта, необходимого для реализации решения, принятого путем прямого волеизъявления населения Мордовско-Козловского сельского поселения, является основанием для отзыва Главы Мордовско-Козловского сельского поселения или досрочного прекращения полномочий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b/>
          <w:b/>
          <w:bCs/>
          <w:sz w:val="26"/>
          <w:szCs w:val="26"/>
        </w:rPr>
      </w:pPr>
      <w:r>
        <w:rPr>
          <w:b/>
          <w:bCs/>
          <w:sz w:val="24"/>
          <w:szCs w:val="24"/>
        </w:rPr>
        <w:t>Статья 62. Содержание правил благоустройства территории Мордовско-Козловского  сельского поселения</w:t>
      </w:r>
    </w:p>
    <w:p>
      <w:pPr>
        <w:pStyle w:val="Normal"/>
        <w:tabs>
          <w:tab w:val="clear" w:pos="708"/>
          <w:tab w:val="left" w:pos="1134" w:leader="none"/>
        </w:tabs>
        <w:ind w:firstLine="709"/>
        <w:jc w:val="both"/>
        <w:rPr>
          <w:b/>
          <w:b/>
          <w:bCs/>
          <w:sz w:val="26"/>
          <w:szCs w:val="26"/>
        </w:rPr>
      </w:pPr>
      <w:r>
        <w:rPr>
          <w:b/>
          <w:bCs/>
          <w:sz w:val="26"/>
          <w:szCs w:val="26"/>
        </w:rPr>
      </w:r>
    </w:p>
    <w:p>
      <w:pPr>
        <w:pStyle w:val="ListParagraph"/>
        <w:numPr>
          <w:ilvl w:val="0"/>
          <w:numId w:val="6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Правила благоустройства территории Мордовско-Козловского сельского поселения утверждаются Советом депутатов Мордовско-Козловского сельского поселения.</w:t>
      </w:r>
    </w:p>
    <w:p>
      <w:pPr>
        <w:pStyle w:val="ListParagraph"/>
        <w:numPr>
          <w:ilvl w:val="0"/>
          <w:numId w:val="6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Правила благоустройства территории Мордовско-Козловского сельского поселения могут регулировать вопросы:</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содержания территорий общего пользования и порядка пользования такими территориями;</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внешнего вида фасадов и ограждающих конструкций зданий, строений, сооружений;</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проектирования, размещения, содержания и восстановления элементов благоустройства, в том числе после проведения земляных работ;</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организации освещения территории Мордовско-Козловского сельского поселения, включая архитектурную подсветку зданий, строений, сооружений;</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организации озеленения территории Мордовско-Козловского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размещения информации на территории </w:t>
      </w:r>
      <w:r>
        <w:rPr>
          <w:rFonts w:eastAsia="Times New Roman" w:ascii="Times New Roman" w:hAnsi="Times New Roman"/>
          <w:bCs/>
          <w:sz w:val="24"/>
          <w:szCs w:val="24"/>
        </w:rPr>
        <w:t>Мордовско-Козловского сельского поселения, в том числе установки указателей с наименованиями улиц и номерами домов, вывесок;</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размещения и содержания детских и спортивных площадок, площадок для выгула животных, парковок (парковочных мест), малых архитектурных форм;</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организации пешеходных коммуникаций, в том числе тротуаров, аллей, дорожек, тропинок;</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обустройства территории Мордовско-Козловского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уборки территории Мордовско-Козловского сельского поселения, в том числе в зимний период;</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организации стоков ливневых вод;</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порядка проведения земляных работ;</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определения границ прилегающих территорий в соответствии с порядком, установленным законом Республики Мордовия;</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праздничного оформления территории Мордовско-Козловского сельского поселения;</w:t>
      </w:r>
    </w:p>
    <w:p>
      <w:pPr>
        <w:pStyle w:val="ListParagraph"/>
        <w:numPr>
          <w:ilvl w:val="0"/>
          <w:numId w:val="7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порядка участия граждан и организаций в реализации мероприятий по благоустройству территории Мордовско-Козловского сельского поселения;</w:t>
      </w:r>
    </w:p>
    <w:p>
      <w:pPr>
        <w:pStyle w:val="ListParagraph"/>
        <w:numPr>
          <w:ilvl w:val="0"/>
          <w:numId w:val="6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bCs/>
          <w:sz w:val="24"/>
          <w:szCs w:val="24"/>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sz w:val="26"/>
          <w:szCs w:val="26"/>
        </w:rPr>
      </w:pPr>
      <w:r>
        <w:rPr>
          <w:b/>
          <w:bCs/>
          <w:sz w:val="24"/>
          <w:szCs w:val="24"/>
        </w:rPr>
        <w:t>Статья 63. Решения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4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Совет депутатов Мордовско-Козловского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pPr>
        <w:pStyle w:val="Normal"/>
        <w:tabs>
          <w:tab w:val="clear" w:pos="708"/>
          <w:tab w:val="left" w:pos="1134" w:leader="none"/>
        </w:tabs>
        <w:ind w:firstLine="709"/>
        <w:jc w:val="both"/>
        <w:rPr>
          <w:sz w:val="26"/>
          <w:szCs w:val="26"/>
        </w:rPr>
      </w:pPr>
      <w:r>
        <w:rPr>
          <w:sz w:val="24"/>
          <w:szCs w:val="24"/>
        </w:rPr>
        <w:t>1) решения, устанавливающие правила, обязательные для исполнения на территории Мордовско-Козловского сельского поселения, которые принимаются большинством голосов от установленной численности депутатов Совета депутатов Мордовско-Козловского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pPr>
        <w:pStyle w:val="Normal"/>
        <w:tabs>
          <w:tab w:val="clear" w:pos="708"/>
          <w:tab w:val="left" w:pos="1134" w:leader="none"/>
        </w:tabs>
        <w:ind w:firstLine="709"/>
        <w:jc w:val="both"/>
        <w:rPr>
          <w:sz w:val="26"/>
          <w:szCs w:val="26"/>
        </w:rPr>
      </w:pPr>
      <w:r>
        <w:rPr>
          <w:sz w:val="24"/>
          <w:szCs w:val="24"/>
        </w:rPr>
        <w:t>2) решения по вопросам организации деятельности Совета депутатов Мордовско-Козловского сельского поселения принимаются большинством голосов от числа депутатов, присутствующих на сессии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3) решение об удалении главы Мордовско-Козловского сельского поселения в отставку, если за него проголосовало не менее двух третей от установленной численности депутатов Совета депутатов Мордовско-Козловского сельского поселения.</w:t>
      </w:r>
    </w:p>
    <w:p>
      <w:pPr>
        <w:pStyle w:val="ListParagraph"/>
        <w:numPr>
          <w:ilvl w:val="0"/>
          <w:numId w:val="4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Порядок принятия нормативных правовых актов Совета депутатов Мордовско-Козловского сельского поселения определяется регламентом Совета депутатов Мордовско-Козловского сельского поселения и положением о нормативно-правовых актах органов местного самоуправления и должностных лиц местного самоуправления Мордовско-Козловского сельского поселения, которые утверждаются нормативными правовыми актами Совета депутатов Мордовско-Козловского сельского поселения.</w:t>
      </w:r>
    </w:p>
    <w:p>
      <w:pPr>
        <w:pStyle w:val="ListParagraph"/>
        <w:numPr>
          <w:ilvl w:val="0"/>
          <w:numId w:val="4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Нормативные правовые акты Совета депутатов Мордовско-Козловского сельского поселения, предусматривающие установление, изменение и отмену местных налогов и сборов, осуществление расходов из средств бюджета Мордовско-Козловского сельского поселения, могут быть внесены на рассмотрение Совета депутатов Мордовско-Козловского сельского поселения только по инициативе главы Мордовско-Козловского сельского поселения или при наличии его заключения.</w:t>
      </w:r>
    </w:p>
    <w:p>
      <w:pPr>
        <w:pStyle w:val="ListParagraph"/>
        <w:numPr>
          <w:ilvl w:val="0"/>
          <w:numId w:val="4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Нормативный правовой акт, принятый Советом депутатов Мордовско-Козловского сельского поселения, направляется главе Мордовско-Козловского сельского поселения для подписания и обнародования в течение 10 дней.</w:t>
      </w:r>
    </w:p>
    <w:p>
      <w:pPr>
        <w:pStyle w:val="Normal"/>
        <w:tabs>
          <w:tab w:val="clear" w:pos="708"/>
          <w:tab w:val="left" w:pos="1134" w:leader="none"/>
        </w:tabs>
        <w:ind w:firstLine="709"/>
        <w:jc w:val="both"/>
        <w:rPr>
          <w:sz w:val="26"/>
          <w:szCs w:val="26"/>
        </w:rPr>
      </w:pPr>
      <w:r>
        <w:rPr>
          <w:sz w:val="26"/>
          <w:szCs w:val="26"/>
        </w:rPr>
      </w:r>
    </w:p>
    <w:p>
      <w:pPr>
        <w:pStyle w:val="Normal"/>
        <w:tabs>
          <w:tab w:val="clear" w:pos="708"/>
          <w:tab w:val="left" w:pos="1134" w:leader="none"/>
        </w:tabs>
        <w:ind w:firstLine="709"/>
        <w:jc w:val="both"/>
        <w:rPr>
          <w:b/>
          <w:b/>
          <w:bCs/>
          <w:sz w:val="26"/>
          <w:szCs w:val="26"/>
        </w:rPr>
      </w:pPr>
      <w:r>
        <w:rPr>
          <w:b/>
          <w:bCs/>
          <w:sz w:val="24"/>
          <w:szCs w:val="24"/>
        </w:rPr>
        <w:t>Статья 64. Подготовка муниципальных правовых актов</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bCs/>
          <w:sz w:val="26"/>
          <w:szCs w:val="26"/>
        </w:rPr>
      </w:pPr>
      <w:r>
        <w:rPr>
          <w:bCs/>
          <w:sz w:val="24"/>
          <w:szCs w:val="24"/>
        </w:rPr>
        <w:t>1. Проекты муниципальных правовых актов могут вноситься следующими субъектами правотворческой инициативы на территории Мордовско-Козловского сельского поселения:</w:t>
      </w:r>
    </w:p>
    <w:p>
      <w:pPr>
        <w:pStyle w:val="Normal"/>
        <w:tabs>
          <w:tab w:val="clear" w:pos="708"/>
          <w:tab w:val="left" w:pos="1134" w:leader="none"/>
        </w:tabs>
        <w:ind w:firstLine="709"/>
        <w:jc w:val="both"/>
        <w:rPr>
          <w:bCs/>
          <w:sz w:val="26"/>
          <w:szCs w:val="26"/>
        </w:rPr>
      </w:pPr>
      <w:r>
        <w:rPr>
          <w:bCs/>
          <w:sz w:val="24"/>
          <w:szCs w:val="24"/>
        </w:rPr>
        <w:t>1) депутатами Совета депутатов Мордовско-Козловского сельского поселения;</w:t>
      </w:r>
    </w:p>
    <w:p>
      <w:pPr>
        <w:pStyle w:val="Normal"/>
        <w:tabs>
          <w:tab w:val="clear" w:pos="708"/>
          <w:tab w:val="left" w:pos="1134" w:leader="none"/>
        </w:tabs>
        <w:ind w:firstLine="709"/>
        <w:jc w:val="both"/>
        <w:rPr>
          <w:bCs/>
          <w:sz w:val="26"/>
          <w:szCs w:val="26"/>
        </w:rPr>
      </w:pPr>
      <w:r>
        <w:rPr>
          <w:bCs/>
          <w:sz w:val="24"/>
          <w:szCs w:val="24"/>
        </w:rPr>
        <w:t>2) главой Мордовско-Козловского сельского поселения;</w:t>
      </w:r>
    </w:p>
    <w:p>
      <w:pPr>
        <w:pStyle w:val="Normal"/>
        <w:tabs>
          <w:tab w:val="clear" w:pos="708"/>
          <w:tab w:val="left" w:pos="1134" w:leader="none"/>
        </w:tabs>
        <w:ind w:firstLine="709"/>
        <w:jc w:val="both"/>
        <w:rPr>
          <w:bCs/>
          <w:sz w:val="26"/>
          <w:szCs w:val="26"/>
        </w:rPr>
      </w:pPr>
      <w:r>
        <w:rPr>
          <w:bCs/>
          <w:sz w:val="24"/>
          <w:szCs w:val="24"/>
        </w:rPr>
        <w:t>3) инициативными группами граждан;</w:t>
      </w:r>
    </w:p>
    <w:p>
      <w:pPr>
        <w:pStyle w:val="Normal"/>
        <w:tabs>
          <w:tab w:val="clear" w:pos="708"/>
          <w:tab w:val="left" w:pos="1134" w:leader="none"/>
        </w:tabs>
        <w:ind w:firstLine="709"/>
        <w:jc w:val="both"/>
        <w:rPr>
          <w:bCs/>
          <w:sz w:val="26"/>
          <w:szCs w:val="26"/>
        </w:rPr>
      </w:pPr>
      <w:r>
        <w:rPr>
          <w:bCs/>
          <w:sz w:val="24"/>
          <w:szCs w:val="24"/>
        </w:rPr>
        <w:t>4) собранием граждан, конференцией граждан;</w:t>
      </w:r>
    </w:p>
    <w:p>
      <w:pPr>
        <w:pStyle w:val="Normal"/>
        <w:tabs>
          <w:tab w:val="clear" w:pos="708"/>
          <w:tab w:val="left" w:pos="1134" w:leader="none"/>
        </w:tabs>
        <w:ind w:firstLine="709"/>
        <w:jc w:val="both"/>
        <w:rPr>
          <w:bCs/>
          <w:sz w:val="26"/>
          <w:szCs w:val="26"/>
        </w:rPr>
      </w:pPr>
      <w:r>
        <w:rPr>
          <w:bCs/>
          <w:sz w:val="24"/>
          <w:szCs w:val="24"/>
        </w:rPr>
        <w:t>5) органами территориального общественного самоуправления;</w:t>
      </w:r>
    </w:p>
    <w:p>
      <w:pPr>
        <w:pStyle w:val="Normal"/>
        <w:tabs>
          <w:tab w:val="clear" w:pos="708"/>
          <w:tab w:val="left" w:pos="1134" w:leader="none"/>
        </w:tabs>
        <w:ind w:firstLine="709"/>
        <w:jc w:val="both"/>
        <w:rPr>
          <w:bCs/>
          <w:sz w:val="26"/>
          <w:szCs w:val="26"/>
        </w:rPr>
      </w:pPr>
      <w:r>
        <w:rPr>
          <w:bCs/>
          <w:sz w:val="24"/>
          <w:szCs w:val="24"/>
        </w:rPr>
        <w:t>6) председателем ревизионной комиссии Мордовско-Козловского сельского поселения;</w:t>
      </w:r>
    </w:p>
    <w:p>
      <w:pPr>
        <w:pStyle w:val="Normal"/>
        <w:tabs>
          <w:tab w:val="clear" w:pos="708"/>
          <w:tab w:val="left" w:pos="1134" w:leader="none"/>
        </w:tabs>
        <w:ind w:firstLine="709"/>
        <w:jc w:val="both"/>
        <w:rPr>
          <w:bCs/>
          <w:sz w:val="26"/>
          <w:szCs w:val="26"/>
        </w:rPr>
      </w:pPr>
      <w:r>
        <w:rPr>
          <w:bCs/>
          <w:sz w:val="24"/>
          <w:szCs w:val="24"/>
        </w:rPr>
        <w:t>7) прокуратурой Атюрьевского района Республики Мордовия.</w:t>
      </w:r>
    </w:p>
    <w:p>
      <w:pPr>
        <w:pStyle w:val="Normal"/>
        <w:tabs>
          <w:tab w:val="clear" w:pos="708"/>
          <w:tab w:val="left" w:pos="1134" w:leader="none"/>
        </w:tabs>
        <w:ind w:firstLine="709"/>
        <w:jc w:val="both"/>
        <w:rPr>
          <w:bCs/>
          <w:sz w:val="26"/>
          <w:szCs w:val="26"/>
        </w:rPr>
      </w:pPr>
      <w:r>
        <w:rPr>
          <w:bCs/>
          <w:sz w:val="24"/>
          <w:szCs w:val="24"/>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Мордовско-Козловского сельского поселения или должностного лица местного самоуправления Мордовско-Козловского сельского поселения, на рассмотрение которых вносятся указанные проекты.</w:t>
      </w:r>
    </w:p>
    <w:p>
      <w:pPr>
        <w:pStyle w:val="Normal"/>
        <w:tabs>
          <w:tab w:val="clear" w:pos="708"/>
          <w:tab w:val="left" w:pos="1134" w:leader="none"/>
        </w:tabs>
        <w:ind w:firstLine="709"/>
        <w:jc w:val="both"/>
        <w:rPr>
          <w:bCs/>
          <w:sz w:val="26"/>
          <w:szCs w:val="26"/>
        </w:rPr>
      </w:pPr>
      <w:r>
        <w:rPr>
          <w:bCs/>
          <w:sz w:val="24"/>
          <w:szCs w:val="24"/>
        </w:rPr>
        <w:t xml:space="preserve">3. Проекты муниципальных нормативных правовых актов Мордовско-Козловского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w:t>
      </w:r>
      <w:r>
        <w:rPr>
          <w:rFonts w:eastAsia="Times New Roman" w:cs="Times New Roman"/>
          <w:bCs/>
          <w:color w:val="000000"/>
          <w:kern w:val="0"/>
          <w:sz w:val="24"/>
          <w:szCs w:val="24"/>
          <w:lang w:val="ru-RU" w:eastAsia="ru-RU" w:bidi="ar-SA"/>
        </w:rPr>
        <w:t>Мордовско-Козловского сельского поселения</w:t>
      </w:r>
      <w:r>
        <w:rPr>
          <w:bCs/>
          <w:sz w:val="24"/>
          <w:szCs w:val="24"/>
        </w:rPr>
        <w:t xml:space="preserve"> в порядке, установленном муниципальными нормативными правовыми актами в соответствии с законом Республики Мордовия, за исключением:</w:t>
      </w:r>
    </w:p>
    <w:p>
      <w:pPr>
        <w:pStyle w:val="Normal"/>
        <w:tabs>
          <w:tab w:val="clear" w:pos="708"/>
          <w:tab w:val="left" w:pos="1134" w:leader="none"/>
        </w:tabs>
        <w:ind w:firstLine="709"/>
        <w:jc w:val="both"/>
        <w:rPr>
          <w:bCs/>
          <w:sz w:val="26"/>
          <w:szCs w:val="26"/>
        </w:rPr>
      </w:pPr>
      <w:r>
        <w:rPr>
          <w:bCs/>
          <w:sz w:val="24"/>
          <w:szCs w:val="24"/>
        </w:rPr>
        <w:t xml:space="preserve">1) проектов нормативных правовых актов </w:t>
      </w:r>
      <w:r>
        <w:rPr>
          <w:rFonts w:eastAsia="Times New Roman" w:cs="Times New Roman"/>
          <w:bCs/>
          <w:color w:val="000000"/>
          <w:kern w:val="0"/>
          <w:sz w:val="24"/>
          <w:szCs w:val="24"/>
          <w:lang w:val="ru-RU" w:eastAsia="ru-RU" w:bidi="ar-SA"/>
        </w:rPr>
        <w:t>Совета депутатов Мордовско-Козловского сельского поселения</w:t>
      </w:r>
      <w:r>
        <w:rPr>
          <w:bCs/>
          <w:sz w:val="24"/>
          <w:szCs w:val="24"/>
        </w:rPr>
        <w:t>, устанавливающих, изменяющих, приостанавливающих, отменяющих местные налоги и сборы;</w:t>
      </w:r>
    </w:p>
    <w:p>
      <w:pPr>
        <w:pStyle w:val="Normal"/>
        <w:tabs>
          <w:tab w:val="clear" w:pos="708"/>
          <w:tab w:val="left" w:pos="1134" w:leader="none"/>
        </w:tabs>
        <w:ind w:firstLine="709"/>
        <w:jc w:val="both"/>
        <w:rPr>
          <w:bCs/>
          <w:sz w:val="26"/>
          <w:szCs w:val="26"/>
        </w:rPr>
      </w:pPr>
      <w:r>
        <w:rPr>
          <w:bCs/>
          <w:sz w:val="24"/>
          <w:szCs w:val="24"/>
        </w:rPr>
        <w:t xml:space="preserve">2) проектов нормативных правовых актов </w:t>
      </w:r>
      <w:r>
        <w:rPr>
          <w:rFonts w:eastAsia="Times New Roman" w:cs="Times New Roman"/>
          <w:bCs/>
          <w:color w:val="000000"/>
          <w:kern w:val="0"/>
          <w:sz w:val="24"/>
          <w:szCs w:val="24"/>
          <w:lang w:val="ru-RU" w:eastAsia="ru-RU" w:bidi="ar-SA"/>
        </w:rPr>
        <w:t>Совета депутатов Мордовско-Козловского сельского поселения</w:t>
      </w:r>
      <w:r>
        <w:rPr>
          <w:bCs/>
          <w:sz w:val="24"/>
          <w:szCs w:val="24"/>
        </w:rPr>
        <w:t xml:space="preserve">, </w:t>
      </w:r>
      <w:r>
        <w:rPr>
          <w:rFonts w:eastAsia="Times New Roman" w:cs="Times New Roman"/>
          <w:bCs/>
          <w:color w:val="000000"/>
          <w:kern w:val="0"/>
          <w:sz w:val="24"/>
          <w:szCs w:val="24"/>
          <w:lang w:val="ru-RU" w:eastAsia="ru-RU" w:bidi="ar-SA"/>
        </w:rPr>
        <w:t>регулирующих бюджетные правоотношения</w:t>
      </w:r>
      <w:r>
        <w:rPr>
          <w:bCs/>
          <w:sz w:val="24"/>
          <w:szCs w:val="24"/>
        </w:rPr>
        <w:t>;</w:t>
      </w:r>
    </w:p>
    <w:p>
      <w:pPr>
        <w:pStyle w:val="Normal"/>
        <w:tabs>
          <w:tab w:val="clear" w:pos="708"/>
          <w:tab w:val="left" w:pos="1134" w:leader="none"/>
        </w:tabs>
        <w:ind w:firstLine="709"/>
        <w:jc w:val="both"/>
        <w:rPr>
          <w:bCs/>
          <w:sz w:val="26"/>
          <w:szCs w:val="26"/>
        </w:rPr>
      </w:pPr>
      <w:r>
        <w:rPr>
          <w:bCs/>
          <w:sz w:val="24"/>
          <w:szCs w:val="24"/>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pPr>
        <w:pStyle w:val="Normal"/>
        <w:tabs>
          <w:tab w:val="clear" w:pos="708"/>
          <w:tab w:val="left" w:pos="1134" w:leader="none"/>
        </w:tabs>
        <w:ind w:firstLine="709"/>
        <w:jc w:val="both"/>
        <w:rPr>
          <w:bCs/>
          <w:sz w:val="26"/>
          <w:szCs w:val="26"/>
        </w:rPr>
      </w:pPr>
      <w:r>
        <w:rPr>
          <w:bCs/>
          <w:sz w:val="24"/>
          <w:szCs w:val="24"/>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местного бюджета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65. Вступление в силу муниципальных правовых актов</w:t>
      </w:r>
    </w:p>
    <w:p>
      <w:pPr>
        <w:pStyle w:val="Normal"/>
        <w:tabs>
          <w:tab w:val="clear" w:pos="708"/>
          <w:tab w:val="left" w:pos="1134" w:leader="none"/>
        </w:tabs>
        <w:ind w:firstLine="709"/>
        <w:jc w:val="both"/>
        <w:rPr>
          <w:sz w:val="26"/>
          <w:szCs w:val="26"/>
        </w:rPr>
      </w:pPr>
      <w:r>
        <w:rPr>
          <w:b/>
          <w:bCs/>
          <w:sz w:val="24"/>
          <w:szCs w:val="24"/>
        </w:rPr>
        <w:t> </w:t>
      </w:r>
    </w:p>
    <w:p>
      <w:pPr>
        <w:pStyle w:val="ListParagraph"/>
        <w:numPr>
          <w:ilvl w:val="0"/>
          <w:numId w:val="6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Устав Мордовско-Козловского сельского поселения, решения Совета депутатов Мордовско-Козловского сельского поселения о внесении изменений и дополнений в Устав Мордовско-Козловского сельского поселения, правовые акты, принятые на референдуме (сходе граждан) Мордовско-Козловского сельского поселения, решения Совета депутатов Мордовско-Козловского сельского поселения, устанавливающие правила, обязательные для исполнения на территории сельского поселения, постановления администрации Мордовско-Козловского сельского поселения по вопросам местного значения Мордовско-Козловского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pPr>
        <w:pStyle w:val="ListParagraph"/>
        <w:numPr>
          <w:ilvl w:val="0"/>
          <w:numId w:val="66"/>
        </w:numPr>
        <w:shd w:val="clear" w:color="auto" w:fill="FFFFFF"/>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pPr>
        <w:pStyle w:val="ListParagraph"/>
        <w:numPr>
          <w:ilvl w:val="0"/>
          <w:numId w:val="6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Мордовско-Козловское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pPr>
        <w:pStyle w:val="Normal"/>
        <w:tabs>
          <w:tab w:val="clear" w:pos="708"/>
          <w:tab w:val="left" w:pos="1134" w:leader="none"/>
        </w:tabs>
        <w:ind w:firstLine="709"/>
        <w:jc w:val="both"/>
        <w:rPr>
          <w:sz w:val="26"/>
          <w:szCs w:val="26"/>
        </w:rPr>
      </w:pPr>
      <w:r>
        <w:rPr>
          <w:sz w:val="24"/>
          <w:szCs w:val="24"/>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pPr>
        <w:pStyle w:val="Normal"/>
        <w:tabs>
          <w:tab w:val="clear" w:pos="708"/>
          <w:tab w:val="left" w:pos="1134" w:leader="none"/>
        </w:tabs>
        <w:ind w:firstLine="709"/>
        <w:jc w:val="both"/>
        <w:rPr>
          <w:sz w:val="26"/>
          <w:szCs w:val="26"/>
        </w:rPr>
      </w:pPr>
      <w:r>
        <w:rPr>
          <w:sz w:val="24"/>
          <w:szCs w:val="24"/>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pPr>
        <w:pStyle w:val="ListParagraph"/>
        <w:numPr>
          <w:ilvl w:val="0"/>
          <w:numId w:val="6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Нормативные правовые акты Совета депутатов Мордовско-Козловского сельского поселения о налогах и сборах вступают в силу в соответствии с Налоговым кодексом Российской Федерации.</w:t>
      </w:r>
    </w:p>
    <w:p>
      <w:pPr>
        <w:pStyle w:val="24"/>
        <w:numPr>
          <w:ilvl w:val="0"/>
          <w:numId w:val="66"/>
        </w:numPr>
        <w:tabs>
          <w:tab w:val="clear" w:pos="708"/>
          <w:tab w:val="left" w:pos="1134" w:leader="none"/>
        </w:tabs>
        <w:suppressAutoHyphens w:val="false"/>
        <w:spacing w:lineRule="auto" w:line="240" w:before="0" w:after="0"/>
        <w:ind w:left="0" w:firstLine="709"/>
        <w:jc w:val="both"/>
        <w:rPr>
          <w:rFonts w:ascii="Times New Roman" w:hAnsi="Times New Roman" w:cs="Times New Roman"/>
          <w:sz w:val="26"/>
          <w:szCs w:val="26"/>
          <w:lang w:eastAsia="ru-RU"/>
        </w:rPr>
      </w:pPr>
      <w:r>
        <w:rPr>
          <w:rFonts w:cs="Times New Roman" w:ascii="Times New Roman" w:hAnsi="Times New Roman"/>
          <w:sz w:val="24"/>
          <w:szCs w:val="24"/>
        </w:rPr>
        <w:t>Правовые акты, принятые на сходе граждан, вступают в силу со дня их официального опубликования (обнародования).</w:t>
      </w:r>
    </w:p>
    <w:p>
      <w:pPr>
        <w:pStyle w:val="ListParagraph"/>
        <w:numPr>
          <w:ilvl w:val="0"/>
          <w:numId w:val="6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Официальным опубликованием муниципальных правовых актов Мордовско-Козловского сельского поселения, определённых частями 1 и 3 настоящей статьи, является первая публикация полного текста соответствующего правового акта в </w:t>
      </w:r>
      <w:r>
        <w:rPr>
          <w:rFonts w:ascii="Times New Roman" w:hAnsi="Times New Roman"/>
          <w:sz w:val="24"/>
          <w:szCs w:val="24"/>
        </w:rPr>
        <w:t>газете «Вести села» Мордовско-Козловского сельского поселения</w:t>
      </w:r>
      <w:r>
        <w:rPr>
          <w:rFonts w:eastAsia="Times New Roman" w:ascii="Times New Roman" w:hAnsi="Times New Roman"/>
          <w:sz w:val="24"/>
          <w:szCs w:val="24"/>
        </w:rPr>
        <w:t>.</w:t>
      </w:r>
    </w:p>
    <w:p>
      <w:pPr>
        <w:pStyle w:val="ListParagraph"/>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ascii="Times New Roman" w:hAnsi="Times New Roman"/>
          <w:sz w:val="24"/>
          <w:szCs w:val="24"/>
        </w:rPr>
        <w:t xml:space="preserve">В качестве дополнительного источника официального опубликования Устава Мордовско-Козловского сельского поселения, решений Совета депутатов Мордовско-Козловского сельского поселения о внесении изменений и дополнений в Устав Мордовско-Козловского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0">
        <w:r>
          <w:rPr>
            <w:rFonts w:ascii="Times New Roman" w:hAnsi="Times New Roman"/>
            <w:sz w:val="24"/>
            <w:szCs w:val="24"/>
            <w:lang w:val="en-US"/>
          </w:rPr>
          <w:t>http</w:t>
        </w:r>
        <w:r>
          <w:rPr>
            <w:rFonts w:ascii="Times New Roman" w:hAnsi="Times New Roman"/>
            <w:sz w:val="24"/>
            <w:szCs w:val="24"/>
          </w:rPr>
          <w:t>://</w:t>
        </w:r>
        <w:r>
          <w:rPr>
            <w:rFonts w:ascii="Times New Roman" w:hAnsi="Times New Roman"/>
            <w:sz w:val="24"/>
            <w:szCs w:val="24"/>
            <w:lang w:val="en-US"/>
          </w:rPr>
          <w:t>pravo</w:t>
        </w:r>
        <w:r>
          <w:rPr>
            <w:rFonts w:ascii="Times New Roman" w:hAnsi="Times New Roman"/>
            <w:sz w:val="24"/>
            <w:szCs w:val="24"/>
          </w:rPr>
          <w:t>-</w:t>
        </w:r>
        <w:r>
          <w:rPr>
            <w:rFonts w:ascii="Times New Roman" w:hAnsi="Times New Roman"/>
            <w:sz w:val="24"/>
            <w:szCs w:val="24"/>
            <w:lang w:val="en-US"/>
          </w:rPr>
          <w:t>minjust</w:t>
        </w:r>
        <w:r>
          <w:rPr>
            <w:rFonts w:ascii="Times New Roman" w:hAnsi="Times New Roman"/>
            <w:sz w:val="24"/>
            <w:szCs w:val="24"/>
          </w:rPr>
          <w:t>.</w:t>
        </w:r>
        <w:r>
          <w:rPr>
            <w:rFonts w:ascii="Times New Roman" w:hAnsi="Times New Roman"/>
            <w:sz w:val="24"/>
            <w:szCs w:val="24"/>
            <w:lang w:val="en-US"/>
          </w:rPr>
          <w:t>ru</w:t>
        </w:r>
      </w:hyperlink>
      <w:r>
        <w:rPr>
          <w:rFonts w:ascii="Times New Roman" w:hAnsi="Times New Roman"/>
          <w:sz w:val="24"/>
          <w:szCs w:val="24"/>
        </w:rPr>
        <w:t xml:space="preserve">, </w:t>
      </w:r>
      <w:r>
        <w:rPr>
          <w:rFonts w:ascii="Times New Roman" w:hAnsi="Times New Roman"/>
          <w:sz w:val="24"/>
          <w:szCs w:val="24"/>
          <w:lang w:val="en-US"/>
        </w:rPr>
        <w:t>http</w:t>
      </w:r>
      <w:r>
        <w:rPr>
          <w:rFonts w:ascii="Times New Roman" w:hAnsi="Times New Roman"/>
          <w:sz w:val="24"/>
          <w:szCs w:val="24"/>
        </w:rPr>
        <w:t>//право-минюст.рф, регистрационный номер и дата его регистрации в качестве сетевого издания – Эл № ФС77-72471 от 05.03.2018.</w:t>
      </w:r>
    </w:p>
    <w:p>
      <w:pPr>
        <w:pStyle w:val="Normal"/>
        <w:tabs>
          <w:tab w:val="clear" w:pos="708"/>
          <w:tab w:val="left" w:pos="1134" w:leader="none"/>
        </w:tabs>
        <w:ind w:firstLine="709"/>
        <w:jc w:val="both"/>
        <w:rPr>
          <w:sz w:val="26"/>
          <w:szCs w:val="26"/>
        </w:rPr>
      </w:pPr>
      <w:r>
        <w:rPr>
          <w:sz w:val="24"/>
          <w:szCs w:val="24"/>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Мордовско-Козловскую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pPr>
        <w:pStyle w:val="Normal"/>
        <w:tabs>
          <w:tab w:val="clear" w:pos="708"/>
          <w:tab w:val="left" w:pos="1134" w:leader="none"/>
        </w:tabs>
        <w:ind w:firstLine="709"/>
        <w:jc w:val="both"/>
        <w:rPr>
          <w:sz w:val="26"/>
          <w:szCs w:val="26"/>
        </w:rPr>
      </w:pPr>
      <w:r>
        <w:rPr>
          <w:sz w:val="24"/>
          <w:szCs w:val="24"/>
        </w:rPr>
        <w:t xml:space="preserve">Для официального опубликования (обнародования) муниципальных правовых актов и соглашений дополнительно используется сетевое издание- Портал официального опубликования муниципальных правовых актов Республики Мордовия с доменным именем </w:t>
      </w:r>
      <w:r>
        <w:rPr>
          <w:sz w:val="24"/>
          <w:szCs w:val="24"/>
          <w:lang w:val="en-US"/>
        </w:rPr>
        <w:t xml:space="preserve">mpa-mordovia.ru, </w:t>
      </w:r>
      <w:r>
        <w:rPr>
          <w:sz w:val="24"/>
          <w:szCs w:val="24"/>
          <w:lang w:val="ru-RU"/>
        </w:rPr>
        <w:t>зарегистрированный в качестве сетевого издания (серия ЭЛ № ФС77-84523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pPr>
        <w:pStyle w:val="ListParagraph"/>
        <w:numPr>
          <w:ilvl w:val="0"/>
          <w:numId w:val="66"/>
        </w:numPr>
        <w:shd w:val="clear" w:color="auto" w:fill="FFFFFF"/>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pPr>
        <w:pStyle w:val="Normal"/>
        <w:shd w:val="clear" w:color="auto" w:fill="FFFFFF"/>
        <w:tabs>
          <w:tab w:val="clear" w:pos="708"/>
          <w:tab w:val="left" w:pos="1134" w:leader="none"/>
        </w:tabs>
        <w:ind w:firstLine="709"/>
        <w:jc w:val="both"/>
        <w:rPr>
          <w:sz w:val="26"/>
          <w:szCs w:val="26"/>
        </w:rPr>
      </w:pPr>
      <w:r>
        <w:rPr>
          <w:sz w:val="24"/>
          <w:szCs w:val="24"/>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pPr>
        <w:pStyle w:val="Normal"/>
        <w:shd w:val="clear" w:color="auto" w:fill="FFFFFF"/>
        <w:tabs>
          <w:tab w:val="clear" w:pos="708"/>
          <w:tab w:val="left" w:pos="1134" w:leader="none"/>
        </w:tabs>
        <w:ind w:firstLine="709"/>
        <w:jc w:val="both"/>
        <w:rPr>
          <w:sz w:val="26"/>
          <w:szCs w:val="26"/>
        </w:rPr>
      </w:pPr>
      <w:r>
        <w:rPr>
          <w:sz w:val="26"/>
          <w:szCs w:val="26"/>
        </w:rPr>
      </w:r>
    </w:p>
    <w:p>
      <w:pPr>
        <w:pStyle w:val="Normal"/>
        <w:tabs>
          <w:tab w:val="clear" w:pos="708"/>
          <w:tab w:val="left" w:pos="1134" w:leader="none"/>
        </w:tabs>
        <w:ind w:firstLine="709"/>
        <w:jc w:val="both"/>
        <w:rPr>
          <w:sz w:val="26"/>
          <w:szCs w:val="26"/>
        </w:rPr>
      </w:pPr>
      <w:r>
        <w:rPr>
          <w:b/>
          <w:bCs/>
          <w:sz w:val="24"/>
          <w:szCs w:val="24"/>
        </w:rPr>
        <w:t>Статья 66. Отмена муниципальных правовых актов и приостановление их действия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4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pPr>
        <w:pStyle w:val="Normal"/>
        <w:tabs>
          <w:tab w:val="clear" w:pos="708"/>
          <w:tab w:val="left" w:pos="1134" w:leader="none"/>
        </w:tabs>
        <w:ind w:firstLine="709"/>
        <w:jc w:val="both"/>
        <w:rPr>
          <w:sz w:val="26"/>
          <w:szCs w:val="26"/>
        </w:rPr>
      </w:pPr>
      <w:r>
        <w:rPr>
          <w:sz w:val="24"/>
          <w:szCs w:val="24"/>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Мордовско-Козловского сельского поселения или должностные лица местного самоуправления Мордовско-Козловского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Мордовско-Козловского сельского поселения – не позднее трех дней со дня принятия ими решения.</w:t>
      </w:r>
    </w:p>
    <w:p>
      <w:pPr>
        <w:pStyle w:val="ListParagraph"/>
        <w:numPr>
          <w:ilvl w:val="0"/>
          <w:numId w:val="4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pPr>
        <w:pStyle w:val="Normal"/>
        <w:tabs>
          <w:tab w:val="clear" w:pos="708"/>
          <w:tab w:val="left" w:pos="1134" w:leader="none"/>
        </w:tabs>
        <w:ind w:firstLine="709"/>
        <w:jc w:val="both"/>
        <w:rPr>
          <w:sz w:val="26"/>
          <w:szCs w:val="26"/>
        </w:rPr>
      </w:pPr>
      <w:r>
        <w:rPr>
          <w:b/>
          <w:bCs/>
          <w:sz w:val="24"/>
          <w:szCs w:val="24"/>
        </w:rPr>
        <w:t> </w:t>
      </w:r>
    </w:p>
    <w:p>
      <w:pPr>
        <w:pStyle w:val="Normal"/>
        <w:tabs>
          <w:tab w:val="clear" w:pos="708"/>
          <w:tab w:val="left" w:pos="1134" w:leader="none"/>
        </w:tabs>
        <w:ind w:firstLine="709"/>
        <w:jc w:val="both"/>
        <w:rPr>
          <w:sz w:val="26"/>
          <w:szCs w:val="26"/>
        </w:rPr>
      </w:pPr>
      <w:r>
        <w:rPr>
          <w:b/>
          <w:bCs/>
          <w:sz w:val="24"/>
          <w:szCs w:val="24"/>
        </w:rPr>
        <w:t xml:space="preserve">ГЛАВА 10. Экономическая основа местного самоуправления Мордовско-Козловского сельского поселения </w:t>
      </w:r>
    </w:p>
    <w:p>
      <w:pPr>
        <w:pStyle w:val="Normal"/>
        <w:tabs>
          <w:tab w:val="clear" w:pos="708"/>
          <w:tab w:val="left" w:pos="1134" w:leader="none"/>
        </w:tabs>
        <w:ind w:firstLine="709"/>
        <w:jc w:val="both"/>
        <w:rPr>
          <w:sz w:val="26"/>
          <w:szCs w:val="26"/>
        </w:rPr>
      </w:pPr>
      <w:r>
        <w:rPr>
          <w:b/>
          <w:bCs/>
          <w:sz w:val="24"/>
          <w:szCs w:val="24"/>
        </w:rPr>
        <w:t>Статья 67. Экономическая основа местного самоуправления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sz w:val="24"/>
          <w:szCs w:val="24"/>
        </w:rPr>
        <w:t>Экономическую основу местного самоуправления Мордовско-Козловского сельского поселения составляют находящееся в собственности Мордовско-Козловского сельского поселения имущество, средства бюджета Мордовско-Козловского сельского поселения, а также имущественные права Мордовско-Козловского сельского поселения.</w:t>
      </w:r>
    </w:p>
    <w:p>
      <w:pPr>
        <w:pStyle w:val="Normal"/>
        <w:tabs>
          <w:tab w:val="clear" w:pos="708"/>
          <w:tab w:val="left" w:pos="1134" w:leader="none"/>
        </w:tabs>
        <w:ind w:firstLine="709"/>
        <w:jc w:val="both"/>
        <w:rPr>
          <w:sz w:val="26"/>
          <w:szCs w:val="26"/>
        </w:rPr>
      </w:pPr>
      <w:r>
        <w:rPr>
          <w:b/>
          <w:bCs/>
          <w:sz w:val="24"/>
          <w:szCs w:val="24"/>
        </w:rPr>
        <w:t> </w:t>
      </w:r>
    </w:p>
    <w:p>
      <w:pPr>
        <w:pStyle w:val="Normal"/>
        <w:tabs>
          <w:tab w:val="clear" w:pos="708"/>
          <w:tab w:val="left" w:pos="1134" w:leader="none"/>
        </w:tabs>
        <w:ind w:firstLine="709"/>
        <w:jc w:val="both"/>
        <w:rPr>
          <w:sz w:val="26"/>
          <w:szCs w:val="26"/>
        </w:rPr>
      </w:pPr>
      <w:r>
        <w:rPr>
          <w:b/>
          <w:bCs/>
          <w:sz w:val="24"/>
          <w:szCs w:val="24"/>
        </w:rPr>
        <w:t>Статья 68. Муниципальное имущество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5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собственности Мордовско-Козловского сельского поселения может находиться:</w:t>
      </w:r>
    </w:p>
    <w:p>
      <w:pPr>
        <w:pStyle w:val="Normal"/>
        <w:tabs>
          <w:tab w:val="clear" w:pos="708"/>
          <w:tab w:val="left" w:pos="1134" w:leader="none"/>
        </w:tabs>
        <w:ind w:firstLine="709"/>
        <w:jc w:val="both"/>
        <w:rPr>
          <w:sz w:val="26"/>
          <w:szCs w:val="26"/>
        </w:rPr>
      </w:pPr>
      <w:r>
        <w:rPr>
          <w:sz w:val="24"/>
          <w:szCs w:val="24"/>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pPr>
        <w:pStyle w:val="Normal"/>
        <w:tabs>
          <w:tab w:val="clear" w:pos="708"/>
          <w:tab w:val="left" w:pos="1134" w:leader="none"/>
        </w:tabs>
        <w:ind w:firstLine="709"/>
        <w:jc w:val="both"/>
        <w:rPr>
          <w:sz w:val="26"/>
          <w:szCs w:val="26"/>
        </w:rPr>
      </w:pPr>
      <w:r>
        <w:rPr>
          <w:sz w:val="24"/>
          <w:szCs w:val="24"/>
        </w:rPr>
        <w:t>2) имущество, предназначенное для осуществления отдельных государственных полномочий, переданных органам местного самоуправления Мордовско-Козловского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Мордовско-Козловского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pPr>
        <w:pStyle w:val="Normal"/>
        <w:tabs>
          <w:tab w:val="clear" w:pos="708"/>
          <w:tab w:val="left" w:pos="1134" w:leader="none"/>
        </w:tabs>
        <w:ind w:firstLine="709"/>
        <w:jc w:val="both"/>
        <w:rPr>
          <w:sz w:val="26"/>
          <w:szCs w:val="26"/>
        </w:rPr>
      </w:pPr>
      <w:r>
        <w:rPr>
          <w:sz w:val="24"/>
          <w:szCs w:val="24"/>
        </w:rPr>
        <w:t>3) имущество, предназначенное для обеспечения деятельности органов местного самоуправления и должностных лиц местного самоуправления Нвочадовского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pPr>
        <w:pStyle w:val="ListParagraph"/>
        <w:numPr>
          <w:ilvl w:val="0"/>
          <w:numId w:val="50"/>
        </w:numPr>
        <w:shd w:val="clear" w:color="auto" w:fill="FFFFFF"/>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случаях возникновения у Мордовско-Козловского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b/>
          <w:b/>
          <w:bCs/>
          <w:sz w:val="26"/>
          <w:szCs w:val="26"/>
        </w:rPr>
      </w:pPr>
      <w:r>
        <w:rPr>
          <w:b/>
          <w:bCs/>
          <w:sz w:val="26"/>
          <w:szCs w:val="26"/>
        </w:rPr>
      </w:r>
    </w:p>
    <w:p>
      <w:pPr>
        <w:pStyle w:val="Normal"/>
        <w:tabs>
          <w:tab w:val="clear" w:pos="708"/>
          <w:tab w:val="left" w:pos="1134" w:leader="none"/>
        </w:tabs>
        <w:ind w:firstLine="709"/>
        <w:jc w:val="both"/>
        <w:rPr>
          <w:sz w:val="26"/>
          <w:szCs w:val="26"/>
        </w:rPr>
      </w:pPr>
      <w:r>
        <w:rPr>
          <w:b/>
          <w:bCs/>
          <w:sz w:val="24"/>
          <w:szCs w:val="24"/>
        </w:rPr>
        <w:t>Статья 69. Владение, пользование и распоряжение муниципальным имуществом</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5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Органы местного самоуправления Мордовско-Козловского сельского поселения от имени Мордовско-Козловского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Мордовско-Козловского сельского поселения.</w:t>
      </w:r>
    </w:p>
    <w:p>
      <w:pPr>
        <w:pStyle w:val="ListParagraph"/>
        <w:numPr>
          <w:ilvl w:val="0"/>
          <w:numId w:val="5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Органы местного самоуправления Мордовско-Козловского сельского поселения вправе передавать имущество Мордовско-Козловского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pPr>
        <w:pStyle w:val="ListParagraph"/>
        <w:numPr>
          <w:ilvl w:val="0"/>
          <w:numId w:val="5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Порядок и условия приватизации имущества Мордовско-Козловского сельского поселения определяются решениями Совета депутатов Мордовско-Козловского сельского поселения в соответствии с федеральными законами.</w:t>
      </w:r>
    </w:p>
    <w:p>
      <w:pPr>
        <w:pStyle w:val="Normal"/>
        <w:tabs>
          <w:tab w:val="clear" w:pos="708"/>
          <w:tab w:val="left" w:pos="1134" w:leader="none"/>
        </w:tabs>
        <w:ind w:firstLine="709"/>
        <w:jc w:val="both"/>
        <w:rPr>
          <w:sz w:val="26"/>
          <w:szCs w:val="26"/>
        </w:rPr>
      </w:pPr>
      <w:r>
        <w:rPr>
          <w:sz w:val="24"/>
          <w:szCs w:val="24"/>
        </w:rPr>
        <w:t>Доходы от использования и приватизации имущества Мордовско-Козловского сельского поселения поступают в бюджет Мордовско-Козловского сельского поселения.</w:t>
      </w:r>
    </w:p>
    <w:p>
      <w:pPr>
        <w:pStyle w:val="ListParagraph"/>
        <w:numPr>
          <w:ilvl w:val="0"/>
          <w:numId w:val="5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Муниципальное образование Мордовско-Козловское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pPr>
        <w:pStyle w:val="Normal"/>
        <w:tabs>
          <w:tab w:val="clear" w:pos="708"/>
          <w:tab w:val="left" w:pos="1134" w:leader="none"/>
        </w:tabs>
        <w:ind w:firstLine="709"/>
        <w:jc w:val="both"/>
        <w:rPr>
          <w:sz w:val="26"/>
          <w:szCs w:val="26"/>
        </w:rPr>
      </w:pPr>
      <w:r>
        <w:rPr>
          <w:sz w:val="24"/>
          <w:szCs w:val="24"/>
        </w:rPr>
        <w:t>Функции и полномочия учредителя в отношении муниципальных предприятий и учреждений Мордовско-Козловского сельского поселения осуществляют уполномоченные органы местного самоуправления:</w:t>
      </w:r>
    </w:p>
    <w:p>
      <w:pPr>
        <w:pStyle w:val="Normal"/>
        <w:tabs>
          <w:tab w:val="clear" w:pos="708"/>
          <w:tab w:val="left" w:pos="1134" w:leader="none"/>
        </w:tabs>
        <w:ind w:firstLine="709"/>
        <w:jc w:val="both"/>
        <w:rPr>
          <w:sz w:val="26"/>
          <w:szCs w:val="26"/>
        </w:rPr>
      </w:pPr>
      <w:r>
        <w:rPr>
          <w:sz w:val="24"/>
          <w:szCs w:val="24"/>
        </w:rPr>
        <w:t>1) решения о создании, реорганизации, ликвидации муниципальных предприятий принимаются администрацией Мордовско-Козловского сельского поселения в порядке, установленном Советом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2) решения о создании, реорганизации, ликвидации муниципальных учреждений принимаются администрацией Мордовско-Козловского сельского поселения в порядке, установленном администрацией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Администрация Мордовско-Козловского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pPr>
        <w:pStyle w:val="Normal"/>
        <w:tabs>
          <w:tab w:val="clear" w:pos="708"/>
          <w:tab w:val="left" w:pos="1134" w:leader="none"/>
        </w:tabs>
        <w:ind w:firstLine="709"/>
        <w:jc w:val="both"/>
        <w:rPr>
          <w:sz w:val="26"/>
          <w:szCs w:val="26"/>
        </w:rPr>
      </w:pPr>
      <w:r>
        <w:rPr>
          <w:sz w:val="24"/>
          <w:szCs w:val="24"/>
        </w:rPr>
        <w:t>Функции и полномочия учредителя в отношении муниципальных учреждений и предприятий Мордовско-Козловского сельского поселения, предусмотренные абзацем вторым настоящей части, могут осуществляться отраслевым (функциональным) органом администрации Мордовско-Козловского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Администрация Мордовско-Козловского сельского поселения либо орган, осуществляющий полномочия учредителя, по согласованию с администрацией Мордовско-Козловского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pPr>
        <w:pStyle w:val="Normal"/>
        <w:shd w:val="clear" w:color="auto" w:fill="FFFFFF"/>
        <w:tabs>
          <w:tab w:val="clear" w:pos="708"/>
          <w:tab w:val="left" w:pos="1134" w:leader="none"/>
        </w:tabs>
        <w:ind w:firstLine="709"/>
        <w:jc w:val="both"/>
        <w:rPr>
          <w:sz w:val="26"/>
          <w:szCs w:val="26"/>
        </w:rPr>
      </w:pPr>
      <w:r>
        <w:rPr>
          <w:sz w:val="24"/>
          <w:szCs w:val="24"/>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pPr>
        <w:pStyle w:val="ListParagraph"/>
        <w:numPr>
          <w:ilvl w:val="0"/>
          <w:numId w:val="51"/>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70. Бюджет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5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Мордовско-Козловское сельское поселение имеет собственный бюджет, утверждаемый решением Совета депутатов Мордовско-Козловского сельского поселения.</w:t>
      </w:r>
    </w:p>
    <w:p>
      <w:pPr>
        <w:pStyle w:val="ListParagraph"/>
        <w:numPr>
          <w:ilvl w:val="0"/>
          <w:numId w:val="5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Составление и рассмотрение проекта бюджета Мордовско-Козловского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Мордовско-Козловского сельского поселения самостоятельно с соблюдением требований, установленных Бюджетным кодексом Российской Федерации.</w:t>
      </w:r>
    </w:p>
    <w:p>
      <w:pPr>
        <w:pStyle w:val="ListParagraph"/>
        <w:numPr>
          <w:ilvl w:val="0"/>
          <w:numId w:val="5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Бюджетные полномочия Мордовско-Козловского сельского поселения устанавливаются Бюджетным кодексом Российской Федерации.</w:t>
      </w:r>
    </w:p>
    <w:p>
      <w:pPr>
        <w:pStyle w:val="ListParagraph"/>
        <w:numPr>
          <w:ilvl w:val="0"/>
          <w:numId w:val="52"/>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Мордовско-Козловского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pPr>
        <w:pStyle w:val="Normal"/>
        <w:tabs>
          <w:tab w:val="clear" w:pos="708"/>
          <w:tab w:val="left" w:pos="1134" w:leader="none"/>
        </w:tabs>
        <w:ind w:firstLine="709"/>
        <w:jc w:val="both"/>
        <w:rPr>
          <w:sz w:val="26"/>
          <w:szCs w:val="26"/>
        </w:rPr>
      </w:pPr>
      <w:r>
        <w:rPr>
          <w:sz w:val="24"/>
          <w:szCs w:val="24"/>
        </w:rPr>
        <w:t>Органы местного самоуправления Мордовско-Козловского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 xml:space="preserve">Статья 71. Порядок формирования, утверждения и исполнения </w:t>
      </w:r>
      <w:r>
        <w:rPr>
          <w:b/>
          <w:sz w:val="24"/>
          <w:szCs w:val="24"/>
        </w:rPr>
        <w:t xml:space="preserve">бюджета </w:t>
      </w:r>
      <w:r>
        <w:rPr>
          <w:b/>
          <w:bCs/>
          <w:sz w:val="24"/>
          <w:szCs w:val="24"/>
        </w:rPr>
        <w:t>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5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Проект местного бюджета разрабатывается и утверждается в форме решения Совета депутатов Мордовско-Козловского сельского поселения.</w:t>
      </w:r>
    </w:p>
    <w:p>
      <w:pPr>
        <w:pStyle w:val="ListParagraph"/>
        <w:numPr>
          <w:ilvl w:val="0"/>
          <w:numId w:val="5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Мордовско-Козловского сельского поселения.</w:t>
      </w:r>
    </w:p>
    <w:p>
      <w:pPr>
        <w:pStyle w:val="ListParagraph"/>
        <w:numPr>
          <w:ilvl w:val="0"/>
          <w:numId w:val="5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Проект местного бюджета составляется в порядке, установленном администрацией Мордовско-Козловского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В случае, если проект местного бюджета составляется и утверждается на очередной финансовый год, администрация Мордовско-Козловского сельского поселения разрабатывает и утверждает среднесрочный финансовый план Мордовско-Козловского сельского поселения.</w:t>
      </w:r>
    </w:p>
    <w:p>
      <w:pPr>
        <w:pStyle w:val="ListParagraph"/>
        <w:numPr>
          <w:ilvl w:val="0"/>
          <w:numId w:val="53"/>
        </w:numPr>
        <w:shd w:val="clear" w:color="auto" w:fill="FFFFFF"/>
        <w:tabs>
          <w:tab w:val="clear" w:pos="708"/>
          <w:tab w:val="left" w:pos="1134" w:leader="none"/>
        </w:tabs>
        <w:spacing w:lineRule="auto" w:line="240" w:before="0" w:after="0"/>
        <w:ind w:left="0" w:firstLine="709"/>
        <w:contextualSpacing/>
        <w:jc w:val="both"/>
        <w:rPr>
          <w:rFonts w:ascii="Times New Roman" w:hAnsi="Times New Roman" w:eastAsia="Times New Roman"/>
          <w:strike/>
          <w:sz w:val="26"/>
          <w:szCs w:val="26"/>
        </w:rPr>
      </w:pPr>
      <w:r>
        <w:rPr>
          <w:rFonts w:eastAsia="Times New Roman" w:ascii="Times New Roman" w:hAnsi="Times New Roman"/>
          <w:sz w:val="24"/>
          <w:szCs w:val="24"/>
        </w:rPr>
        <w:t xml:space="preserve">Администрация Мордовско-Козловского сельского поселения вносит проект решения о местном бюджете на рассмотрение в Совет депутатов Мордовско-Козловского сельского поселения в сроки, установленные решением Совета депутатов Мордовско-Козловского сельского поселения. </w:t>
      </w:r>
    </w:p>
    <w:p>
      <w:pPr>
        <w:pStyle w:val="Normal"/>
        <w:tabs>
          <w:tab w:val="clear" w:pos="708"/>
          <w:tab w:val="left" w:pos="1134" w:leader="none"/>
        </w:tabs>
        <w:ind w:firstLine="709"/>
        <w:jc w:val="both"/>
        <w:rPr>
          <w:sz w:val="26"/>
          <w:szCs w:val="26"/>
        </w:rPr>
      </w:pPr>
      <w:r>
        <w:rPr>
          <w:sz w:val="24"/>
          <w:szCs w:val="24"/>
        </w:rPr>
        <w:t>Одновременно с проектом местного бюджета в Совет депутатов Мордовско-Козловского сельского поселения представляются документы и материалы в соответствии со статьей 184.2 Бюджетного кодекса Российской Федерации.</w:t>
      </w:r>
    </w:p>
    <w:p>
      <w:pPr>
        <w:pStyle w:val="ListParagraph"/>
        <w:numPr>
          <w:ilvl w:val="0"/>
          <w:numId w:val="5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Порядок рассмотрения проекта решения о местном бюджете и его утверждения определяется решением Совета депутатов Мордовско-Козловского сельского поселения в соответствии с требованиями Бюджетного кодекса Российской Федерации.</w:t>
      </w:r>
    </w:p>
    <w:p>
      <w:pPr>
        <w:pStyle w:val="ListParagraph"/>
        <w:numPr>
          <w:ilvl w:val="0"/>
          <w:numId w:val="5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Решение о местном бюджете подлежит официальному опубликованию не позднее 10 дней после его подписания в установленном порядке.</w:t>
      </w:r>
    </w:p>
    <w:p>
      <w:pPr>
        <w:pStyle w:val="ListParagraph"/>
        <w:numPr>
          <w:ilvl w:val="0"/>
          <w:numId w:val="53"/>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Исполнение местного бюджета обеспечивается администрацией Мордовско-Козловского сельского поселения</w:t>
      </w:r>
      <w:r>
        <w:rPr>
          <w:rFonts w:eastAsia="Times New Roman" w:ascii="Times New Roman" w:hAnsi="Times New Roman"/>
          <w:b/>
          <w:bCs/>
          <w:sz w:val="24"/>
          <w:szCs w:val="24"/>
        </w:rPr>
        <w:t>.</w:t>
      </w:r>
    </w:p>
    <w:p>
      <w:pPr>
        <w:pStyle w:val="Normal"/>
        <w:tabs>
          <w:tab w:val="clear" w:pos="708"/>
          <w:tab w:val="left" w:pos="1134" w:leader="none"/>
        </w:tabs>
        <w:ind w:firstLine="709"/>
        <w:jc w:val="both"/>
        <w:rPr>
          <w:sz w:val="26"/>
          <w:szCs w:val="26"/>
        </w:rPr>
      </w:pPr>
      <w:r>
        <w:rPr>
          <w:sz w:val="24"/>
          <w:szCs w:val="24"/>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pPr>
        <w:pStyle w:val="Normal"/>
        <w:tabs>
          <w:tab w:val="clear" w:pos="708"/>
          <w:tab w:val="left" w:pos="1134" w:leader="none"/>
        </w:tabs>
        <w:ind w:firstLine="709"/>
        <w:jc w:val="both"/>
        <w:rPr>
          <w:sz w:val="26"/>
          <w:szCs w:val="26"/>
        </w:rPr>
      </w:pPr>
      <w:r>
        <w:rPr>
          <w:sz w:val="24"/>
          <w:szCs w:val="24"/>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 xml:space="preserve">Статья 72. Расходы </w:t>
      </w:r>
      <w:r>
        <w:rPr>
          <w:b/>
          <w:sz w:val="24"/>
          <w:szCs w:val="24"/>
        </w:rPr>
        <w:t xml:space="preserve">бюджета </w:t>
      </w:r>
      <w:r>
        <w:rPr>
          <w:b/>
          <w:bCs/>
          <w:sz w:val="24"/>
          <w:szCs w:val="24"/>
        </w:rPr>
        <w:t>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5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pPr>
        <w:pStyle w:val="ListParagraph"/>
        <w:numPr>
          <w:ilvl w:val="0"/>
          <w:numId w:val="54"/>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Исполнение расходных обязательств Мордовско-Козловского сельского поселения осуществляется за счет средств местного бюджета в соответствии с требованиями Бюджетного кодекса Российской Федерации.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73. Закупки для обеспечения муниципальных нужд</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5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ListParagraph"/>
        <w:numPr>
          <w:ilvl w:val="0"/>
          <w:numId w:val="55"/>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Закупки товаров, работ, услуг для обеспечения муниципальных нужд осуществляются за счет средств местного бюджета.</w:t>
      </w:r>
    </w:p>
    <w:p>
      <w:pPr>
        <w:pStyle w:val="ListParagraph"/>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6"/>
          <w:szCs w:val="26"/>
        </w:rPr>
      </w:r>
    </w:p>
    <w:p>
      <w:pPr>
        <w:pStyle w:val="ListParagraph"/>
        <w:tabs>
          <w:tab w:val="clear" w:pos="708"/>
          <w:tab w:val="left" w:pos="1134" w:leader="none"/>
        </w:tabs>
        <w:spacing w:lineRule="auto" w:line="240" w:before="0" w:after="0"/>
        <w:ind w:left="0" w:firstLine="709"/>
        <w:contextualSpacing/>
        <w:jc w:val="both"/>
        <w:rPr>
          <w:rFonts w:ascii="Times New Roman" w:hAnsi="Times New Roman" w:eastAsia="Times New Roman"/>
          <w:b/>
          <w:b/>
          <w:sz w:val="26"/>
          <w:szCs w:val="26"/>
        </w:rPr>
      </w:pPr>
      <w:r>
        <w:rPr>
          <w:rFonts w:eastAsia="Times New Roman" w:ascii="Times New Roman" w:hAnsi="Times New Roman"/>
          <w:b/>
          <w:sz w:val="24"/>
          <w:szCs w:val="24"/>
        </w:rPr>
        <w:t>Статья 74. Средства самообложения граждан:</w:t>
      </w:r>
    </w:p>
    <w:p>
      <w:pPr>
        <w:pStyle w:val="ListParagraph"/>
        <w:tabs>
          <w:tab w:val="clear" w:pos="708"/>
          <w:tab w:val="left" w:pos="1134" w:leader="none"/>
        </w:tabs>
        <w:spacing w:lineRule="auto" w:line="240" w:before="0" w:after="0"/>
        <w:ind w:left="0" w:firstLine="709"/>
        <w:contextualSpacing/>
        <w:jc w:val="both"/>
        <w:rPr>
          <w:rFonts w:ascii="Times New Roman" w:hAnsi="Times New Roman" w:eastAsia="Times New Roman"/>
          <w:b/>
          <w:b/>
          <w:sz w:val="26"/>
          <w:szCs w:val="26"/>
        </w:rPr>
      </w:pPr>
      <w:r>
        <w:rPr>
          <w:rFonts w:eastAsia="Times New Roman" w:ascii="Times New Roman" w:hAnsi="Times New Roman"/>
          <w:b/>
          <w:sz w:val="26"/>
          <w:szCs w:val="26"/>
        </w:rPr>
      </w:r>
    </w:p>
    <w:p>
      <w:pPr>
        <w:pStyle w:val="Normal"/>
        <w:shd w:val="clear" w:color="auto" w:fill="FFFFFF"/>
        <w:ind w:firstLine="709"/>
        <w:jc w:val="both"/>
        <w:rPr>
          <w:sz w:val="26"/>
          <w:szCs w:val="26"/>
        </w:rPr>
      </w:pPr>
      <w:r>
        <w:rPr>
          <w:rStyle w:val="Blk"/>
          <w:sz w:val="24"/>
          <w:szCs w:val="24"/>
        </w:rPr>
        <w:t xml:space="preserve">1. </w:t>
      </w:r>
      <w:r>
        <w:rPr>
          <w:bCs/>
          <w:sz w:val="24"/>
          <w:szCs w:val="24"/>
        </w:rPr>
        <w:t>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Мордовско-Козловского сельского поселения (населенного пункта (либо части его территории), входящего в состав Мордовско-Козловского сельского поселения), за исключением отдельных категорий граждан, численность которых не может превышать 30 процентов от общего числа жителей Мордовско-Козловского сельского поселения (населенного пункта (либо части его территории), входящего в состав Мордовско-Козловского сельского поселения) и для которых размер платежей может быть уменьшен.</w:t>
      </w:r>
    </w:p>
    <w:p>
      <w:pPr>
        <w:pStyle w:val="Normal"/>
        <w:ind w:firstLine="709"/>
        <w:jc w:val="both"/>
        <w:rPr>
          <w:rFonts w:eastAsia="Calibri"/>
          <w:sz w:val="26"/>
          <w:szCs w:val="26"/>
        </w:rPr>
      </w:pPr>
      <w:bookmarkStart w:id="31" w:name="dst777"/>
      <w:bookmarkEnd w:id="31"/>
      <w:r>
        <w:rPr>
          <w:rStyle w:val="Blk"/>
          <w:sz w:val="24"/>
          <w:szCs w:val="24"/>
        </w:rPr>
        <w:t xml:space="preserve">2. </w:t>
      </w:r>
      <w:r>
        <w:rPr>
          <w:rFonts w:eastAsia="Calibri"/>
          <w:sz w:val="24"/>
          <w:szCs w:val="24"/>
        </w:rPr>
        <w:t xml:space="preserve">Вопросы введения и использования указанных в </w:t>
      </w:r>
      <w:hyperlink r:id="rId11">
        <w:r>
          <w:rPr>
            <w:rFonts w:eastAsia="Calibri"/>
            <w:sz w:val="24"/>
            <w:szCs w:val="24"/>
          </w:rPr>
          <w:t>части 1</w:t>
        </w:r>
      </w:hyperlink>
      <w:r>
        <w:rPr>
          <w:rFonts w:eastAsia="Calibri"/>
          <w:sz w:val="24"/>
          <w:szCs w:val="24"/>
        </w:rPr>
        <w:t xml:space="preserve"> настоящей статьи разовых платежей граждан решаются на местном референдуме, а в случаях, предусмотренных пунктами 2 и 4 части 1 статьи 13 настоящего Устава, на сходе граждан.»;</w:t>
      </w:r>
    </w:p>
    <w:p>
      <w:pPr>
        <w:pStyle w:val="Normal"/>
        <w:tabs>
          <w:tab w:val="clear" w:pos="708"/>
          <w:tab w:val="left" w:pos="1134" w:leader="none"/>
        </w:tabs>
        <w:ind w:firstLine="709"/>
        <w:jc w:val="both"/>
        <w:rPr>
          <w:rFonts w:ascii="Arial" w:hAnsi="Arial" w:cs="Arial"/>
          <w:sz w:val="24"/>
          <w:szCs w:val="24"/>
        </w:rPr>
      </w:pPr>
      <w:r>
        <w:rPr>
          <w:rFonts w:cs="Arial" w:ascii="Arial" w:hAnsi="Arial"/>
          <w:sz w:val="24"/>
          <w:szCs w:val="24"/>
        </w:rPr>
      </w:r>
    </w:p>
    <w:p>
      <w:pPr>
        <w:pStyle w:val="Normal"/>
        <w:tabs>
          <w:tab w:val="clear" w:pos="708"/>
          <w:tab w:val="left" w:pos="1134" w:leader="none"/>
        </w:tabs>
        <w:ind w:firstLine="709"/>
        <w:jc w:val="both"/>
        <w:rPr>
          <w:b/>
          <w:b/>
          <w:bCs/>
          <w:sz w:val="26"/>
          <w:szCs w:val="26"/>
        </w:rPr>
      </w:pPr>
      <w:r>
        <w:rPr>
          <w:b/>
          <w:bCs/>
          <w:sz w:val="24"/>
          <w:szCs w:val="24"/>
        </w:rPr>
        <w:t>Статья 75. Финансовое и иное обеспечение реализации инициативных проектов</w:t>
      </w:r>
    </w:p>
    <w:p>
      <w:pPr>
        <w:pStyle w:val="Normal"/>
        <w:tabs>
          <w:tab w:val="clear" w:pos="708"/>
          <w:tab w:val="left" w:pos="1134" w:leader="none"/>
        </w:tabs>
        <w:ind w:firstLine="709"/>
        <w:jc w:val="both"/>
        <w:rPr>
          <w:bCs/>
          <w:sz w:val="26"/>
          <w:szCs w:val="26"/>
        </w:rPr>
      </w:pPr>
      <w:r>
        <w:rPr>
          <w:bCs/>
          <w:sz w:val="26"/>
          <w:szCs w:val="26"/>
        </w:rPr>
      </w:r>
    </w:p>
    <w:p>
      <w:pPr>
        <w:pStyle w:val="Normal"/>
        <w:tabs>
          <w:tab w:val="clear" w:pos="708"/>
          <w:tab w:val="left" w:pos="1134" w:leader="none"/>
        </w:tabs>
        <w:ind w:firstLine="709"/>
        <w:jc w:val="both"/>
        <w:rPr>
          <w:bCs/>
          <w:sz w:val="26"/>
          <w:szCs w:val="26"/>
        </w:rPr>
      </w:pPr>
      <w:r>
        <w:rPr>
          <w:bCs/>
          <w:sz w:val="24"/>
          <w:szCs w:val="24"/>
        </w:rPr>
        <w:t>1. Источником финансового обеспечения реализации инициативных проектов, предусмотренных статьей 15 данного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pPr>
        <w:pStyle w:val="Normal"/>
        <w:tabs>
          <w:tab w:val="clear" w:pos="708"/>
          <w:tab w:val="left" w:pos="1134" w:leader="none"/>
        </w:tabs>
        <w:ind w:firstLine="709"/>
        <w:jc w:val="both"/>
        <w:rPr>
          <w:bCs/>
          <w:sz w:val="26"/>
          <w:szCs w:val="26"/>
        </w:rPr>
      </w:pPr>
      <w:r>
        <w:rPr>
          <w:bCs/>
          <w:sz w:val="24"/>
          <w:szCs w:val="24"/>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pPr>
        <w:pStyle w:val="Normal"/>
        <w:tabs>
          <w:tab w:val="clear" w:pos="708"/>
          <w:tab w:val="left" w:pos="1134" w:leader="none"/>
        </w:tabs>
        <w:ind w:firstLine="709"/>
        <w:jc w:val="both"/>
        <w:rPr>
          <w:bCs/>
          <w:sz w:val="26"/>
          <w:szCs w:val="26"/>
        </w:rPr>
      </w:pPr>
      <w:r>
        <w:rPr>
          <w:bCs/>
          <w:sz w:val="24"/>
          <w:szCs w:val="24"/>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pPr>
        <w:pStyle w:val="Normal"/>
        <w:tabs>
          <w:tab w:val="clear" w:pos="708"/>
          <w:tab w:val="left" w:pos="1134" w:leader="none"/>
        </w:tabs>
        <w:ind w:firstLine="709"/>
        <w:jc w:val="both"/>
        <w:rPr>
          <w:bCs/>
          <w:sz w:val="26"/>
          <w:szCs w:val="26"/>
        </w:rPr>
      </w:pPr>
      <w:r>
        <w:rPr>
          <w:bCs/>
          <w:sz w:val="24"/>
          <w:szCs w:val="24"/>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pPr>
        <w:pStyle w:val="Normal"/>
        <w:tabs>
          <w:tab w:val="clear" w:pos="708"/>
          <w:tab w:val="left" w:pos="1134" w:leader="none"/>
        </w:tabs>
        <w:ind w:firstLine="709"/>
        <w:jc w:val="both"/>
        <w:rPr>
          <w:bCs/>
          <w:sz w:val="26"/>
          <w:szCs w:val="26"/>
        </w:rPr>
      </w:pPr>
      <w:r>
        <w:rPr>
          <w:bCs/>
          <w:sz w:val="24"/>
          <w:szCs w:val="24"/>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pPr>
        <w:pStyle w:val="Normal"/>
        <w:tabs>
          <w:tab w:val="clear" w:pos="708"/>
          <w:tab w:val="left" w:pos="1134" w:leader="none"/>
        </w:tabs>
        <w:ind w:firstLine="709"/>
        <w:jc w:val="both"/>
        <w:rPr>
          <w:bCs/>
          <w:sz w:val="26"/>
          <w:szCs w:val="26"/>
        </w:rPr>
      </w:pPr>
      <w:r>
        <w:rPr>
          <w:bCs/>
          <w:sz w:val="26"/>
          <w:szCs w:val="26"/>
        </w:rPr>
      </w:r>
    </w:p>
    <w:p>
      <w:pPr>
        <w:pStyle w:val="Normal"/>
        <w:tabs>
          <w:tab w:val="clear" w:pos="708"/>
          <w:tab w:val="left" w:pos="1134" w:leader="none"/>
        </w:tabs>
        <w:ind w:firstLine="709"/>
        <w:jc w:val="both"/>
        <w:rPr>
          <w:sz w:val="26"/>
          <w:szCs w:val="26"/>
        </w:rPr>
      </w:pPr>
      <w:r>
        <w:rPr>
          <w:b/>
          <w:bCs/>
          <w:sz w:val="24"/>
          <w:szCs w:val="24"/>
        </w:rPr>
        <w:t xml:space="preserve">Статья 76. Доходы </w:t>
      </w:r>
      <w:r>
        <w:rPr>
          <w:b/>
          <w:sz w:val="24"/>
          <w:szCs w:val="24"/>
        </w:rPr>
        <w:t>местного бюджета</w:t>
      </w:r>
      <w:r>
        <w:rPr>
          <w:sz w:val="24"/>
          <w:szCs w:val="24"/>
        </w:rPr>
        <w:t> </w:t>
      </w:r>
    </w:p>
    <w:p>
      <w:pPr>
        <w:pStyle w:val="Normal"/>
        <w:tabs>
          <w:tab w:val="clear" w:pos="708"/>
          <w:tab w:val="left" w:pos="1134" w:leader="none"/>
        </w:tabs>
        <w:ind w:firstLine="709"/>
        <w:jc w:val="both"/>
        <w:rPr>
          <w:sz w:val="26"/>
          <w:szCs w:val="26"/>
        </w:rPr>
      </w:pPr>
      <w:r>
        <w:rPr>
          <w:sz w:val="26"/>
          <w:szCs w:val="26"/>
        </w:rPr>
      </w:r>
    </w:p>
    <w:p>
      <w:pPr>
        <w:pStyle w:val="Normal"/>
        <w:tabs>
          <w:tab w:val="clear" w:pos="708"/>
          <w:tab w:val="left" w:pos="1134" w:leader="none"/>
        </w:tabs>
        <w:ind w:firstLine="709"/>
        <w:jc w:val="both"/>
        <w:rPr>
          <w:sz w:val="26"/>
          <w:szCs w:val="26"/>
        </w:rPr>
      </w:pPr>
      <w:r>
        <w:rPr>
          <w:sz w:val="24"/>
          <w:szCs w:val="24"/>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77. Муниципальные заимствования и муниципальные гарантии</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5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Мордовско-Козловское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pPr>
        <w:pStyle w:val="ListParagraph"/>
        <w:numPr>
          <w:ilvl w:val="0"/>
          <w:numId w:val="5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От имени Мордовско-Козловского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Мордовско-Козловского сельского поселения.</w:t>
      </w:r>
    </w:p>
    <w:p>
      <w:pPr>
        <w:pStyle w:val="ListParagraph"/>
        <w:numPr>
          <w:ilvl w:val="0"/>
          <w:numId w:val="56"/>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От имени Мордовско-Козловского сельского поселения муниципальные гарантии предоставляются администрацией Мордовско-Козловского сельского поселения в пределах общей суммы предоставляемых гарантий, указанной в решении Совета депутатов Мордовско-Козловского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 xml:space="preserve">Статья 78. </w:t>
      </w:r>
      <w:r>
        <w:rPr>
          <w:rFonts w:eastAsia="Times New Roman" w:cs="Times New Roman"/>
          <w:b/>
          <w:bCs/>
          <w:color w:val="000000"/>
          <w:kern w:val="0"/>
          <w:sz w:val="24"/>
          <w:szCs w:val="24"/>
          <w:lang w:val="ru-RU" w:eastAsia="ru-RU" w:bidi="ar-SA"/>
        </w:rPr>
        <w:t>М</w:t>
      </w:r>
      <w:r>
        <w:rPr>
          <w:rFonts w:eastAsia="Times New Roman" w:cs="Times New Roman"/>
          <w:b/>
          <w:bCs/>
          <w:color w:val="000000"/>
          <w:kern w:val="0"/>
          <w:sz w:val="26"/>
          <w:szCs w:val="26"/>
          <w:lang w:val="ru-RU" w:eastAsia="ru-RU" w:bidi="ar-SA"/>
        </w:rPr>
        <w:t>униципальный финансовый контроль</w:t>
      </w:r>
    </w:p>
    <w:p>
      <w:pPr>
        <w:pStyle w:val="Normal"/>
        <w:tabs>
          <w:tab w:val="clear" w:pos="708"/>
          <w:tab w:val="left" w:pos="1134" w:leader="none"/>
        </w:tabs>
        <w:ind w:firstLine="709"/>
        <w:jc w:val="both"/>
        <w:rPr>
          <w:sz w:val="26"/>
          <w:szCs w:val="26"/>
        </w:rPr>
      </w:pPr>
      <w:r>
        <w:rPr>
          <w:sz w:val="26"/>
          <w:szCs w:val="26"/>
        </w:rPr>
      </w:r>
    </w:p>
    <w:p>
      <w:pPr>
        <w:pStyle w:val="ListParagraph"/>
        <w:numPr>
          <w:ilvl w:val="0"/>
          <w:numId w:val="5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 xml:space="preserve">Муниципальный финансовый контроль осуществляется в целях обеспечения соблюдения </w:t>
      </w:r>
      <w:r>
        <w:rPr>
          <w:rFonts w:eastAsia="Times New Roman" w:cs="Times New Roman" w:ascii="Times New Roman" w:hAnsi="Times New Roman"/>
          <w:color w:val="auto"/>
          <w:kern w:val="0"/>
          <w:sz w:val="24"/>
          <w:szCs w:val="24"/>
          <w:lang w:val="ru-RU" w:eastAsia="en-US" w:bidi="ar-SA"/>
        </w:rPr>
        <w:t>положений</w:t>
      </w:r>
      <w:r>
        <w:rPr>
          <w:rFonts w:eastAsia="Times New Roman" w:ascii="Times New Roman" w:hAnsi="Times New Roman"/>
          <w:sz w:val="24"/>
          <w:szCs w:val="24"/>
        </w:rPr>
        <w:t xml:space="preserve">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w:t>
      </w:r>
    </w:p>
    <w:p>
      <w:pPr>
        <w:pStyle w:val="Normal"/>
        <w:tabs>
          <w:tab w:val="clear" w:pos="708"/>
          <w:tab w:val="left" w:pos="1134" w:leader="none"/>
        </w:tabs>
        <w:ind w:firstLine="709"/>
        <w:jc w:val="both"/>
        <w:rPr>
          <w:sz w:val="26"/>
          <w:szCs w:val="26"/>
        </w:rPr>
      </w:pPr>
      <w:r>
        <w:rPr>
          <w:sz w:val="24"/>
          <w:szCs w:val="24"/>
        </w:rPr>
        <w:t>Муниципальный финансовый контроль подразделяется на внешний и внутренний, предварительный и последующий.</w:t>
      </w:r>
    </w:p>
    <w:p>
      <w:pPr>
        <w:pStyle w:val="ListParagraph"/>
        <w:numPr>
          <w:ilvl w:val="0"/>
          <w:numId w:val="57"/>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Внешний муниципальный финансовый контроль является контрольной деятельностью контрольно-счетного органа муниципального образования.</w:t>
      </w:r>
    </w:p>
    <w:p>
      <w:pPr>
        <w:pStyle w:val="Normal"/>
        <w:jc w:val="both"/>
        <w:rPr>
          <w:rFonts w:ascii="Times New Roman" w:hAnsi="Times New Roman"/>
          <w:sz w:val="26"/>
          <w:szCs w:val="26"/>
        </w:rPr>
      </w:pPr>
      <w:r>
        <w:rPr/>
        <w:t xml:space="preserve">  </w:t>
      </w:r>
      <w:r>
        <w:rPr>
          <w:sz w:val="24"/>
          <w:szCs w:val="24"/>
        </w:rPr>
        <w:t xml:space="preserve">    </w:t>
      </w:r>
      <w:r>
        <w:rPr>
          <w:sz w:val="24"/>
          <w:szCs w:val="24"/>
        </w:rPr>
        <w:t>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w:t>
      </w:r>
    </w:p>
    <w:p>
      <w:pPr>
        <w:pStyle w:val="Normal"/>
        <w:jc w:val="both"/>
        <w:rPr>
          <w:rFonts w:ascii="Times New Roman" w:hAnsi="Times New Roman"/>
          <w:sz w:val="26"/>
          <w:szCs w:val="26"/>
        </w:rPr>
      </w:pPr>
      <w:r>
        <w:rPr>
          <w:sz w:val="24"/>
          <w:szCs w:val="24"/>
        </w:rPr>
        <w:t xml:space="preserve">     </w:t>
      </w:r>
      <w:r>
        <w:rPr>
          <w:rFonts w:eastAsia="Times New Roman"/>
          <w:sz w:val="24"/>
          <w:szCs w:val="24"/>
        </w:rPr>
        <w:t>Предварительный контроль осуществляется в целях предупреждения и пресечения бюджетных нарушений в процессе исполнения местного бюджета.</w:t>
      </w:r>
    </w:p>
    <w:p>
      <w:pPr>
        <w:pStyle w:val="Normal"/>
        <w:jc w:val="both"/>
        <w:rPr>
          <w:rFonts w:ascii="Times New Roman" w:hAnsi="Times New Roman" w:eastAsia="Times New Roman"/>
          <w:sz w:val="26"/>
          <w:szCs w:val="26"/>
        </w:rPr>
      </w:pPr>
      <w:r>
        <w:rPr>
          <w:sz w:val="24"/>
          <w:szCs w:val="24"/>
        </w:rPr>
        <w:t xml:space="preserve">          </w:t>
      </w:r>
      <w:r>
        <w:rPr>
          <w:sz w:val="24"/>
          <w:szCs w:val="24"/>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pPr>
        <w:pStyle w:val="Normal"/>
        <w:jc w:val="both"/>
        <w:rPr>
          <w:sz w:val="26"/>
          <w:szCs w:val="26"/>
        </w:rPr>
      </w:pPr>
      <w:r>
        <w:rPr>
          <w:sz w:val="24"/>
          <w:szCs w:val="24"/>
        </w:rPr>
        <w:t xml:space="preserve">     </w:t>
      </w:r>
      <w:r>
        <w:rPr>
          <w:sz w:val="24"/>
          <w:szCs w:val="24"/>
        </w:rPr>
        <w:t>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pPr>
        <w:pStyle w:val="Normal"/>
        <w:jc w:val="both"/>
        <w:rPr>
          <w:rFonts w:ascii="Times New Roman" w:hAnsi="Times New Roman"/>
          <w:sz w:val="26"/>
          <w:szCs w:val="26"/>
        </w:rPr>
      </w:pPr>
      <w:r>
        <w:rPr>
          <w:sz w:val="24"/>
          <w:szCs w:val="24"/>
        </w:rPr>
        <w:t xml:space="preserve">          </w:t>
      </w:r>
      <w:r>
        <w:rPr>
          <w:sz w:val="24"/>
          <w:szCs w:val="24"/>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pPr>
        <w:pStyle w:val="ListParagraph"/>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 xml:space="preserve">Статья 79. Представление, рассмотрение и утверждение годового отчета об исполнении </w:t>
      </w:r>
      <w:r>
        <w:rPr>
          <w:b/>
          <w:sz w:val="24"/>
          <w:szCs w:val="24"/>
        </w:rPr>
        <w:t xml:space="preserve">местного бюджета </w:t>
      </w:r>
      <w:r>
        <w:rPr>
          <w:b/>
          <w:bCs/>
          <w:sz w:val="24"/>
          <w:szCs w:val="24"/>
        </w:rPr>
        <w:t>Советом депутатов Мордовско-Козловского сельского поселения</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5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Порядок представления, рассмотрения и утверждения годового отчета об исполнении местного бюджета устанавливается Советом депутатов Мордовско-Козловского сельского поселения в соответствии с положениями Бюджетного кодекса Российской Федерации.</w:t>
      </w:r>
    </w:p>
    <w:p>
      <w:pPr>
        <w:pStyle w:val="ListParagraph"/>
        <w:numPr>
          <w:ilvl w:val="0"/>
          <w:numId w:val="5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Одновременно с годовым отчетом об исполнении местного бюджета представляются проект решения Совета депутатов Мордовско-Козловского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pPr>
        <w:pStyle w:val="ListParagraph"/>
        <w:numPr>
          <w:ilvl w:val="0"/>
          <w:numId w:val="5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 результатам рассмотрения годового отчета об исполнении местного бюджета Совет депутатов Мордовско-Козловского сельского поселения принимает решение об утверждении либо отклонении решения об исполнении местного бюджета.</w:t>
      </w:r>
    </w:p>
    <w:p>
      <w:pPr>
        <w:pStyle w:val="Normal"/>
        <w:tabs>
          <w:tab w:val="clear" w:pos="708"/>
          <w:tab w:val="left" w:pos="1134" w:leader="none"/>
        </w:tabs>
        <w:ind w:firstLine="709"/>
        <w:jc w:val="both"/>
        <w:rPr>
          <w:sz w:val="26"/>
          <w:szCs w:val="26"/>
        </w:rPr>
      </w:pPr>
      <w:r>
        <w:rPr>
          <w:sz w:val="24"/>
          <w:szCs w:val="24"/>
        </w:rPr>
        <w:t>В случае отклонения Советом депутатов Мордовско-Козловского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pPr>
        <w:pStyle w:val="ListParagraph"/>
        <w:numPr>
          <w:ilvl w:val="0"/>
          <w:numId w:val="58"/>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Годовой отчет об исполнении местного бюджета представляется в Совет депутатов Мордовско-Козловского сельского поселения не позднее 1 мая текущего года.</w:t>
      </w:r>
    </w:p>
    <w:p>
      <w:pPr>
        <w:pStyle w:val="Normal"/>
        <w:tabs>
          <w:tab w:val="clear" w:pos="708"/>
          <w:tab w:val="left" w:pos="1134" w:leader="none"/>
        </w:tabs>
        <w:ind w:firstLine="709"/>
        <w:jc w:val="both"/>
        <w:rPr>
          <w:sz w:val="26"/>
          <w:szCs w:val="26"/>
        </w:rPr>
      </w:pPr>
      <w:r>
        <w:rPr>
          <w:b/>
          <w:bCs/>
          <w:sz w:val="24"/>
          <w:szCs w:val="24"/>
        </w:rPr>
        <w:t> </w:t>
      </w:r>
    </w:p>
    <w:p>
      <w:pPr>
        <w:pStyle w:val="Normal"/>
        <w:tabs>
          <w:tab w:val="clear" w:pos="708"/>
          <w:tab w:val="left" w:pos="1134" w:leader="none"/>
        </w:tabs>
        <w:ind w:firstLine="709"/>
        <w:jc w:val="both"/>
        <w:rPr>
          <w:sz w:val="26"/>
          <w:szCs w:val="26"/>
        </w:rPr>
      </w:pPr>
      <w:r>
        <w:rPr>
          <w:b/>
          <w:bCs/>
          <w:sz w:val="24"/>
          <w:szCs w:val="24"/>
        </w:rPr>
        <w:t>ГЛАВА 11. Ответственность органов местного самоуправления и должностных лиц местного самоуправления, контроль и надзор за их деятельностью</w:t>
      </w:r>
    </w:p>
    <w:p>
      <w:pPr>
        <w:pStyle w:val="Normal"/>
        <w:tabs>
          <w:tab w:val="clear" w:pos="708"/>
          <w:tab w:val="left" w:pos="1134" w:leader="none"/>
        </w:tabs>
        <w:ind w:firstLine="709"/>
        <w:jc w:val="both"/>
        <w:rPr>
          <w:sz w:val="26"/>
          <w:szCs w:val="26"/>
        </w:rPr>
      </w:pPr>
      <w:r>
        <w:rPr>
          <w:b/>
          <w:bCs/>
          <w:sz w:val="24"/>
          <w:szCs w:val="24"/>
        </w:rPr>
        <w:t> </w:t>
      </w:r>
    </w:p>
    <w:p>
      <w:pPr>
        <w:pStyle w:val="Normal"/>
        <w:tabs>
          <w:tab w:val="clear" w:pos="708"/>
          <w:tab w:val="left" w:pos="1134" w:leader="none"/>
        </w:tabs>
        <w:ind w:firstLine="709"/>
        <w:jc w:val="both"/>
        <w:rPr>
          <w:sz w:val="26"/>
          <w:szCs w:val="26"/>
        </w:rPr>
      </w:pPr>
      <w:r>
        <w:rPr>
          <w:b/>
          <w:bCs/>
          <w:sz w:val="24"/>
          <w:szCs w:val="24"/>
        </w:rPr>
        <w:t>Статья 80. Ответственность органов местного самоуправления и должностных лиц местного самоуправления</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sz w:val="24"/>
          <w:szCs w:val="24"/>
        </w:rPr>
        <w:t>Органы местного самоуправления и должностные лица местного самоуправления несут ответственность перед населением Мордовско-Козловского сельского поселения, государством, физическими и юридическими лицами в соответствии с федеральным законодательством.</w:t>
      </w:r>
    </w:p>
    <w:p>
      <w:pPr>
        <w:pStyle w:val="Normal"/>
        <w:tabs>
          <w:tab w:val="clear" w:pos="708"/>
          <w:tab w:val="left" w:pos="1134" w:leader="none"/>
        </w:tabs>
        <w:ind w:firstLine="709"/>
        <w:jc w:val="both"/>
        <w:rPr>
          <w:sz w:val="26"/>
          <w:szCs w:val="26"/>
        </w:rPr>
      </w:pPr>
      <w:r>
        <w:rPr>
          <w:sz w:val="24"/>
          <w:szCs w:val="24"/>
        </w:rPr>
        <w:t> </w:t>
      </w:r>
    </w:p>
    <w:p>
      <w:pPr>
        <w:pStyle w:val="Normal"/>
        <w:shd w:val="clear" w:color="auto" w:fill="FFFFFF"/>
        <w:tabs>
          <w:tab w:val="clear" w:pos="708"/>
          <w:tab w:val="left" w:pos="1134" w:leader="none"/>
        </w:tabs>
        <w:ind w:firstLine="709"/>
        <w:jc w:val="both"/>
        <w:rPr>
          <w:sz w:val="26"/>
          <w:szCs w:val="26"/>
        </w:rPr>
      </w:pPr>
      <w:r>
        <w:rPr>
          <w:b/>
          <w:bCs/>
          <w:sz w:val="24"/>
          <w:szCs w:val="24"/>
        </w:rPr>
        <w:t>Статья 81. Ответственность органов местного самоуправления и должностных лиц местного самоуправления перед государством</w:t>
      </w:r>
    </w:p>
    <w:p>
      <w:pPr>
        <w:pStyle w:val="Normal"/>
        <w:shd w:val="clear" w:color="auto" w:fill="FFFFFF"/>
        <w:tabs>
          <w:tab w:val="clear" w:pos="708"/>
          <w:tab w:val="left" w:pos="1134" w:leader="none"/>
        </w:tabs>
        <w:ind w:firstLine="709"/>
        <w:jc w:val="both"/>
        <w:rPr>
          <w:sz w:val="26"/>
          <w:szCs w:val="26"/>
        </w:rPr>
      </w:pPr>
      <w:r>
        <w:rPr>
          <w:sz w:val="24"/>
          <w:szCs w:val="24"/>
        </w:rPr>
        <w:t> </w:t>
      </w:r>
    </w:p>
    <w:p>
      <w:pPr>
        <w:pStyle w:val="Normal"/>
        <w:shd w:val="clear" w:color="auto" w:fill="FFFFFF"/>
        <w:tabs>
          <w:tab w:val="clear" w:pos="708"/>
          <w:tab w:val="left" w:pos="1134" w:leader="none"/>
        </w:tabs>
        <w:ind w:firstLine="709"/>
        <w:jc w:val="both"/>
        <w:rPr>
          <w:sz w:val="26"/>
          <w:szCs w:val="26"/>
        </w:rPr>
      </w:pPr>
      <w:r>
        <w:rPr>
          <w:sz w:val="24"/>
          <w:szCs w:val="24"/>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82.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pPr>
        <w:pStyle w:val="Normal"/>
        <w:tabs>
          <w:tab w:val="clear" w:pos="708"/>
          <w:tab w:val="left" w:pos="1134" w:leader="none"/>
        </w:tabs>
        <w:ind w:firstLine="709"/>
        <w:jc w:val="both"/>
        <w:rPr>
          <w:sz w:val="26"/>
          <w:szCs w:val="26"/>
        </w:rPr>
      </w:pPr>
      <w:r>
        <w:rPr>
          <w:sz w:val="24"/>
          <w:szCs w:val="24"/>
        </w:rPr>
        <w:t> </w:t>
      </w:r>
    </w:p>
    <w:p>
      <w:pPr>
        <w:pStyle w:val="ListParagraph"/>
        <w:numPr>
          <w:ilvl w:val="0"/>
          <w:numId w:val="5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pPr>
        <w:pStyle w:val="ListParagraph"/>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2. Население Мордовско-Козловского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pPr>
        <w:pStyle w:val="Normal"/>
        <w:tabs>
          <w:tab w:val="clear" w:pos="708"/>
          <w:tab w:val="left" w:pos="1134" w:leader="none"/>
        </w:tabs>
        <w:ind w:firstLine="709"/>
        <w:jc w:val="both"/>
        <w:rPr>
          <w:sz w:val="26"/>
          <w:szCs w:val="26"/>
        </w:rPr>
      </w:pPr>
      <w:r>
        <w:rPr>
          <w:sz w:val="24"/>
          <w:szCs w:val="24"/>
        </w:rPr>
        <w:t> </w:t>
      </w:r>
    </w:p>
    <w:p>
      <w:pPr>
        <w:pStyle w:val="Normal"/>
        <w:tabs>
          <w:tab w:val="clear" w:pos="708"/>
          <w:tab w:val="left" w:pos="1134" w:leader="none"/>
        </w:tabs>
        <w:ind w:firstLine="709"/>
        <w:jc w:val="both"/>
        <w:rPr>
          <w:sz w:val="26"/>
          <w:szCs w:val="26"/>
        </w:rPr>
      </w:pPr>
      <w:r>
        <w:rPr>
          <w:b/>
          <w:bCs/>
          <w:sz w:val="24"/>
          <w:szCs w:val="24"/>
        </w:rPr>
        <w:t>Статья 83. Ответственность Совета депутатов Мордовско-Козловского сельского поселения перед государством</w:t>
      </w:r>
    </w:p>
    <w:p>
      <w:pPr>
        <w:pStyle w:val="Normal"/>
        <w:tabs>
          <w:tab w:val="clear" w:pos="708"/>
          <w:tab w:val="left" w:pos="1134" w:leader="none"/>
        </w:tabs>
        <w:ind w:firstLine="709"/>
        <w:jc w:val="both"/>
        <w:rPr>
          <w:sz w:val="26"/>
          <w:szCs w:val="26"/>
        </w:rPr>
      </w:pPr>
      <w:r>
        <w:rPr>
          <w:b/>
          <w:bCs/>
          <w:sz w:val="24"/>
          <w:szCs w:val="24"/>
        </w:rPr>
        <w:t> </w:t>
      </w:r>
    </w:p>
    <w:p>
      <w:pPr>
        <w:pStyle w:val="ListParagraph"/>
        <w:numPr>
          <w:ilvl w:val="0"/>
          <w:numId w:val="6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bookmarkStart w:id="32" w:name="sub_7301"/>
      <w:r>
        <w:rPr>
          <w:rFonts w:eastAsia="Times New Roman" w:ascii="Times New Roman" w:hAnsi="Times New Roman"/>
          <w:sz w:val="24"/>
          <w:szCs w:val="24"/>
        </w:rPr>
        <w:t xml:space="preserve">В случае, если соответствующим судом установлено, что Советом депутатов Мордовско-Козловского сельского поселения принят нормативный правовой акт, противоречащий </w:t>
      </w:r>
      <w:bookmarkEnd w:id="32"/>
      <w:r>
        <w:rPr>
          <w:rFonts w:eastAsia="Times New Roman" w:ascii="Times New Roman" w:hAnsi="Times New Roman"/>
          <w:sz w:val="24"/>
          <w:szCs w:val="24"/>
        </w:rPr>
        <w:t>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Мордовско-Козловского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Мордовско-Козловского сельского поселения.</w:t>
      </w:r>
      <w:bookmarkStart w:id="33" w:name="sub_7302"/>
    </w:p>
    <w:p>
      <w:pPr>
        <w:pStyle w:val="ListParagraph"/>
        <w:numPr>
          <w:ilvl w:val="0"/>
          <w:numId w:val="60"/>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Полномочия Совета депутатов Мордовско-Козловского сельского поселения прекращаются со дня вступления в силу закона Республики Мордовия о его роспуске.</w:t>
      </w:r>
      <w:bookmarkEnd w:id="33"/>
    </w:p>
    <w:p>
      <w:pPr>
        <w:pStyle w:val="ListParagraph"/>
        <w:numPr>
          <w:ilvl w:val="0"/>
          <w:numId w:val="5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случае, если соответствующим судом установлено, что избранный в правомочном составе Совет депутатов Мордовско-Козловского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Мордовско-Козловского сельского поселения.</w:t>
      </w:r>
    </w:p>
    <w:p>
      <w:pPr>
        <w:pStyle w:val="ListParagraph"/>
        <w:numPr>
          <w:ilvl w:val="0"/>
          <w:numId w:val="5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В случае, если соответствующим судом установлено, что вновь избранный в правомочном составе Совет депутатов Мордовско-Козловского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pPr>
        <w:pStyle w:val="ListParagraph"/>
        <w:numPr>
          <w:ilvl w:val="0"/>
          <w:numId w:val="5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Закон Республики Мордовия о роспуске Совета депутатов Мордовско-Козловского сельского поселения может быть обжалован в судебном порядке в течение 10 дней со дня вступления в силу.</w:t>
      </w:r>
    </w:p>
    <w:p>
      <w:pPr>
        <w:pStyle w:val="ListParagraph"/>
        <w:numPr>
          <w:ilvl w:val="0"/>
          <w:numId w:val="59"/>
        </w:numPr>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Депутаты Совета депутатов Мордовско-Козловского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Мордовско-Козловского сельского поселения правомочного заседания в течение трех месяцев подряд.</w:t>
      </w:r>
    </w:p>
    <w:p>
      <w:pPr>
        <w:pStyle w:val="Normal"/>
        <w:tabs>
          <w:tab w:val="clear" w:pos="708"/>
          <w:tab w:val="left" w:pos="1134" w:leader="none"/>
        </w:tabs>
        <w:ind w:firstLine="709"/>
        <w:jc w:val="both"/>
        <w:rPr>
          <w:sz w:val="26"/>
          <w:szCs w:val="26"/>
        </w:rPr>
      </w:pPr>
      <w:r>
        <w:rPr>
          <w:sz w:val="24"/>
          <w:szCs w:val="24"/>
        </w:rPr>
        <w:t> </w:t>
      </w:r>
    </w:p>
    <w:p>
      <w:pPr>
        <w:pStyle w:val="Normal"/>
        <w:shd w:val="clear" w:color="auto" w:fill="FFFFFF"/>
        <w:tabs>
          <w:tab w:val="clear" w:pos="708"/>
          <w:tab w:val="left" w:pos="1134" w:leader="none"/>
        </w:tabs>
        <w:ind w:firstLine="709"/>
        <w:jc w:val="both"/>
        <w:rPr>
          <w:sz w:val="26"/>
          <w:szCs w:val="26"/>
        </w:rPr>
      </w:pPr>
      <w:r>
        <w:rPr>
          <w:b/>
          <w:bCs/>
          <w:sz w:val="24"/>
          <w:szCs w:val="24"/>
        </w:rPr>
        <w:t>Статья 84. Ответственность Главы Мордовско-Козловского сельского поселения перед государством</w:t>
      </w:r>
    </w:p>
    <w:p>
      <w:pPr>
        <w:pStyle w:val="Normal"/>
        <w:shd w:val="clear" w:color="auto" w:fill="FFFFFF"/>
        <w:tabs>
          <w:tab w:val="clear" w:pos="708"/>
          <w:tab w:val="left" w:pos="1134" w:leader="none"/>
        </w:tabs>
        <w:ind w:firstLine="709"/>
        <w:jc w:val="both"/>
        <w:rPr>
          <w:sz w:val="26"/>
          <w:szCs w:val="26"/>
        </w:rPr>
      </w:pPr>
      <w:r>
        <w:rPr>
          <w:b/>
          <w:bCs/>
          <w:sz w:val="24"/>
          <w:szCs w:val="24"/>
        </w:rPr>
        <w:t> </w:t>
      </w:r>
    </w:p>
    <w:p>
      <w:pPr>
        <w:pStyle w:val="ListParagraph"/>
        <w:numPr>
          <w:ilvl w:val="0"/>
          <w:numId w:val="61"/>
        </w:numPr>
        <w:shd w:val="clear" w:color="auto" w:fill="FFFFFF"/>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Глава Республики Мордовия издает правовой акт об отрешении от должности главы Мордовско-Козловского сельского поселения в случае:</w:t>
      </w:r>
    </w:p>
    <w:p>
      <w:pPr>
        <w:pStyle w:val="Normal"/>
        <w:shd w:val="clear" w:color="auto" w:fill="FFFFFF"/>
        <w:tabs>
          <w:tab w:val="clear" w:pos="708"/>
          <w:tab w:val="left" w:pos="1134" w:leader="none"/>
        </w:tabs>
        <w:ind w:firstLine="709"/>
        <w:jc w:val="both"/>
        <w:rPr>
          <w:sz w:val="26"/>
          <w:szCs w:val="26"/>
        </w:rPr>
      </w:pPr>
      <w:r>
        <w:rPr>
          <w:sz w:val="24"/>
          <w:szCs w:val="24"/>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pPr>
        <w:pStyle w:val="Normal"/>
        <w:shd w:val="clear" w:color="auto" w:fill="FFFFFF"/>
        <w:tabs>
          <w:tab w:val="clear" w:pos="708"/>
          <w:tab w:val="left" w:pos="1134" w:leader="none"/>
        </w:tabs>
        <w:ind w:firstLine="709"/>
        <w:jc w:val="both"/>
        <w:rPr>
          <w:sz w:val="26"/>
          <w:szCs w:val="26"/>
        </w:rPr>
      </w:pPr>
      <w:r>
        <w:rPr>
          <w:sz w:val="24"/>
          <w:szCs w:val="24"/>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pPr>
        <w:pStyle w:val="ListParagraph"/>
        <w:numPr>
          <w:ilvl w:val="0"/>
          <w:numId w:val="61"/>
        </w:numPr>
        <w:shd w:val="clear" w:color="auto" w:fill="FFFFFF"/>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Срок, в течение которого Глава Республики Мордовия издает правовой акт об отрешении от должности главы Мордовско-Козловского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pPr>
        <w:pStyle w:val="ListParagraph"/>
        <w:numPr>
          <w:ilvl w:val="0"/>
          <w:numId w:val="61"/>
        </w:numPr>
        <w:shd w:val="clear" w:color="auto" w:fill="FFFFFF"/>
        <w:tabs>
          <w:tab w:val="clear" w:pos="708"/>
          <w:tab w:val="left" w:pos="1134" w:leader="none"/>
        </w:tabs>
        <w:spacing w:lineRule="auto" w:line="240" w:before="0" w:after="0"/>
        <w:ind w:left="0" w:firstLine="709"/>
        <w:contextualSpacing/>
        <w:jc w:val="both"/>
        <w:rPr>
          <w:rFonts w:ascii="Times New Roman" w:hAnsi="Times New Roman" w:eastAsia="Times New Roman"/>
          <w:sz w:val="26"/>
          <w:szCs w:val="26"/>
        </w:rPr>
      </w:pPr>
      <w:r>
        <w:rPr>
          <w:rFonts w:eastAsia="Times New Roman" w:ascii="Times New Roman" w:hAnsi="Times New Roman"/>
          <w:sz w:val="24"/>
          <w:szCs w:val="24"/>
        </w:rPr>
        <w:t>Глава Мордовско-Козловского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pPr>
        <w:pStyle w:val="Normal"/>
        <w:shd w:val="clear" w:color="auto" w:fill="FFFFFF"/>
        <w:tabs>
          <w:tab w:val="clear" w:pos="708"/>
          <w:tab w:val="left" w:pos="1134" w:leader="none"/>
        </w:tabs>
        <w:ind w:firstLine="709"/>
        <w:jc w:val="both"/>
        <w:rPr>
          <w:sz w:val="26"/>
          <w:szCs w:val="26"/>
        </w:rPr>
      </w:pPr>
      <w:r>
        <w:rPr>
          <w:sz w:val="24"/>
          <w:szCs w:val="24"/>
        </w:rPr>
        <w:t>В соответствии с федеральным законом суд должен рассмотреть жалобу и принять решение не позднее чем через 10 дней со дня ее подачи.</w:t>
      </w:r>
    </w:p>
    <w:p>
      <w:pPr>
        <w:pStyle w:val="Normal"/>
        <w:numPr>
          <w:ilvl w:val="0"/>
          <w:numId w:val="0"/>
        </w:numPr>
        <w:tabs>
          <w:tab w:val="clear" w:pos="708"/>
          <w:tab w:val="left" w:pos="1134" w:leader="none"/>
        </w:tabs>
        <w:ind w:left="0" w:firstLine="709"/>
        <w:jc w:val="both"/>
        <w:outlineLvl w:val="0"/>
        <w:rPr>
          <w:b/>
          <w:b/>
          <w:bCs/>
          <w:kern w:val="2"/>
          <w:sz w:val="26"/>
          <w:szCs w:val="26"/>
        </w:rPr>
      </w:pPr>
      <w:r>
        <w:rPr>
          <w:b/>
          <w:bCs/>
          <w:kern w:val="2"/>
          <w:sz w:val="26"/>
          <w:szCs w:val="26"/>
        </w:rPr>
      </w:r>
    </w:p>
    <w:p>
      <w:pPr>
        <w:pStyle w:val="Normal"/>
        <w:numPr>
          <w:ilvl w:val="0"/>
          <w:numId w:val="0"/>
        </w:numPr>
        <w:tabs>
          <w:tab w:val="clear" w:pos="708"/>
          <w:tab w:val="left" w:pos="1134" w:leader="none"/>
        </w:tabs>
        <w:ind w:left="0" w:firstLine="709"/>
        <w:jc w:val="both"/>
        <w:outlineLvl w:val="0"/>
        <w:rPr>
          <w:b/>
          <w:b/>
          <w:bCs/>
          <w:kern w:val="2"/>
          <w:sz w:val="26"/>
          <w:szCs w:val="26"/>
        </w:rPr>
      </w:pPr>
      <w:r>
        <w:rPr>
          <w:b/>
          <w:bCs/>
          <w:kern w:val="2"/>
          <w:sz w:val="24"/>
          <w:szCs w:val="24"/>
        </w:rPr>
        <w:t>ГЛАВА 12. Заключительные положения</w:t>
      </w:r>
    </w:p>
    <w:p>
      <w:pPr>
        <w:pStyle w:val="Normal"/>
        <w:tabs>
          <w:tab w:val="clear" w:pos="708"/>
          <w:tab w:val="left" w:pos="1134" w:leader="none"/>
        </w:tabs>
        <w:ind w:firstLine="709"/>
        <w:jc w:val="both"/>
        <w:rPr>
          <w:sz w:val="26"/>
          <w:szCs w:val="26"/>
        </w:rPr>
      </w:pPr>
      <w:r>
        <w:rPr>
          <w:sz w:val="24"/>
          <w:szCs w:val="24"/>
        </w:rPr>
        <w:t> </w:t>
      </w:r>
      <w:r>
        <w:rPr>
          <w:b/>
          <w:bCs/>
          <w:sz w:val="24"/>
          <w:szCs w:val="24"/>
        </w:rPr>
        <w:t>Статья 85. Вступление в силу настоящего Устава</w:t>
      </w:r>
    </w:p>
    <w:p>
      <w:pPr>
        <w:pStyle w:val="Normal"/>
        <w:tabs>
          <w:tab w:val="clear" w:pos="708"/>
          <w:tab w:val="left" w:pos="1134" w:leader="none"/>
        </w:tabs>
        <w:ind w:firstLine="709"/>
        <w:jc w:val="both"/>
        <w:rPr>
          <w:sz w:val="26"/>
          <w:szCs w:val="26"/>
        </w:rPr>
      </w:pPr>
      <w:r>
        <w:rPr>
          <w:b/>
          <w:bCs/>
          <w:sz w:val="24"/>
          <w:szCs w:val="24"/>
        </w:rPr>
        <w:t> </w:t>
      </w:r>
    </w:p>
    <w:p>
      <w:pPr>
        <w:pStyle w:val="Normal"/>
        <w:tabs>
          <w:tab w:val="clear" w:pos="708"/>
          <w:tab w:val="left" w:pos="1134" w:leader="none"/>
        </w:tabs>
        <w:spacing w:lineRule="auto" w:line="240" w:before="0" w:after="0"/>
        <w:ind w:left="0" w:right="0" w:firstLine="709"/>
        <w:jc w:val="both"/>
        <w:rPr>
          <w:rFonts w:ascii="Times New Roman" w:hAnsi="Times New Roman" w:eastAsia="Times New Roman" w:cs="Times New Roman"/>
          <w:sz w:val="24"/>
          <w:szCs w:val="24"/>
        </w:rPr>
      </w:pPr>
      <w:r>
        <w:rPr>
          <w:rFonts w:eastAsia="Times New Roman" w:cs="Times New Roman"/>
          <w:sz w:val="24"/>
          <w:szCs w:val="24"/>
        </w:rPr>
        <w:t>1. Настоящий Устав вступает в силу после его государственной регистрации со дня его официального опубликования (обнародования).</w:t>
      </w:r>
    </w:p>
    <w:p>
      <w:pPr>
        <w:pStyle w:val="Normal"/>
        <w:tabs>
          <w:tab w:val="clear" w:pos="708"/>
          <w:tab w:val="left" w:pos="1134" w:leader="none"/>
        </w:tabs>
        <w:spacing w:lineRule="auto" w:line="240" w:before="0" w:after="0"/>
        <w:ind w:left="0" w:right="0" w:firstLine="709"/>
        <w:jc w:val="both"/>
        <w:rPr>
          <w:rFonts w:ascii="Times New Roman" w:hAnsi="Times New Roman" w:eastAsia="Times New Roman" w:cs="Times New Roman"/>
          <w:sz w:val="24"/>
          <w:szCs w:val="24"/>
        </w:rPr>
      </w:pPr>
      <w:r>
        <w:rPr>
          <w:rFonts w:eastAsia="Times New Roman" w:cs="Times New Roman"/>
          <w:sz w:val="24"/>
          <w:szCs w:val="24"/>
        </w:rPr>
        <w:t>2. Признать утратившими силу:</w:t>
      </w:r>
    </w:p>
    <w:p>
      <w:pPr>
        <w:pStyle w:val="Normal"/>
        <w:tabs>
          <w:tab w:val="clear" w:pos="708"/>
          <w:tab w:val="left" w:pos="1134" w:leader="none"/>
        </w:tabs>
        <w:spacing w:lineRule="auto" w:line="240" w:before="0" w:after="0"/>
        <w:ind w:left="0" w:right="0" w:firstLine="709"/>
        <w:jc w:val="both"/>
        <w:rPr>
          <w:sz w:val="26"/>
          <w:szCs w:val="26"/>
        </w:rPr>
      </w:pPr>
      <w:r>
        <w:rPr>
          <w:rFonts w:eastAsia="Times New Roman" w:cs="Times New Roman"/>
          <w:color w:val="auto"/>
          <w:sz w:val="24"/>
          <w:szCs w:val="24"/>
        </w:rPr>
        <w:t>Устав Мордовско-Козловского сельского поселения Атюрьевского муниципального района, принятый решением Совета депутатов Мордовско-Козловского сельского поселения Атюрьевского муниципального района Республики Мордовия от 19 октября 2021 г. № 9.</w:t>
      </w:r>
    </w:p>
    <w:p>
      <w:pPr>
        <w:pStyle w:val="Normal"/>
        <w:tabs>
          <w:tab w:val="clear" w:pos="708"/>
          <w:tab w:val="left" w:pos="1134" w:leader="none"/>
        </w:tabs>
        <w:ind w:firstLine="709"/>
        <w:jc w:val="both"/>
        <w:rPr>
          <w:sz w:val="26"/>
          <w:szCs w:val="26"/>
        </w:rPr>
      </w:pPr>
      <w:r>
        <w:rPr>
          <w:sz w:val="26"/>
          <w:szCs w:val="26"/>
        </w:rPr>
      </w:r>
    </w:p>
    <w:p>
      <w:pPr>
        <w:pStyle w:val="Normal"/>
        <w:spacing w:lineRule="exact" w:line="360"/>
        <w:ind w:firstLine="709"/>
        <w:jc w:val="both"/>
        <w:rPr>
          <w:color w:val="auto"/>
          <w:szCs w:val="28"/>
          <w:highlight w:val="white"/>
        </w:rPr>
      </w:pPr>
      <w:r>
        <w:rPr>
          <w:color w:val="auto"/>
          <w:szCs w:val="28"/>
          <w:highlight w:val="white"/>
        </w:rPr>
      </w:r>
    </w:p>
    <w:p>
      <w:pPr>
        <w:pStyle w:val="Normal"/>
        <w:rPr>
          <w:rFonts w:ascii="Times New Roman" w:hAnsi="Times New Roman"/>
          <w:sz w:val="24"/>
          <w:szCs w:val="24"/>
        </w:rPr>
      </w:pPr>
      <w:r>
        <w:rPr/>
      </w:r>
    </w:p>
    <w:sectPr>
      <w:type w:val="nextPage"/>
      <w:pgSz w:w="11906" w:h="16838"/>
      <w:pgMar w:left="1418" w:right="851"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1789" w:hanging="1080"/>
      </w:pPr>
      <w:rPr>
        <w:rFonts w:cs="Times New Roman"/>
      </w:rPr>
    </w:lvl>
    <w:lvl w:ilvl="1">
      <w:start w:val="1"/>
      <w:numFmt w:val="decimal"/>
      <w:lvlText w:val="%2)"/>
      <w:lvlJc w:val="left"/>
      <w:pPr>
        <w:ind w:left="2434" w:hanging="1005"/>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3">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
    <w:lvl w:ilvl="0">
      <w:start w:val="1"/>
      <w:numFmt w:val="decimal"/>
      <w:lvlText w:val="%1."/>
      <w:lvlJc w:val="left"/>
      <w:pPr>
        <w:ind w:left="1759" w:hanging="105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
    <w:lvl w:ilvl="0">
      <w:start w:val="1"/>
      <w:numFmt w:val="decimal"/>
      <w:lvlText w:val="%1."/>
      <w:lvlJc w:val="left"/>
      <w:pPr>
        <w:ind w:left="1759" w:hanging="105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
    <w:lvl w:ilvl="0">
      <w:start w:val="1"/>
      <w:numFmt w:val="decimal"/>
      <w:lvlText w:val="%1."/>
      <w:lvlJc w:val="left"/>
      <w:pPr>
        <w:ind w:left="1864" w:hanging="115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lvl w:ilvl="0">
      <w:start w:val="1"/>
      <w:numFmt w:val="decimal"/>
      <w:lvlText w:val="%1."/>
      <w:lvlJc w:val="left"/>
      <w:pPr>
        <w:ind w:left="1714" w:hanging="100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8">
    <w:lvl w:ilvl="0">
      <w:start w:val="1"/>
      <w:numFmt w:val="decimal"/>
      <w:lvlText w:val="%1."/>
      <w:lvlJc w:val="left"/>
      <w:pPr>
        <w:ind w:left="1699" w:hanging="990"/>
      </w:pPr>
      <w:rPr>
        <w:rFonts w:eastAsia="Times New Roman"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9">
    <w:lvl w:ilvl="0">
      <w:start w:val="1"/>
      <w:numFmt w:val="decimal"/>
      <w:lvlText w:val="%1."/>
      <w:lvlJc w:val="left"/>
      <w:pPr>
        <w:ind w:left="1684" w:hanging="97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0">
    <w:lvl w:ilvl="0">
      <w:start w:val="1"/>
      <w:numFmt w:val="decimal"/>
      <w:lvlText w:val="%1."/>
      <w:lvlJc w:val="left"/>
      <w:pPr>
        <w:ind w:left="1729" w:hanging="102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1">
    <w:lvl w:ilvl="0">
      <w:start w:val="1"/>
      <w:numFmt w:val="decimal"/>
      <w:lvlText w:val="%1."/>
      <w:lvlJc w:val="left"/>
      <w:pPr>
        <w:ind w:left="2059" w:hanging="135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2">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lvl w:ilvl="0">
      <w:start w:val="1"/>
      <w:numFmt w:val="decimal"/>
      <w:lvlText w:val="%1."/>
      <w:lvlJc w:val="left"/>
      <w:pPr>
        <w:ind w:left="1729" w:hanging="102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4">
    <w:lvl w:ilvl="0">
      <w:start w:val="1"/>
      <w:numFmt w:val="decimal"/>
      <w:lvlText w:val="%1."/>
      <w:lvlJc w:val="left"/>
      <w:pPr>
        <w:ind w:left="1744" w:hanging="103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5">
    <w:lvl w:ilvl="0">
      <w:start w:val="1"/>
      <w:numFmt w:val="decimal"/>
      <w:lvlText w:val="%1."/>
      <w:lvlJc w:val="left"/>
      <w:pPr>
        <w:ind w:left="1684" w:hanging="97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6">
    <w:lvl w:ilvl="0">
      <w:start w:val="1"/>
      <w:numFmt w:val="decimal"/>
      <w:lvlText w:val="%1."/>
      <w:lvlJc w:val="left"/>
      <w:pPr>
        <w:ind w:left="1699" w:hanging="99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7">
    <w:lvl w:ilvl="0">
      <w:start w:val="1"/>
      <w:numFmt w:val="decimal"/>
      <w:lvlText w:val="%1."/>
      <w:lvlJc w:val="left"/>
      <w:pPr>
        <w:ind w:left="1999" w:hanging="129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8">
    <w:lvl w:ilvl="0">
      <w:start w:val="1"/>
      <w:numFmt w:val="decimal"/>
      <w:lvlText w:val="%1."/>
      <w:lvlJc w:val="left"/>
      <w:pPr>
        <w:ind w:left="1879" w:hanging="117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9">
    <w:lvl w:ilvl="0">
      <w:start w:val="1"/>
      <w:numFmt w:val="decimal"/>
      <w:lvlText w:val="%1."/>
      <w:lvlJc w:val="left"/>
      <w:pPr>
        <w:ind w:left="1714" w:hanging="100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0">
    <w:lvl w:ilvl="0">
      <w:start w:val="1"/>
      <w:numFmt w:val="decimal"/>
      <w:lvlText w:val="%1."/>
      <w:lvlJc w:val="left"/>
      <w:pPr>
        <w:ind w:left="1714" w:hanging="100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1">
    <w:lvl w:ilvl="0">
      <w:start w:val="1"/>
      <w:numFmt w:val="decimal"/>
      <w:lvlText w:val="%1."/>
      <w:lvlJc w:val="left"/>
      <w:pPr>
        <w:ind w:left="1804" w:hanging="109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2">
    <w:lvl w:ilvl="0">
      <w:start w:val="1"/>
      <w:numFmt w:val="decimal"/>
      <w:lvlText w:val="%1."/>
      <w:lvlJc w:val="left"/>
      <w:pPr>
        <w:ind w:left="1669" w:hanging="9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3">
    <w:lvl w:ilvl="0">
      <w:start w:val="1"/>
      <w:numFmt w:val="decimal"/>
      <w:lvlText w:val="%1."/>
      <w:lvlJc w:val="left"/>
      <w:pPr>
        <w:ind w:left="1819" w:hanging="111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4">
    <w:lvl w:ilvl="0">
      <w:start w:val="1"/>
      <w:numFmt w:val="decimal"/>
      <w:lvlText w:val="%1."/>
      <w:lvlJc w:val="left"/>
      <w:pPr>
        <w:ind w:left="1155" w:hanging="1155"/>
      </w:pPr>
      <w:rPr>
        <w:rFonts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5">
    <w:lvl w:ilvl="0">
      <w:start w:val="1"/>
      <w:numFmt w:val="decimal"/>
      <w:lvlText w:val="%1."/>
      <w:lvlJc w:val="left"/>
      <w:pPr>
        <w:ind w:left="1684" w:hanging="97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6">
    <w:lvl w:ilvl="0">
      <w:start w:val="1"/>
      <w:numFmt w:val="decimal"/>
      <w:lvlText w:val="%1."/>
      <w:lvlJc w:val="left"/>
      <w:pPr>
        <w:ind w:left="1819" w:hanging="111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7">
    <w:lvl w:ilvl="0">
      <w:start w:val="1"/>
      <w:numFmt w:val="decimal"/>
      <w:lvlText w:val="%1."/>
      <w:lvlJc w:val="left"/>
      <w:pPr>
        <w:ind w:left="1744" w:hanging="103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8">
    <w:lvl w:ilvl="0">
      <w:start w:val="1"/>
      <w:numFmt w:val="decimal"/>
      <w:lvlText w:val="%1."/>
      <w:lvlJc w:val="left"/>
      <w:pPr>
        <w:ind w:left="1834" w:hanging="112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9">
    <w:lvl w:ilvl="0">
      <w:start w:val="1"/>
      <w:numFmt w:val="decimal"/>
      <w:lvlText w:val="%1."/>
      <w:lvlJc w:val="left"/>
      <w:pPr>
        <w:ind w:left="1744" w:hanging="103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0">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1">
    <w:lvl w:ilvl="0">
      <w:start w:val="1"/>
      <w:numFmt w:val="decimal"/>
      <w:lvlText w:val="%1."/>
      <w:lvlJc w:val="left"/>
      <w:pPr>
        <w:ind w:left="1729" w:hanging="102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2">
    <w:lvl w:ilvl="0">
      <w:start w:val="1"/>
      <w:numFmt w:val="decimal"/>
      <w:lvlText w:val="%1."/>
      <w:lvlJc w:val="left"/>
      <w:pPr>
        <w:ind w:left="2438" w:hanging="102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33">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4">
    <w:lvl w:ilvl="0">
      <w:start w:val="1"/>
      <w:numFmt w:val="decimal"/>
      <w:lvlText w:val="%1."/>
      <w:lvlJc w:val="left"/>
      <w:pPr>
        <w:ind w:left="1729" w:hanging="102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5">
    <w:lvl w:ilvl="0">
      <w:start w:val="1"/>
      <w:numFmt w:val="decimal"/>
      <w:lvlText w:val="%1."/>
      <w:lvlJc w:val="left"/>
      <w:pPr>
        <w:ind w:left="1969" w:hanging="12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6">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7">
    <w:lvl w:ilvl="0">
      <w:start w:val="1"/>
      <w:numFmt w:val="decimal"/>
      <w:lvlText w:val="%1."/>
      <w:lvlJc w:val="left"/>
      <w:pPr>
        <w:ind w:left="1759" w:hanging="105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8">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9">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0">
    <w:lvl w:ilvl="0">
      <w:start w:val="1"/>
      <w:numFmt w:val="decimal"/>
      <w:lvlText w:val="%1."/>
      <w:lvlJc w:val="left"/>
      <w:pPr>
        <w:ind w:left="2074" w:hanging="136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1">
    <w:lvl w:ilvl="0">
      <w:start w:val="1"/>
      <w:numFmt w:val="decimal"/>
      <w:lvlText w:val="%1."/>
      <w:lvlJc w:val="left"/>
      <w:pPr>
        <w:ind w:left="1789" w:hanging="108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2">
    <w:lvl w:ilvl="0">
      <w:start w:val="1"/>
      <w:numFmt w:val="decimal"/>
      <w:lvlText w:val="%1."/>
      <w:lvlJc w:val="left"/>
      <w:pPr>
        <w:ind w:left="1849" w:hanging="114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3">
    <w:lvl w:ilvl="0">
      <w:start w:val="1"/>
      <w:numFmt w:val="decimal"/>
      <w:lvlText w:val="%1."/>
      <w:lvlJc w:val="left"/>
      <w:pPr>
        <w:ind w:left="1699" w:hanging="99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4">
    <w:lvl w:ilvl="0">
      <w:start w:val="1"/>
      <w:numFmt w:val="decimal"/>
      <w:lvlText w:val="%1."/>
      <w:lvlJc w:val="left"/>
      <w:pPr>
        <w:ind w:left="1984" w:hanging="127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5">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6">
    <w:lvl w:ilvl="0">
      <w:start w:val="1"/>
      <w:numFmt w:val="decimal"/>
      <w:lvlText w:val="%1."/>
      <w:lvlJc w:val="left"/>
      <w:pPr>
        <w:ind w:left="1699" w:hanging="99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7">
    <w:lvl w:ilvl="0">
      <w:start w:val="1"/>
      <w:numFmt w:val="decimal"/>
      <w:lvlText w:val="%1."/>
      <w:lvlJc w:val="left"/>
      <w:pPr>
        <w:ind w:left="2149" w:hanging="144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8">
    <w:lvl w:ilvl="0">
      <w:start w:val="1"/>
      <w:numFmt w:val="decimal"/>
      <w:lvlText w:val="%1."/>
      <w:lvlJc w:val="left"/>
      <w:pPr>
        <w:ind w:left="1729" w:hanging="102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9">
    <w:lvl w:ilvl="0">
      <w:start w:val="1"/>
      <w:numFmt w:val="decimal"/>
      <w:lvlText w:val="%1."/>
      <w:lvlJc w:val="left"/>
      <w:pPr>
        <w:ind w:left="1729" w:hanging="102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0">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1">
    <w:lvl w:ilvl="0">
      <w:start w:val="1"/>
      <w:numFmt w:val="decimal"/>
      <w:lvlText w:val="%1."/>
      <w:lvlJc w:val="left"/>
      <w:pPr>
        <w:ind w:left="1924" w:hanging="121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2">
    <w:lvl w:ilvl="0">
      <w:start w:val="1"/>
      <w:numFmt w:val="decimal"/>
      <w:lvlText w:val="%1."/>
      <w:lvlJc w:val="left"/>
      <w:pPr>
        <w:ind w:left="1774" w:hanging="106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3">
    <w:lvl w:ilvl="0">
      <w:start w:val="1"/>
      <w:numFmt w:val="decimal"/>
      <w:lvlText w:val="%1."/>
      <w:lvlJc w:val="left"/>
      <w:pPr>
        <w:ind w:left="1684" w:hanging="975"/>
      </w:pPr>
      <w:rPr>
        <w:dstrike w:val="false"/>
        <w:strike w:val="false"/>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4">
    <w:lvl w:ilvl="0">
      <w:start w:val="1"/>
      <w:numFmt w:val="decimal"/>
      <w:lvlText w:val="%1."/>
      <w:lvlJc w:val="left"/>
      <w:pPr>
        <w:ind w:left="1789" w:hanging="108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5">
    <w:lvl w:ilvl="0">
      <w:start w:val="1"/>
      <w:numFmt w:val="decimal"/>
      <w:lvlText w:val="%1."/>
      <w:lvlJc w:val="left"/>
      <w:pPr>
        <w:ind w:left="1894" w:hanging="118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6">
    <w:lvl w:ilvl="0">
      <w:start w:val="1"/>
      <w:numFmt w:val="decimal"/>
      <w:lvlText w:val="%1."/>
      <w:lvlJc w:val="left"/>
      <w:pPr>
        <w:ind w:left="1684" w:hanging="97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7">
    <w:lvl w:ilvl="0">
      <w:start w:val="1"/>
      <w:numFmt w:val="decimal"/>
      <w:lvlText w:val="%1."/>
      <w:lvlJc w:val="left"/>
      <w:pPr>
        <w:ind w:left="1819" w:hanging="111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8">
    <w:lvl w:ilvl="0">
      <w:start w:val="1"/>
      <w:numFmt w:val="decimal"/>
      <w:lvlText w:val="%1."/>
      <w:lvlJc w:val="left"/>
      <w:pPr>
        <w:ind w:left="1834" w:hanging="112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9">
    <w:lvl w:ilvl="0">
      <w:start w:val="1"/>
      <w:numFmt w:val="decimal"/>
      <w:lvlText w:val="%1."/>
      <w:lvlJc w:val="left"/>
      <w:pPr>
        <w:ind w:left="1819" w:hanging="111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928"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0">
    <w:lvl w:ilvl="0">
      <w:start w:val="1"/>
      <w:numFmt w:val="decimal"/>
      <w:lvlText w:val="%1."/>
      <w:lvlJc w:val="left"/>
      <w:pPr>
        <w:ind w:left="2528" w:hanging="111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61">
    <w:lvl w:ilvl="0">
      <w:start w:val="1"/>
      <w:numFmt w:val="decimal"/>
      <w:lvlText w:val="%1."/>
      <w:lvlJc w:val="left"/>
      <w:pPr>
        <w:ind w:left="1759" w:hanging="105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2">
    <w:lvl w:ilvl="0">
      <w:start w:val="1"/>
      <w:numFmt w:val="decimal"/>
      <w:lvlText w:val="%1)"/>
      <w:lvlJc w:val="left"/>
      <w:pPr>
        <w:ind w:left="1429" w:hanging="360"/>
      </w:pPr>
      <w:rPr>
        <w:rFonts w:cs="Times New Roman"/>
      </w:rPr>
    </w:lvl>
    <w:lvl w:ilvl="1">
      <w:start w:val="1"/>
      <w:numFmt w:val="decimal"/>
      <w:lvlText w:val="%2)"/>
      <w:lvlJc w:val="left"/>
      <w:pPr>
        <w:ind w:left="2149" w:hanging="360"/>
      </w:pPr>
      <w:rPr>
        <w:rFonts w:cs="Times New Roman"/>
      </w:rPr>
    </w:lvl>
    <w:lvl w:ilvl="2">
      <w:start w:val="1"/>
      <w:numFmt w:val="decimal"/>
      <w:lvlText w:val="%3."/>
      <w:lvlJc w:val="left"/>
      <w:pPr>
        <w:ind w:left="3049" w:hanging="36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63">
    <w:lvl w:ilvl="0">
      <w:start w:val="1"/>
      <w:numFmt w:val="decimal"/>
      <w:lvlText w:val="%1."/>
      <w:lvlJc w:val="left"/>
      <w:pPr>
        <w:ind w:left="720" w:hanging="360"/>
      </w:pPr>
      <w:rPr>
        <w:sz w:val="28"/>
        <w:szCs w:val="28"/>
        <w:rFonts w:eastAsia="Times New Roman"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4">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5">
    <w:lvl w:ilvl="0">
      <w:start w:val="1"/>
      <w:numFmt w:val="decimal"/>
      <w:lvlText w:val="%1."/>
      <w:lvlJc w:val="left"/>
      <w:pPr>
        <w:ind w:left="1894" w:hanging="118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6">
    <w:lvl w:ilvl="0">
      <w:start w:val="1"/>
      <w:numFmt w:val="decimal"/>
      <w:lvlText w:val="%1."/>
      <w:lvlJc w:val="left"/>
      <w:pPr>
        <w:ind w:left="1648" w:hanging="108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7">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68">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0">
    <w:lvl w:ilvl="0">
      <w:start w:val="1"/>
      <w:numFmt w:val="decimal"/>
      <w:lvlText w:val="%1)"/>
      <w:lvlJc w:val="left"/>
      <w:pPr>
        <w:ind w:left="1429" w:hanging="360"/>
      </w:pPr>
      <w:rPr>
        <w:b w:val="false"/>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71">
    <w:lvl w:ilvl="0">
      <w:start w:val="1"/>
      <w:numFmt w:val="decimal"/>
      <w:lvlText w:val="%1."/>
      <w:lvlJc w:val="left"/>
      <w:pPr>
        <w:ind w:left="2453" w:hanging="1035"/>
      </w:pPr>
      <w:rPr>
        <w:sz w:val="24"/>
        <w:szCs w:val="24"/>
        <w:rFonts w:eastAsia="Times New Roman" w:cs="Times New Roman"/>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72">
    <w:lvl w:ilvl="0">
      <w:start w:val="1"/>
      <w:numFmt w:val="decimal"/>
      <w:lvlText w:val="%1."/>
      <w:lvlJc w:val="left"/>
      <w:pPr>
        <w:ind w:left="1429" w:hanging="360"/>
      </w:pPr>
      <w:rPr>
        <w:sz w:val="24"/>
        <w:szCs w:val="24"/>
        <w:rFonts w:eastAsia="Times New Roman" w:cs="Times New Roman"/>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73">
    <w:lvl w:ilvl="0">
      <w:start w:val="1"/>
      <w:numFmt w:val="decimal"/>
      <w:lvlText w:val="%1."/>
      <w:lvlJc w:val="left"/>
      <w:pPr>
        <w:ind w:left="1744" w:hanging="1035"/>
      </w:pPr>
      <w:rPr>
        <w:sz w:val="24"/>
        <w:szCs w:val="24"/>
        <w:rFonts w:eastAsia="Times New Roman" w:cs="Times New Roman"/>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bering>
</file>

<file path=word/settings.xml><?xml version="1.0" encoding="utf-8"?>
<w:settings xmlns:w="http://schemas.openxmlformats.org/wordprocessingml/2006/main">
  <w:zoom w:percent="110"/>
  <w:defaultTabStop w:val="708"/>
  <w:autoHyphenation w:val="fals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0"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c3213"/>
    <w:pPr>
      <w:widowControl/>
      <w:suppressAutoHyphens w:val="true"/>
      <w:bidi w:val="0"/>
      <w:spacing w:lineRule="auto" w:line="240" w:before="0" w:after="0"/>
      <w:jc w:val="left"/>
    </w:pPr>
    <w:rPr>
      <w:rFonts w:ascii="Times New Roman" w:hAnsi="Times New Roman" w:eastAsia="Times New Roman" w:cs="Times New Roman"/>
      <w:color w:val="000000"/>
      <w:kern w:val="0"/>
      <w:sz w:val="28"/>
      <w:szCs w:val="20"/>
      <w:lang w:val="ru-RU" w:eastAsia="ru-RU" w:bidi="ar-SA"/>
    </w:rPr>
  </w:style>
  <w:style w:type="paragraph" w:styleId="1">
    <w:name w:val="Heading 1"/>
    <w:basedOn w:val="Normal"/>
    <w:next w:val="Normal"/>
    <w:uiPriority w:val="9"/>
    <w:qFormat/>
    <w:rsid w:val="00ac3213"/>
    <w:pPr>
      <w:keepNext w:val="true"/>
      <w:widowControl w:val="false"/>
      <w:spacing w:before="240" w:after="60"/>
      <w:outlineLvl w:val="0"/>
    </w:pPr>
    <w:rPr>
      <w:rFonts w:ascii="Arial" w:hAnsi="Arial" w:cs="Arial"/>
      <w:b/>
      <w:bCs/>
      <w:color w:val="auto"/>
      <w:kern w:val="2"/>
      <w:sz w:val="32"/>
      <w:szCs w:val="32"/>
    </w:rPr>
  </w:style>
  <w:style w:type="paragraph" w:styleId="2">
    <w:name w:val="Heading 2"/>
    <w:basedOn w:val="Normal"/>
    <w:next w:val="Normal"/>
    <w:qFormat/>
    <w:rsid w:val="00ac3213"/>
    <w:pPr>
      <w:keepNext w:val="true"/>
      <w:spacing w:before="240" w:after="60"/>
      <w:outlineLvl w:val="1"/>
    </w:pPr>
    <w:rPr>
      <w:rFonts w:ascii="Arial" w:hAnsi="Arial" w:cs="Arial"/>
      <w:b/>
      <w:bCs/>
      <w:i/>
      <w:iCs/>
      <w:color w:val="auto"/>
      <w:szCs w:val="28"/>
    </w:rPr>
  </w:style>
  <w:style w:type="paragraph" w:styleId="6">
    <w:name w:val="Heading 6"/>
    <w:basedOn w:val="Normal"/>
    <w:next w:val="Normal"/>
    <w:qFormat/>
    <w:rsid w:val="00ac3213"/>
    <w:pPr>
      <w:spacing w:before="240" w:after="60"/>
      <w:outlineLvl w:val="5"/>
    </w:pPr>
    <w:rPr>
      <w:b/>
      <w:bCs/>
      <w:sz w:val="22"/>
      <w:szCs w:val="22"/>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uiPriority w:val="9"/>
    <w:qFormat/>
    <w:rsid w:val="00ac3213"/>
    <w:rPr>
      <w:rFonts w:ascii="Arial" w:hAnsi="Arial" w:eastAsia="Times New Roman" w:cs="Arial"/>
      <w:b/>
      <w:bCs/>
      <w:kern w:val="2"/>
      <w:sz w:val="32"/>
      <w:szCs w:val="32"/>
      <w:lang w:eastAsia="ru-RU"/>
    </w:rPr>
  </w:style>
  <w:style w:type="character" w:styleId="21" w:customStyle="1">
    <w:name w:val="Заголовок 2 Знак"/>
    <w:basedOn w:val="DefaultParagraphFont"/>
    <w:qFormat/>
    <w:rsid w:val="00ac3213"/>
    <w:rPr>
      <w:rFonts w:ascii="Arial" w:hAnsi="Arial" w:eastAsia="Times New Roman" w:cs="Arial"/>
      <w:b/>
      <w:bCs/>
      <w:i/>
      <w:iCs/>
      <w:sz w:val="28"/>
      <w:szCs w:val="28"/>
      <w:lang w:eastAsia="ru-RU"/>
    </w:rPr>
  </w:style>
  <w:style w:type="character" w:styleId="61" w:customStyle="1">
    <w:name w:val="Заголовок 6 Знак"/>
    <w:basedOn w:val="DefaultParagraphFont"/>
    <w:qFormat/>
    <w:rsid w:val="00ac3213"/>
    <w:rPr>
      <w:rFonts w:ascii="Times New Roman" w:hAnsi="Times New Roman" w:eastAsia="Times New Roman" w:cs="Times New Roman"/>
      <w:b/>
      <w:bCs/>
      <w:color w:val="000000"/>
      <w:lang w:eastAsia="ru-RU"/>
    </w:rPr>
  </w:style>
  <w:style w:type="character" w:styleId="Style11" w:customStyle="1">
    <w:name w:val="Основной текст с отступом Знак"/>
    <w:basedOn w:val="DefaultParagraphFont"/>
    <w:qFormat/>
    <w:rsid w:val="00ac3213"/>
    <w:rPr>
      <w:rFonts w:ascii="Times New Roman" w:hAnsi="Times New Roman" w:eastAsia="Times New Roman" w:cs="Times New Roman"/>
      <w:color w:val="000000"/>
      <w:sz w:val="28"/>
      <w:szCs w:val="20"/>
      <w:lang w:eastAsia="ru-RU"/>
    </w:rPr>
  </w:style>
  <w:style w:type="character" w:styleId="Style12" w:customStyle="1">
    <w:name w:val="Верхний колонтитул Знак"/>
    <w:basedOn w:val="DefaultParagraphFont"/>
    <w:uiPriority w:val="99"/>
    <w:qFormat/>
    <w:rsid w:val="00ac3213"/>
    <w:rPr>
      <w:rFonts w:ascii="Times New Roman" w:hAnsi="Times New Roman" w:eastAsia="Times New Roman" w:cs="Times New Roman"/>
      <w:color w:val="000000"/>
      <w:sz w:val="28"/>
      <w:szCs w:val="20"/>
      <w:lang w:eastAsia="ru-RU"/>
    </w:rPr>
  </w:style>
  <w:style w:type="character" w:styleId="Pagenumber">
    <w:name w:val="page number"/>
    <w:basedOn w:val="DefaultParagraphFont"/>
    <w:qFormat/>
    <w:rsid w:val="00ac3213"/>
    <w:rPr/>
  </w:style>
  <w:style w:type="character" w:styleId="Style13" w:customStyle="1">
    <w:name w:val="Название Знак"/>
    <w:basedOn w:val="DefaultParagraphFont"/>
    <w:qFormat/>
    <w:rsid w:val="00ac3213"/>
    <w:rPr>
      <w:rFonts w:ascii="Times New Roman" w:hAnsi="Times New Roman" w:eastAsia="Times New Roman" w:cs="Times New Roman"/>
      <w:b/>
      <w:color w:val="000000"/>
      <w:sz w:val="28"/>
      <w:szCs w:val="20"/>
      <w:lang w:eastAsia="ru-RU"/>
    </w:rPr>
  </w:style>
  <w:style w:type="character" w:styleId="Style14" w:customStyle="1">
    <w:name w:val="Текст выноски Знак"/>
    <w:basedOn w:val="DefaultParagraphFont"/>
    <w:uiPriority w:val="99"/>
    <w:semiHidden/>
    <w:qFormat/>
    <w:rsid w:val="00ac3213"/>
    <w:rPr>
      <w:rFonts w:ascii="Tahoma" w:hAnsi="Tahoma" w:eastAsia="Times New Roman" w:cs="Tahoma"/>
      <w:color w:val="000000"/>
      <w:sz w:val="16"/>
      <w:szCs w:val="16"/>
      <w:lang w:eastAsia="ru-RU"/>
    </w:rPr>
  </w:style>
  <w:style w:type="character" w:styleId="Style15">
    <w:name w:val="Интернет-ссылка"/>
    <w:uiPriority w:val="99"/>
    <w:rsid w:val="00ac3213"/>
    <w:rPr>
      <w:color w:val="0000FF"/>
      <w:u w:val="single"/>
    </w:rPr>
  </w:style>
  <w:style w:type="character" w:styleId="Strong">
    <w:name w:val="Strong"/>
    <w:qFormat/>
    <w:rsid w:val="00ac3213"/>
    <w:rPr>
      <w:b/>
      <w:bCs/>
    </w:rPr>
  </w:style>
  <w:style w:type="character" w:styleId="Style16">
    <w:name w:val="Выделение"/>
    <w:qFormat/>
    <w:rsid w:val="00ac3213"/>
    <w:rPr>
      <w:i/>
      <w:iCs/>
    </w:rPr>
  </w:style>
  <w:style w:type="character" w:styleId="Style17" w:customStyle="1">
    <w:name w:val="Гипертекстовая ссылка"/>
    <w:uiPriority w:val="99"/>
    <w:qFormat/>
    <w:rsid w:val="00ac3213"/>
    <w:rPr>
      <w:rFonts w:cs="Times New Roman"/>
      <w:b w:val="false"/>
      <w:color w:val="106BBE"/>
    </w:rPr>
  </w:style>
  <w:style w:type="character" w:styleId="Style18" w:customStyle="1">
    <w:name w:val="Основной текст Знак"/>
    <w:basedOn w:val="DefaultParagraphFont"/>
    <w:qFormat/>
    <w:rsid w:val="00ac3213"/>
    <w:rPr>
      <w:rFonts w:ascii="Arial" w:hAnsi="Arial" w:eastAsia="Times New Roman" w:cs="Arial"/>
      <w:sz w:val="20"/>
      <w:szCs w:val="20"/>
      <w:lang w:eastAsia="ru-RU"/>
    </w:rPr>
  </w:style>
  <w:style w:type="character" w:styleId="Style19" w:customStyle="1">
    <w:name w:val="Нижний колонтитул Знак"/>
    <w:basedOn w:val="DefaultParagraphFont"/>
    <w:uiPriority w:val="99"/>
    <w:qFormat/>
    <w:rsid w:val="00ac3213"/>
    <w:rPr>
      <w:rFonts w:ascii="Times New Roman" w:hAnsi="Times New Roman" w:eastAsia="Times New Roman" w:cs="Times New Roman"/>
      <w:color w:val="000000"/>
      <w:sz w:val="28"/>
      <w:szCs w:val="20"/>
      <w:lang w:eastAsia="ru-RU"/>
    </w:rPr>
  </w:style>
  <w:style w:type="character" w:styleId="S10" w:customStyle="1">
    <w:name w:val="s_10"/>
    <w:basedOn w:val="DefaultParagraphFont"/>
    <w:qFormat/>
    <w:rsid w:val="00ac3213"/>
    <w:rPr/>
  </w:style>
  <w:style w:type="character" w:styleId="22" w:customStyle="1">
    <w:name w:val="Основной текст с отступом 2 Знак"/>
    <w:basedOn w:val="DefaultParagraphFont"/>
    <w:qFormat/>
    <w:rsid w:val="00ac3213"/>
    <w:rPr>
      <w:rFonts w:ascii="Times New Roman" w:hAnsi="Times New Roman" w:eastAsia="Times New Roman" w:cs="Times New Roman"/>
      <w:color w:val="000000"/>
      <w:sz w:val="28"/>
      <w:szCs w:val="20"/>
      <w:lang w:eastAsia="ru-RU"/>
    </w:rPr>
  </w:style>
  <w:style w:type="character" w:styleId="Style20">
    <w:name w:val="Посещённая гиперссылка"/>
    <w:uiPriority w:val="99"/>
    <w:rsid w:val="00ac3213"/>
    <w:rPr>
      <w:rFonts w:cs="Times New Roman"/>
      <w:color w:val="800080"/>
      <w:u w:val="single"/>
    </w:rPr>
  </w:style>
  <w:style w:type="character" w:styleId="12" w:customStyle="1">
    <w:name w:val="Гиперссылка1"/>
    <w:qFormat/>
    <w:rsid w:val="00ac3213"/>
    <w:rPr>
      <w:rFonts w:cs="Times New Roman"/>
    </w:rPr>
  </w:style>
  <w:style w:type="character" w:styleId="S5" w:customStyle="1">
    <w:name w:val="s5"/>
    <w:qFormat/>
    <w:rsid w:val="00ac3213"/>
    <w:rPr>
      <w:rFonts w:cs="Times New Roman"/>
    </w:rPr>
  </w:style>
  <w:style w:type="character" w:styleId="S1" w:customStyle="1">
    <w:name w:val="s1"/>
    <w:qFormat/>
    <w:rsid w:val="00ac3213"/>
    <w:rPr>
      <w:rFonts w:cs="Times New Roman"/>
    </w:rPr>
  </w:style>
  <w:style w:type="character" w:styleId="Style21" w:customStyle="1">
    <w:name w:val="Цветовое выделение"/>
    <w:uiPriority w:val="99"/>
    <w:qFormat/>
    <w:rsid w:val="00ac3213"/>
    <w:rPr>
      <w:b/>
      <w:color w:val="auto"/>
    </w:rPr>
  </w:style>
  <w:style w:type="character" w:styleId="ConsPlusNormal" w:customStyle="1">
    <w:name w:val="ConsPlusNormal Знак"/>
    <w:qFormat/>
    <w:locked/>
    <w:rsid w:val="00ac3213"/>
    <w:rPr>
      <w:rFonts w:ascii="Arial" w:hAnsi="Arial" w:eastAsia="Times New Roman" w:cs="Arial"/>
      <w:sz w:val="20"/>
      <w:szCs w:val="20"/>
      <w:lang w:eastAsia="ru-RU"/>
    </w:rPr>
  </w:style>
  <w:style w:type="character" w:styleId="23" w:customStyle="1">
    <w:name w:val="Гиперссылка2"/>
    <w:qFormat/>
    <w:rsid w:val="00ac3213"/>
    <w:rPr/>
  </w:style>
  <w:style w:type="character" w:styleId="Style22" w:customStyle="1">
    <w:name w:val="Без интервала Знак"/>
    <w:uiPriority w:val="1"/>
    <w:qFormat/>
    <w:rsid w:val="00ac3213"/>
    <w:rPr>
      <w:rFonts w:ascii="Calibri" w:hAnsi="Calibri" w:eastAsia="Times New Roman" w:cs="Calibri"/>
    </w:rPr>
  </w:style>
  <w:style w:type="character" w:styleId="Blk" w:customStyle="1">
    <w:name w:val="blk"/>
    <w:qFormat/>
    <w:rsid w:val="00ac3213"/>
    <w:rPr/>
  </w:style>
  <w:style w:type="character" w:styleId="WW8Num3z0">
    <w:name w:val="WW8Num3z0"/>
    <w:qFormat/>
    <w:rPr>
      <w:rFonts w:ascii="Times New Roman" w:hAnsi="Times New Roman" w:eastAsia="Times New Roman" w:cs="Times New Roman"/>
      <w:sz w:val="24"/>
      <w:szCs w:val="24"/>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1z0">
    <w:name w:val="WW8Num1z0"/>
    <w:qFormat/>
    <w:rPr>
      <w:rFonts w:ascii="Times New Roman" w:hAnsi="Times New Roman" w:eastAsia="Times New Roman" w:cs="Times New Roman"/>
      <w:sz w:val="24"/>
      <w:szCs w:val="24"/>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Times New Roman" w:hAnsi="Times New Roman" w:eastAsia="Times New Roman" w:cs="Times New Roman"/>
      <w:sz w:val="24"/>
      <w:szCs w:val="24"/>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paragraph" w:styleId="Style23">
    <w:name w:val="Заголовок"/>
    <w:basedOn w:val="Normal"/>
    <w:next w:val="Style24"/>
    <w:qFormat/>
    <w:pPr>
      <w:keepNext w:val="true"/>
      <w:spacing w:before="240" w:after="120"/>
    </w:pPr>
    <w:rPr>
      <w:rFonts w:ascii="Liberation Sans" w:hAnsi="Liberation Sans" w:eastAsia="Microsoft YaHei" w:cs="Arial"/>
      <w:sz w:val="28"/>
      <w:szCs w:val="28"/>
    </w:rPr>
  </w:style>
  <w:style w:type="paragraph" w:styleId="Style24">
    <w:name w:val="Body Text"/>
    <w:basedOn w:val="Normal"/>
    <w:rsid w:val="00ac3213"/>
    <w:pPr>
      <w:widowControl w:val="false"/>
      <w:spacing w:before="0" w:after="120"/>
    </w:pPr>
    <w:rPr>
      <w:rFonts w:ascii="Arial" w:hAnsi="Arial" w:cs="Arial"/>
      <w:color w:val="auto"/>
      <w:sz w:val="20"/>
    </w:rPr>
  </w:style>
  <w:style w:type="paragraph" w:styleId="Style25">
    <w:name w:val="List"/>
    <w:basedOn w:val="Style24"/>
    <w:pPr/>
    <w:rPr>
      <w:rFonts w:cs="Arial"/>
    </w:rPr>
  </w:style>
  <w:style w:type="paragraph" w:styleId="Style26">
    <w:name w:val="Caption"/>
    <w:basedOn w:val="Normal"/>
    <w:qFormat/>
    <w:pPr>
      <w:suppressLineNumbers/>
      <w:spacing w:before="120" w:after="120"/>
    </w:pPr>
    <w:rPr>
      <w:rFonts w:cs="Arial"/>
      <w:i/>
      <w:iCs/>
      <w:sz w:val="24"/>
      <w:szCs w:val="24"/>
    </w:rPr>
  </w:style>
  <w:style w:type="paragraph" w:styleId="Style27">
    <w:name w:val="Указатель"/>
    <w:basedOn w:val="Normal"/>
    <w:qFormat/>
    <w:pPr>
      <w:suppressLineNumbers/>
    </w:pPr>
    <w:rPr>
      <w:rFonts w:cs="Arial"/>
    </w:rPr>
  </w:style>
  <w:style w:type="paragraph" w:styleId="Style28">
    <w:name w:val="Body Text Indent"/>
    <w:basedOn w:val="Normal"/>
    <w:rsid w:val="00ac3213"/>
    <w:pPr>
      <w:ind w:firstLine="851"/>
    </w:pPr>
    <w:rPr/>
  </w:style>
  <w:style w:type="paragraph" w:styleId="Style29">
    <w:name w:val="Верхний и нижний колонтитулы"/>
    <w:basedOn w:val="Normal"/>
    <w:qFormat/>
    <w:pPr/>
    <w:rPr/>
  </w:style>
  <w:style w:type="paragraph" w:styleId="Style30">
    <w:name w:val="Колонтитул"/>
    <w:basedOn w:val="Normal"/>
    <w:qFormat/>
    <w:pPr/>
    <w:rPr/>
  </w:style>
  <w:style w:type="paragraph" w:styleId="Style31">
    <w:name w:val="Header"/>
    <w:basedOn w:val="Normal"/>
    <w:uiPriority w:val="99"/>
    <w:rsid w:val="00ac3213"/>
    <w:pPr>
      <w:tabs>
        <w:tab w:val="clear" w:pos="708"/>
        <w:tab w:val="center" w:pos="4153" w:leader="none"/>
        <w:tab w:val="right" w:pos="8306" w:leader="none"/>
      </w:tabs>
    </w:pPr>
    <w:rPr/>
  </w:style>
  <w:style w:type="paragraph" w:styleId="Style32">
    <w:name w:val="Title"/>
    <w:basedOn w:val="Normal"/>
    <w:qFormat/>
    <w:rsid w:val="00ac3213"/>
    <w:pPr>
      <w:jc w:val="center"/>
    </w:pPr>
    <w:rPr>
      <w:b/>
    </w:rPr>
  </w:style>
  <w:style w:type="paragraph" w:styleId="BalloonText">
    <w:name w:val="Balloon Text"/>
    <w:basedOn w:val="Normal"/>
    <w:uiPriority w:val="99"/>
    <w:semiHidden/>
    <w:qFormat/>
    <w:rsid w:val="00ac3213"/>
    <w:pPr/>
    <w:rPr>
      <w:rFonts w:ascii="Tahoma" w:hAnsi="Tahoma" w:cs="Tahoma"/>
      <w:sz w:val="16"/>
      <w:szCs w:val="16"/>
    </w:rPr>
  </w:style>
  <w:style w:type="paragraph" w:styleId="NormalWeb">
    <w:name w:val="Normal (Web)"/>
    <w:basedOn w:val="Normal"/>
    <w:uiPriority w:val="99"/>
    <w:qFormat/>
    <w:rsid w:val="00ac3213"/>
    <w:pPr>
      <w:spacing w:beforeAutospacing="1" w:afterAutospacing="1"/>
    </w:pPr>
    <w:rPr>
      <w:color w:val="auto"/>
      <w:sz w:val="24"/>
      <w:szCs w:val="24"/>
    </w:rPr>
  </w:style>
  <w:style w:type="paragraph" w:styleId="Consplusnonformat" w:customStyle="1">
    <w:name w:val="consplusnonformat"/>
    <w:basedOn w:val="Normal"/>
    <w:qFormat/>
    <w:rsid w:val="00ac3213"/>
    <w:pPr>
      <w:spacing w:beforeAutospacing="1" w:afterAutospacing="1"/>
    </w:pPr>
    <w:rPr>
      <w:color w:val="auto"/>
      <w:sz w:val="24"/>
      <w:szCs w:val="24"/>
    </w:rPr>
  </w:style>
  <w:style w:type="paragraph" w:styleId="Consplusnormal1" w:customStyle="1">
    <w:name w:val="consplusnormal"/>
    <w:basedOn w:val="Normal"/>
    <w:qFormat/>
    <w:rsid w:val="00ac3213"/>
    <w:pPr>
      <w:spacing w:beforeAutospacing="1" w:afterAutospacing="1"/>
    </w:pPr>
    <w:rPr>
      <w:color w:val="auto"/>
      <w:sz w:val="24"/>
      <w:szCs w:val="24"/>
    </w:rPr>
  </w:style>
  <w:style w:type="paragraph" w:styleId="Style33" w:customStyle="1">
    <w:name w:val="Знак Знак Знак Знак Знак Знак Знак Знак Знак Знак"/>
    <w:basedOn w:val="Normal"/>
    <w:qFormat/>
    <w:rsid w:val="00ac3213"/>
    <w:pPr>
      <w:spacing w:lineRule="exact" w:line="240" w:before="0" w:after="160"/>
    </w:pPr>
    <w:rPr>
      <w:rFonts w:ascii="Verdana" w:hAnsi="Verdana" w:cs="Verdana"/>
      <w:color w:val="auto"/>
      <w:sz w:val="20"/>
      <w:lang w:val="en-US" w:eastAsia="en-US"/>
    </w:rPr>
  </w:style>
  <w:style w:type="paragraph" w:styleId="ConsPlusTitle" w:customStyle="1">
    <w:name w:val="ConsPlusTitle"/>
    <w:uiPriority w:val="99"/>
    <w:qFormat/>
    <w:rsid w:val="00ac3213"/>
    <w:pPr>
      <w:widowControl w:val="false"/>
      <w:suppressAutoHyphens w:val="true"/>
      <w:bidi w:val="0"/>
      <w:spacing w:lineRule="auto" w:line="240" w:before="0" w:after="0"/>
      <w:jc w:val="left"/>
    </w:pPr>
    <w:rPr>
      <w:rFonts w:ascii="Times New Roman" w:hAnsi="Times New Roman" w:eastAsia="Times New Roman" w:cs="Times New Roman"/>
      <w:b/>
      <w:bCs/>
      <w:color w:val="auto"/>
      <w:kern w:val="0"/>
      <w:sz w:val="24"/>
      <w:szCs w:val="24"/>
      <w:lang w:val="ru-RU" w:eastAsia="ru-RU" w:bidi="ar-SA"/>
    </w:rPr>
  </w:style>
  <w:style w:type="paragraph" w:styleId="CharChar" w:customStyle="1">
    <w:name w:val="Char Char"/>
    <w:basedOn w:val="Normal"/>
    <w:qFormat/>
    <w:rsid w:val="00ac3213"/>
    <w:pPr>
      <w:spacing w:lineRule="exact" w:line="240" w:before="0" w:after="160"/>
    </w:pPr>
    <w:rPr>
      <w:rFonts w:ascii="Verdana" w:hAnsi="Verdana" w:cs="Verdana"/>
      <w:color w:val="auto"/>
      <w:sz w:val="20"/>
      <w:lang w:val="en-US" w:eastAsia="en-US"/>
    </w:rPr>
  </w:style>
  <w:style w:type="paragraph" w:styleId="Style34">
    <w:name w:val="Footer"/>
    <w:basedOn w:val="Normal"/>
    <w:uiPriority w:val="99"/>
    <w:rsid w:val="00ac3213"/>
    <w:pPr>
      <w:tabs>
        <w:tab w:val="clear" w:pos="708"/>
        <w:tab w:val="center" w:pos="4677" w:leader="none"/>
        <w:tab w:val="right" w:pos="9355" w:leader="none"/>
      </w:tabs>
    </w:pPr>
    <w:rPr/>
  </w:style>
  <w:style w:type="paragraph" w:styleId="S11" w:customStyle="1">
    <w:name w:val="s_1"/>
    <w:basedOn w:val="Normal"/>
    <w:qFormat/>
    <w:rsid w:val="00ac3213"/>
    <w:pPr>
      <w:spacing w:beforeAutospacing="1" w:afterAutospacing="1"/>
    </w:pPr>
    <w:rPr>
      <w:color w:val="auto"/>
      <w:sz w:val="24"/>
      <w:szCs w:val="24"/>
    </w:rPr>
  </w:style>
  <w:style w:type="paragraph" w:styleId="S15" w:customStyle="1">
    <w:name w:val="s_15"/>
    <w:basedOn w:val="Normal"/>
    <w:qFormat/>
    <w:rsid w:val="00ac3213"/>
    <w:pPr>
      <w:spacing w:beforeAutospacing="1" w:afterAutospacing="1"/>
    </w:pPr>
    <w:rPr>
      <w:color w:val="auto"/>
      <w:sz w:val="24"/>
      <w:szCs w:val="24"/>
    </w:rPr>
  </w:style>
  <w:style w:type="paragraph" w:styleId="ConsPlusNormal2" w:customStyle="1">
    <w:name w:val="ConsPlusNormal"/>
    <w:qFormat/>
    <w:rsid w:val="00ac3213"/>
    <w:pPr>
      <w:widowControl/>
      <w:suppressAutoHyphens w:val="true"/>
      <w:bidi w:val="0"/>
      <w:spacing w:lineRule="auto" w:line="240" w:before="0" w:after="0"/>
      <w:jc w:val="left"/>
    </w:pPr>
    <w:rPr>
      <w:rFonts w:ascii="Arial" w:hAnsi="Arial" w:eastAsia="Times New Roman" w:cs="Arial"/>
      <w:color w:val="auto"/>
      <w:kern w:val="0"/>
      <w:sz w:val="20"/>
      <w:szCs w:val="20"/>
      <w:lang w:val="ru-RU" w:eastAsia="ru-RU" w:bidi="ar-SA"/>
    </w:rPr>
  </w:style>
  <w:style w:type="paragraph" w:styleId="BodyTextIndent2">
    <w:name w:val="Body Text Indent 2"/>
    <w:basedOn w:val="Normal"/>
    <w:link w:val="22"/>
    <w:qFormat/>
    <w:rsid w:val="00ac3213"/>
    <w:pPr>
      <w:spacing w:lineRule="auto" w:line="480" w:before="0" w:after="120"/>
      <w:ind w:left="283" w:hanging="0"/>
    </w:pPr>
    <w:rPr/>
  </w:style>
  <w:style w:type="paragraph" w:styleId="Article" w:customStyle="1">
    <w:name w:val="article"/>
    <w:basedOn w:val="Normal"/>
    <w:qFormat/>
    <w:rsid w:val="00ac3213"/>
    <w:pPr>
      <w:spacing w:beforeAutospacing="1" w:afterAutospacing="1"/>
    </w:pPr>
    <w:rPr>
      <w:rFonts w:eastAsia="Calibri"/>
      <w:color w:val="auto"/>
      <w:sz w:val="24"/>
      <w:szCs w:val="24"/>
    </w:rPr>
  </w:style>
  <w:style w:type="paragraph" w:styleId="Text" w:customStyle="1">
    <w:name w:val="text"/>
    <w:basedOn w:val="Normal"/>
    <w:qFormat/>
    <w:rsid w:val="00ac3213"/>
    <w:pPr>
      <w:spacing w:beforeAutospacing="1" w:afterAutospacing="1"/>
    </w:pPr>
    <w:rPr>
      <w:rFonts w:eastAsia="Calibri"/>
      <w:color w:val="auto"/>
      <w:sz w:val="24"/>
      <w:szCs w:val="24"/>
    </w:rPr>
  </w:style>
  <w:style w:type="paragraph" w:styleId="P9" w:customStyle="1">
    <w:name w:val="p9"/>
    <w:basedOn w:val="Normal"/>
    <w:qFormat/>
    <w:rsid w:val="00ac3213"/>
    <w:pPr>
      <w:spacing w:beforeAutospacing="1" w:afterAutospacing="1"/>
    </w:pPr>
    <w:rPr>
      <w:rFonts w:eastAsia="Calibri"/>
      <w:color w:val="auto"/>
      <w:sz w:val="24"/>
      <w:szCs w:val="24"/>
    </w:rPr>
  </w:style>
  <w:style w:type="paragraph" w:styleId="P3" w:customStyle="1">
    <w:name w:val="p3"/>
    <w:basedOn w:val="Normal"/>
    <w:qFormat/>
    <w:rsid w:val="00ac3213"/>
    <w:pPr>
      <w:spacing w:beforeAutospacing="1" w:afterAutospacing="1"/>
    </w:pPr>
    <w:rPr>
      <w:rFonts w:eastAsia="Calibri"/>
      <w:color w:val="auto"/>
      <w:sz w:val="24"/>
      <w:szCs w:val="24"/>
    </w:rPr>
  </w:style>
  <w:style w:type="paragraph" w:styleId="P18" w:customStyle="1">
    <w:name w:val="p18"/>
    <w:basedOn w:val="Normal"/>
    <w:qFormat/>
    <w:rsid w:val="00ac3213"/>
    <w:pPr>
      <w:spacing w:beforeAutospacing="1" w:afterAutospacing="1"/>
    </w:pPr>
    <w:rPr>
      <w:rFonts w:eastAsia="Calibri"/>
      <w:color w:val="auto"/>
      <w:sz w:val="24"/>
      <w:szCs w:val="24"/>
    </w:rPr>
  </w:style>
  <w:style w:type="paragraph" w:styleId="Table" w:customStyle="1">
    <w:name w:val="table"/>
    <w:basedOn w:val="Normal"/>
    <w:qFormat/>
    <w:rsid w:val="00ac3213"/>
    <w:pPr>
      <w:spacing w:beforeAutospacing="1" w:afterAutospacing="1"/>
    </w:pPr>
    <w:rPr>
      <w:rFonts w:eastAsia="Calibri"/>
      <w:color w:val="auto"/>
      <w:sz w:val="24"/>
      <w:szCs w:val="24"/>
    </w:rPr>
  </w:style>
  <w:style w:type="paragraph" w:styleId="Style35" w:customStyle="1">
    <w:name w:val="Прижатый влево"/>
    <w:basedOn w:val="Normal"/>
    <w:next w:val="Normal"/>
    <w:uiPriority w:val="99"/>
    <w:qFormat/>
    <w:rsid w:val="00ac3213"/>
    <w:pPr/>
    <w:rPr>
      <w:rFonts w:ascii="Arial" w:hAnsi="Arial" w:cs="Arial"/>
      <w:color w:val="auto"/>
      <w:sz w:val="24"/>
      <w:szCs w:val="24"/>
      <w:lang w:eastAsia="en-US"/>
    </w:rPr>
  </w:style>
  <w:style w:type="paragraph" w:styleId="13" w:customStyle="1">
    <w:name w:val="Абзац списка1"/>
    <w:basedOn w:val="Normal"/>
    <w:qFormat/>
    <w:rsid w:val="00ac3213"/>
    <w:pPr>
      <w:spacing w:lineRule="auto" w:line="276" w:before="0" w:after="200"/>
      <w:ind w:left="720" w:hanging="0"/>
    </w:pPr>
    <w:rPr>
      <w:rFonts w:ascii="Calibri" w:hAnsi="Calibri" w:eastAsia="Calibri" w:cs="Calibri"/>
      <w:color w:val="auto"/>
      <w:sz w:val="22"/>
      <w:szCs w:val="22"/>
      <w:lang w:eastAsia="en-US"/>
    </w:rPr>
  </w:style>
  <w:style w:type="paragraph" w:styleId="Style36" w:customStyle="1">
    <w:name w:val="Комментарий"/>
    <w:basedOn w:val="Normal"/>
    <w:next w:val="Normal"/>
    <w:uiPriority w:val="99"/>
    <w:qFormat/>
    <w:rsid w:val="00ac3213"/>
    <w:pPr>
      <w:spacing w:before="75" w:after="0"/>
      <w:ind w:left="170" w:hanging="0"/>
      <w:jc w:val="both"/>
    </w:pPr>
    <w:rPr>
      <w:rFonts w:ascii="Arial" w:hAnsi="Arial" w:cs="Arial"/>
      <w:color w:val="353842"/>
      <w:sz w:val="24"/>
      <w:szCs w:val="24"/>
      <w:shd w:fill="F0F0F0" w:val="clear"/>
      <w:lang w:eastAsia="en-US"/>
    </w:rPr>
  </w:style>
  <w:style w:type="paragraph" w:styleId="Style37" w:customStyle="1">
    <w:name w:val="Информация об изменениях документа"/>
    <w:basedOn w:val="Style36"/>
    <w:next w:val="Normal"/>
    <w:uiPriority w:val="99"/>
    <w:qFormat/>
    <w:rsid w:val="00ac3213"/>
    <w:pPr/>
    <w:rPr>
      <w:i/>
      <w:iCs/>
    </w:rPr>
  </w:style>
  <w:style w:type="paragraph" w:styleId="Standard" w:customStyle="1">
    <w:name w:val="Standard"/>
    <w:qFormat/>
    <w:rsid w:val="00ac3213"/>
    <w:pPr>
      <w:widowControl/>
      <w:suppressAutoHyphens w:val="true"/>
      <w:bidi w:val="0"/>
      <w:spacing w:lineRule="auto" w:line="240" w:before="0" w:after="0"/>
      <w:jc w:val="left"/>
    </w:pPr>
    <w:rPr>
      <w:rFonts w:ascii="Arial" w:hAnsi="Arial" w:eastAsia="SimSun" w:cs="Arial"/>
      <w:color w:val="auto"/>
      <w:kern w:val="2"/>
      <w:sz w:val="24"/>
      <w:szCs w:val="24"/>
      <w:lang w:val="ru-RU" w:eastAsia="zh-CN" w:bidi="ar-SA"/>
    </w:rPr>
  </w:style>
  <w:style w:type="paragraph" w:styleId="NoSpacing">
    <w:name w:val="No Spacing"/>
    <w:uiPriority w:val="1"/>
    <w:qFormat/>
    <w:rsid w:val="00ac3213"/>
    <w:pPr>
      <w:widowControl/>
      <w:suppressAutoHyphens w:val="true"/>
      <w:bidi w:val="0"/>
      <w:spacing w:lineRule="auto" w:line="240" w:before="0" w:after="0"/>
      <w:jc w:val="left"/>
    </w:pPr>
    <w:rPr>
      <w:rFonts w:ascii="Calibri" w:hAnsi="Calibri" w:eastAsia="Times New Roman" w:cs="Calibri" w:asciiTheme="minorHAnsi" w:hAnsiTheme="minorHAnsi"/>
      <w:color w:val="auto"/>
      <w:kern w:val="0"/>
      <w:sz w:val="28"/>
      <w:szCs w:val="22"/>
      <w:lang w:val="ru-RU" w:eastAsia="en-US" w:bidi="ar-SA"/>
    </w:rPr>
  </w:style>
  <w:style w:type="paragraph" w:styleId="ListParagraph">
    <w:name w:val="List Paragraph"/>
    <w:basedOn w:val="Normal"/>
    <w:uiPriority w:val="99"/>
    <w:qFormat/>
    <w:rsid w:val="00ac3213"/>
    <w:pPr>
      <w:spacing w:lineRule="auto" w:line="276" w:before="0" w:after="200"/>
      <w:ind w:left="720" w:hanging="0"/>
      <w:contextualSpacing/>
    </w:pPr>
    <w:rPr>
      <w:rFonts w:ascii="Calibri" w:hAnsi="Calibri" w:eastAsia="Calibri"/>
      <w:color w:val="auto"/>
      <w:sz w:val="22"/>
      <w:szCs w:val="22"/>
      <w:lang w:eastAsia="en-US"/>
    </w:rPr>
  </w:style>
  <w:style w:type="paragraph" w:styleId="24" w:customStyle="1">
    <w:name w:val="Абзац списка2"/>
    <w:basedOn w:val="Normal"/>
    <w:qFormat/>
    <w:rsid w:val="00ac3213"/>
    <w:pPr>
      <w:suppressAutoHyphens w:val="true"/>
      <w:spacing w:lineRule="auto" w:line="276" w:before="0" w:after="200"/>
      <w:ind w:left="720" w:hanging="0"/>
    </w:pPr>
    <w:rPr>
      <w:rFonts w:ascii="Calibri" w:hAnsi="Calibri" w:cs="Calibri"/>
      <w:color w:val="auto"/>
      <w:sz w:val="22"/>
      <w:szCs w:val="22"/>
      <w:lang w:eastAsia="ar-SA"/>
    </w:rPr>
  </w:style>
  <w:style w:type="paragraph" w:styleId="Formattext" w:customStyle="1">
    <w:name w:val="formattext"/>
    <w:basedOn w:val="Normal"/>
    <w:qFormat/>
    <w:rsid w:val="00ac3213"/>
    <w:pPr>
      <w:spacing w:beforeAutospacing="1" w:afterAutospacing="1"/>
    </w:pPr>
    <w:rPr>
      <w:color w:val="auto"/>
      <w:sz w:val="24"/>
      <w:szCs w:val="24"/>
    </w:rPr>
  </w:style>
  <w:style w:type="paragraph" w:styleId="Style38" w:customStyle="1">
    <w:name w:val="Знак"/>
    <w:basedOn w:val="Normal"/>
    <w:qFormat/>
    <w:rsid w:val="00ac3213"/>
    <w:pPr>
      <w:widowControl w:val="false"/>
      <w:spacing w:lineRule="exact" w:line="240" w:before="0" w:after="160"/>
      <w:jc w:val="right"/>
    </w:pPr>
    <w:rPr>
      <w:color w:val="auto"/>
      <w:sz w:val="20"/>
      <w:lang w:val="en-GB" w:eastAsia="en-US"/>
    </w:rPr>
  </w:style>
  <w:style w:type="paragraph" w:styleId="Style39" w:customStyle="1">
    <w:name w:val="Заголовок статьи"/>
    <w:basedOn w:val="Normal"/>
    <w:next w:val="Normal"/>
    <w:uiPriority w:val="99"/>
    <w:qFormat/>
    <w:rsid w:val="00ac3213"/>
    <w:pPr>
      <w:ind w:left="1612" w:hanging="892"/>
      <w:jc w:val="both"/>
    </w:pPr>
    <w:rPr>
      <w:rFonts w:ascii="Arial" w:hAnsi="Arial" w:eastAsia="Calibri" w:cs="Arial"/>
      <w:color w:val="auto"/>
      <w:sz w:val="24"/>
      <w:szCs w:val="24"/>
      <w:lang w:eastAsia="en-US"/>
    </w:rPr>
  </w:style>
  <w:style w:type="paragraph" w:styleId="3" w:customStyle="1">
    <w:name w:val="Абзац списка3"/>
    <w:basedOn w:val="Normal"/>
    <w:qFormat/>
    <w:rsid w:val="00ac3213"/>
    <w:pPr>
      <w:suppressAutoHyphens w:val="true"/>
      <w:spacing w:lineRule="auto" w:line="276" w:before="0" w:after="200"/>
      <w:ind w:left="720" w:hanging="0"/>
    </w:pPr>
    <w:rPr>
      <w:rFonts w:ascii="Calibri" w:hAnsi="Calibri" w:cs="Calibri"/>
      <w:color w:val="auto"/>
      <w:sz w:val="22"/>
      <w:szCs w:val="22"/>
      <w:lang w:eastAsia="ar-SA"/>
    </w:rPr>
  </w:style>
  <w:style w:type="paragraph" w:styleId="Style40">
    <w:name w:val="Содержимое врезки"/>
    <w:basedOn w:val="Normal"/>
    <w:qFormat/>
    <w:pPr/>
    <w:rPr/>
  </w:style>
  <w:style w:type="numbering" w:styleId="NoList" w:default="1">
    <w:name w:val="No List"/>
    <w:uiPriority w:val="99"/>
    <w:semiHidden/>
    <w:unhideWhenUsed/>
    <w:qFormat/>
  </w:style>
  <w:style w:type="numbering" w:styleId="14" w:customStyle="1">
    <w:name w:val="Нет списка1"/>
    <w:uiPriority w:val="99"/>
    <w:semiHidden/>
    <w:unhideWhenUsed/>
    <w:qFormat/>
    <w:rsid w:val="00ac3213"/>
  </w:style>
  <w:style w:type="numbering" w:styleId="WW8Num3">
    <w:name w:val="WW8Num3"/>
    <w:qFormat/>
  </w:style>
  <w:style w:type="numbering" w:styleId="WW8Num1">
    <w:name w:val="WW8Num1"/>
    <w:qFormat/>
  </w:style>
  <w:style w:type="numbering" w:styleId="WW8Num2">
    <w:name w:val="WW8Num2"/>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4">
    <w:name w:val="Table Grid"/>
    <w:basedOn w:val="a1"/>
    <w:uiPriority w:val="59"/>
    <w:rsid w:val="00ac3213"/>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ED399E322E75B4CBA90F6E3A4D07BBDED03ADB0443EA0EA8D0C3F307DF881CDC166C307D5803A2714B0A463532A8F6AF56988814l168L" TargetMode="External"/><Relationship Id="rId3" Type="http://schemas.openxmlformats.org/officeDocument/2006/relationships/hyperlink" Target="consultantplus://offline/ref=ED399E322E75B4CBA90F6E3A4D07BBDED03ADB0443EA0EA8D0C3F307DF881CDC166C30795C08F7220B541F647FE3FAAF418489150FD56BE7lD69L" TargetMode="External"/><Relationship Id="rId4" Type="http://schemas.openxmlformats.org/officeDocument/2006/relationships/hyperlink" Target="consultantplus://offline/ref=ED399E322E75B4CBA90F6E3A4D07BBDED03ADB0443EA0EA8D0C3F307DF881CDC166C307F540CFD745E1B1E383BBFE9AE48848A1510lD6EL" TargetMode="External"/><Relationship Id="rId5" Type="http://schemas.openxmlformats.org/officeDocument/2006/relationships/hyperlink" Target="consultantplus://offline/ref=84A3544E09F988D4EA5F032AE8E4DA089B0AA22D02DA287A166BAD18909E97E701FD1499CB9834FC5784FE27ED23174B91330517BEG9H2K" TargetMode="External"/><Relationship Id="rId6" Type="http://schemas.openxmlformats.org/officeDocument/2006/relationships/hyperlink" Target="consultantplus://offline/ref=082666F8C7D5A5263BD6668D4B5CA2319351A8F2D24069118B0EDD21037BB361744DD8C56C771A3BC6E0107A867786ABF9834E8C286DW7aAJ" TargetMode="External"/><Relationship Id="rId7" Type="http://schemas.openxmlformats.org/officeDocument/2006/relationships/hyperlink" Target="consultantplus://offline/ref=2BE101683E00AB456D930C7E64C6E63110DFCC9EB400AB39A2EAE3AB130CA3A9889CC3786E1884A155C9BE7DDCDC2A9F1E6C722CCFBD644C24F2B5aDh6M" TargetMode="External"/><Relationship Id="rId8" Type="http://schemas.openxmlformats.org/officeDocument/2006/relationships/hyperlink" Target="consultantplus://offline/ref=2BE101683E00AB456D93127372AABB3D17D19592BC04A366F8B5B8F64405A9FECFD39A3D2D128EF5048DEC71D58B65DA4A7F722FD3aBhCM" TargetMode="External"/><Relationship Id="rId9" Type="http://schemas.openxmlformats.org/officeDocument/2006/relationships/hyperlink" Target="http://pravo.minjust.ru:8080/bigs/showDocument.html?id=96E20C02-1B12-465A-B64C-24AA92270007" TargetMode="External"/><Relationship Id="rId10" Type="http://schemas.openxmlformats.org/officeDocument/2006/relationships/hyperlink" Target="http://pravo-minjust.ru/" TargetMode="External"/><Relationship Id="rId11" Type="http://schemas.openxmlformats.org/officeDocument/2006/relationships/hyperlink" Target="consultantplus://offline/ref=5AE72FF759FE94EB9866DBDB758DA2E67DCA236736EC26AE5EDB28FFF13DA6C00BA547F7444A4000E02D83F6873E4ED216B15F8428MCv5H" TargetMode="Externa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Application>LibreOffice/6.4.0.3$Windows_X86_64 LibreOffice_project/b0a288ab3d2d4774cb44b62f04d5d28733ac6df8</Application>
  <Pages>80</Pages>
  <Words>29717</Words>
  <Characters>235285</Characters>
  <CharactersWithSpaces>264019</CharactersWithSpaces>
  <Paragraphs>1155</Paragraphs>
  <Company>КонсультантПлюс Версия 4022.00.21</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2023-07-10T13:26:00Z</dcterms:created>
  <dc:creator>Дмитрий Маресьев</dc:creator>
  <dc:description/>
  <dc:language>ru-RU</dc:language>
  <cp:lastModifiedBy/>
  <cp:lastPrinted>2023-07-11T09:41:02Z</cp:lastPrinted>
  <dcterms:modified xsi:type="dcterms:W3CDTF">2023-07-11T09:44:45Z</dcterms:modified>
  <cp:revision>20</cp:revision>
  <dc:subject/>
  <dc:title>Федеральный закон от 02.03.2007 N 25-ФЗ(ред. от 13.06.2023)"О муниципальной службе в Российской Федерации"</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КонсультантПлюс Версия 4022.00.21</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