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F8B" w:rsidRPr="007F6F8B" w:rsidRDefault="007F6F8B" w:rsidP="007F6F8B">
      <w:pPr>
        <w:jc w:val="center"/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</w:pPr>
      <w:r w:rsidRPr="007F6F8B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В Росреестре Мордовии состоялась лекция общества «Знание»</w:t>
      </w:r>
    </w:p>
    <w:p w:rsidR="00606766" w:rsidRDefault="00606766" w:rsidP="00606766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Сотрудники </w:t>
      </w:r>
      <w:r w:rsidRPr="0060676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Росреестр</w:t>
      </w:r>
      <w:r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 xml:space="preserve">а Мордовии прослушали лекцию 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в рамках просветительского марафона Российского общества «</w:t>
      </w:r>
      <w:r w:rsidRPr="0060676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Знание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.</w:t>
      </w:r>
    </w:p>
    <w:p w:rsidR="00606766" w:rsidRDefault="00606766" w:rsidP="00B54C4A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С лекцией </w:t>
      </w:r>
      <w:r w:rsidR="00B54C4A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о п</w:t>
      </w:r>
      <w:r w:rsidR="00B54C4A" w:rsidRPr="00B54C4A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сихологически</w:t>
      </w:r>
      <w:r w:rsidR="00B54C4A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х</w:t>
      </w:r>
      <w:r w:rsidR="00B54C4A" w:rsidRPr="00B54C4A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аспект</w:t>
      </w:r>
      <w:r w:rsidR="00B54C4A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ах</w:t>
      </w:r>
      <w:r w:rsidR="00B54C4A" w:rsidRPr="00B54C4A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принятия управленческих решений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выступил</w:t>
      </w:r>
      <w:r w:rsidR="00B20BCD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а старший преподаватель МГПУ имени М.Е.</w:t>
      </w:r>
      <w:r w:rsidR="0054584A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54584A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Евьсевьева</w:t>
      </w:r>
      <w:proofErr w:type="spellEnd"/>
      <w:r w:rsidR="0054584A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Елена Владимировна </w:t>
      </w:r>
      <w:bookmarkStart w:id="0" w:name="_GoBack"/>
      <w:bookmarkEnd w:id="0"/>
      <w:r w:rsidR="0054584A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Самосадова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.</w:t>
      </w:r>
    </w:p>
    <w:p w:rsidR="00D560EC" w:rsidRDefault="00606766" w:rsidP="00606766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Просветительские форумы Российского общества «</w:t>
      </w:r>
      <w:r w:rsidRPr="0060676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Знание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 для госслужащих проходят по всей стране. Мероприятия организованы в форматах лекций и мастер-классов. Эксперты Общества - российские ученые, бизнесмены, артисты и другие представители гражданского общества. На форумах участники повышают свои профессиональные компетенции, а также расширяют кругозор в области базовых культурных, исторических, геополити</w:t>
      </w:r>
      <w:r w:rsidR="00984523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ческих и психологических знаний</w:t>
      </w:r>
    </w:p>
    <w:p w:rsidR="00984523" w:rsidRDefault="00984523" w:rsidP="00984523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84523" w:rsidRPr="00606766" w:rsidRDefault="00984523" w:rsidP="00606766">
      <w:pPr>
        <w:jc w:val="both"/>
        <w:rPr>
          <w:rFonts w:ascii="Segoe UI" w:hAnsi="Segoe UI" w:cs="Segoe UI"/>
          <w:sz w:val="26"/>
          <w:szCs w:val="26"/>
        </w:rPr>
      </w:pPr>
    </w:p>
    <w:sectPr w:rsidR="00984523" w:rsidRPr="00606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766"/>
    <w:rsid w:val="0054584A"/>
    <w:rsid w:val="00606766"/>
    <w:rsid w:val="007F6F8B"/>
    <w:rsid w:val="00984523"/>
    <w:rsid w:val="00B20BCD"/>
    <w:rsid w:val="00B54C4A"/>
    <w:rsid w:val="00D5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E0008"/>
  <w15:chartTrackingRefBased/>
  <w15:docId w15:val="{2C7666AA-70AF-44A1-8852-A302A987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06766"/>
    <w:rPr>
      <w:i/>
      <w:iCs/>
    </w:rPr>
  </w:style>
  <w:style w:type="paragraph" w:styleId="a4">
    <w:name w:val="No Spacing"/>
    <w:uiPriority w:val="1"/>
    <w:qFormat/>
    <w:rsid w:val="009845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4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2023-03-31T07:12:00Z</dcterms:created>
  <dcterms:modified xsi:type="dcterms:W3CDTF">2023-06-28T12:55:00Z</dcterms:modified>
</cp:coreProperties>
</file>