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3B5" w:rsidRPr="001C13B5" w:rsidRDefault="001C13B5" w:rsidP="001C13B5">
      <w:pPr>
        <w:widowControl w:val="0"/>
        <w:autoSpaceDE w:val="0"/>
        <w:autoSpaceDN w:val="0"/>
        <w:spacing w:before="1" w:after="0" w:line="240" w:lineRule="auto"/>
        <w:ind w:left="3056" w:right="130" w:hanging="2228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1C13B5">
        <w:rPr>
          <w:rFonts w:ascii="Times New Roman" w:eastAsia="Times New Roman" w:hAnsi="Times New Roman" w:cs="Times New Roman"/>
          <w:b/>
          <w:bCs/>
          <w:sz w:val="28"/>
          <w:szCs w:val="28"/>
        </w:rPr>
        <w:t>Новый порядок предоставления дополнительных выходных дней для</w:t>
      </w:r>
      <w:r w:rsidRPr="001C13B5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b/>
          <w:bCs/>
          <w:sz w:val="28"/>
          <w:szCs w:val="28"/>
        </w:rPr>
        <w:t>ухода за</w:t>
      </w:r>
      <w:r w:rsidRPr="001C13B5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b/>
          <w:bCs/>
          <w:sz w:val="28"/>
          <w:szCs w:val="28"/>
        </w:rPr>
        <w:t>детьми-инвалидами.</w:t>
      </w:r>
    </w:p>
    <w:p w:rsidR="001C13B5" w:rsidRPr="001C13B5" w:rsidRDefault="001C13B5" w:rsidP="001C13B5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bookmarkEnd w:id="0"/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3B5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ребенка-инвалида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каждый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календарный месяц имеет право на 4 дополнительных оплачиваемых выходных</w:t>
      </w:r>
      <w:r w:rsidRPr="001C13B5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дня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ухода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ним.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Выходные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дни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быть</w:t>
      </w:r>
      <w:r w:rsidRPr="001C13B5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полностью</w:t>
      </w:r>
      <w:r w:rsidRPr="001C13B5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использованы</w:t>
      </w:r>
      <w:r w:rsidRPr="001C13B5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одним</w:t>
      </w:r>
      <w:r w:rsidRPr="001C13B5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либо разделены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между собой</w:t>
      </w:r>
      <w:r w:rsidRPr="001C13B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их усмотрению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(ст. 262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ТК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РФ).</w:t>
      </w: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3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2023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года вступит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новое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правило: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(опекуны,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попечители)</w:t>
      </w:r>
      <w:r w:rsidRPr="001C13B5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1C13B5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13B5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инвалидностью</w:t>
      </w:r>
      <w:r w:rsidRPr="001C13B5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смогут</w:t>
      </w:r>
      <w:r w:rsidRPr="001C13B5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накапливать</w:t>
      </w:r>
      <w:r w:rsidRPr="001C13B5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дополнительные</w:t>
      </w: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1C13B5" w:rsidRPr="001C13B5">
          <w:pgSz w:w="11910" w:h="16840"/>
          <w:pgMar w:top="840" w:right="440" w:bottom="280" w:left="1600" w:header="577" w:footer="0" w:gutter="0"/>
          <w:cols w:space="720"/>
        </w:sectPr>
      </w:pPr>
    </w:p>
    <w:p w:rsidR="001C13B5" w:rsidRPr="001C13B5" w:rsidRDefault="001C13B5" w:rsidP="001C13B5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7"/>
          <w:szCs w:val="28"/>
        </w:rPr>
      </w:pPr>
    </w:p>
    <w:p w:rsidR="001C13B5" w:rsidRPr="001C13B5" w:rsidRDefault="001C13B5" w:rsidP="001C13B5">
      <w:pPr>
        <w:widowControl w:val="0"/>
        <w:autoSpaceDE w:val="0"/>
        <w:autoSpaceDN w:val="0"/>
        <w:spacing w:before="88" w:after="0" w:line="240" w:lineRule="auto"/>
        <w:ind w:left="101" w:right="1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3B5">
        <w:rPr>
          <w:rFonts w:ascii="Times New Roman" w:eastAsia="Times New Roman" w:hAnsi="Times New Roman" w:cs="Times New Roman"/>
          <w:sz w:val="28"/>
          <w:szCs w:val="28"/>
        </w:rPr>
        <w:t>оплачиваемые выходные дни и однократно объединить их до 24 дней подряд в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течение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календарного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года.</w:t>
      </w: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3B5">
        <w:rPr>
          <w:rFonts w:ascii="Times New Roman" w:eastAsia="Times New Roman" w:hAnsi="Times New Roman" w:cs="Times New Roman"/>
          <w:sz w:val="28"/>
          <w:szCs w:val="28"/>
        </w:rPr>
        <w:t>Если работник планирует однократно использовать до 24 (включительно)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дополнительных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оплачиваемых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выходных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дней,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новым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правилам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Pr="001C13B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подать работодателю заявление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 согласованный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 ним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срок.</w:t>
      </w: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3B5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текущем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году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сотрудник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менял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место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вместе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заявлением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предоставлении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дополнительных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выходных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дней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представить</w:t>
      </w:r>
      <w:r w:rsidRPr="001C13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справку</w:t>
      </w:r>
      <w:r w:rsidRPr="001C13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13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предыдущего</w:t>
      </w:r>
      <w:r w:rsidRPr="001C13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места</w:t>
      </w:r>
      <w:r w:rsidRPr="001C13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1C13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13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том,</w:t>
      </w:r>
      <w:r w:rsidRPr="001C13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1C13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13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дату</w:t>
      </w:r>
      <w:r w:rsidRPr="001C13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увольнения</w:t>
      </w:r>
      <w:r w:rsidRPr="001C13B5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такие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выходные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дни</w:t>
      </w:r>
      <w:r w:rsidRPr="001C13B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этом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1C13B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календарном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году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1C13B5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использованы</w:t>
      </w:r>
      <w:r w:rsidRPr="001C13B5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1C13B5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использованы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частично.</w:t>
      </w: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3B5">
        <w:rPr>
          <w:rFonts w:ascii="Times New Roman" w:eastAsia="Times New Roman" w:hAnsi="Times New Roman" w:cs="Times New Roman"/>
          <w:sz w:val="28"/>
          <w:szCs w:val="28"/>
        </w:rPr>
        <w:t>Также потребуется справка с места работы второго родителя (опекуна,</w:t>
      </w:r>
      <w:r w:rsidRPr="001C13B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попечителя)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том,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1C13B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использовались</w:t>
      </w:r>
      <w:r w:rsidRPr="001C13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13B5">
        <w:rPr>
          <w:rFonts w:ascii="Times New Roman" w:eastAsia="Times New Roman" w:hAnsi="Times New Roman" w:cs="Times New Roman"/>
          <w:sz w:val="28"/>
          <w:szCs w:val="28"/>
        </w:rPr>
        <w:t>выходные дни.</w:t>
      </w: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1C13B5" w:rsidRPr="001C13B5" w:rsidRDefault="001C13B5" w:rsidP="001C13B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1C13B5" w:rsidRPr="001C13B5">
          <w:pgSz w:w="11910" w:h="16840"/>
          <w:pgMar w:top="840" w:right="440" w:bottom="280" w:left="1600" w:header="577" w:footer="0" w:gutter="0"/>
          <w:cols w:space="720"/>
        </w:sectPr>
      </w:pPr>
    </w:p>
    <w:p w:rsidR="001C13B5" w:rsidRPr="001C13B5" w:rsidRDefault="001C13B5" w:rsidP="001C13B5">
      <w:pPr>
        <w:widowControl w:val="0"/>
        <w:autoSpaceDE w:val="0"/>
        <w:autoSpaceDN w:val="0"/>
        <w:spacing w:before="1" w:after="0" w:line="240" w:lineRule="auto"/>
        <w:ind w:right="12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95D85" w:rsidRPr="00995D85" w:rsidRDefault="00995D85" w:rsidP="00995D8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85"/>
    <w:rsid w:val="001C13B5"/>
    <w:rsid w:val="0097795D"/>
    <w:rsid w:val="0099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EA175-CF91-4CAC-9EB5-E935CA7E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2023-06-09T06:58:00Z</dcterms:created>
  <dcterms:modified xsi:type="dcterms:W3CDTF">2023-06-09T06:58:00Z</dcterms:modified>
</cp:coreProperties>
</file>