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BF7" w:rsidRPr="00911BF7" w:rsidRDefault="00911BF7" w:rsidP="00911BF7">
      <w:pPr>
        <w:widowControl w:val="0"/>
        <w:autoSpaceDE w:val="0"/>
        <w:autoSpaceDN w:val="0"/>
        <w:spacing w:after="0" w:line="240" w:lineRule="auto"/>
        <w:ind w:left="3218" w:right="855" w:hanging="1665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r w:rsidRPr="00911BF7">
        <w:rPr>
          <w:rFonts w:ascii="Times New Roman" w:eastAsia="Times New Roman" w:hAnsi="Times New Roman" w:cs="Times New Roman"/>
          <w:b/>
          <w:bCs/>
          <w:sz w:val="28"/>
          <w:szCs w:val="28"/>
        </w:rPr>
        <w:t>Новый порядок оформления нотариально удостоверенной</w:t>
      </w:r>
      <w:r w:rsidRPr="00911BF7">
        <w:rPr>
          <w:rFonts w:ascii="Times New Roman" w:eastAsia="Times New Roman" w:hAnsi="Times New Roman" w:cs="Times New Roman"/>
          <w:b/>
          <w:bCs/>
          <w:spacing w:val="-67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b/>
          <w:bCs/>
          <w:sz w:val="28"/>
          <w:szCs w:val="28"/>
        </w:rPr>
        <w:t>доверенности</w:t>
      </w:r>
      <w:r w:rsidRPr="00911BF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b/>
          <w:bCs/>
          <w:sz w:val="28"/>
          <w:szCs w:val="28"/>
        </w:rPr>
        <w:t>и завещания</w:t>
      </w:r>
    </w:p>
    <w:bookmarkEnd w:id="0"/>
    <w:p w:rsidR="00911BF7" w:rsidRPr="00911BF7" w:rsidRDefault="00911BF7" w:rsidP="00911BF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11BF7" w:rsidRPr="00911BF7" w:rsidRDefault="00911BF7" w:rsidP="00911BF7">
      <w:pPr>
        <w:widowControl w:val="0"/>
        <w:autoSpaceDE w:val="0"/>
        <w:autoSpaceDN w:val="0"/>
        <w:spacing w:after="0" w:line="240" w:lineRule="auto"/>
        <w:ind w:left="101" w:right="126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1BF7">
        <w:rPr>
          <w:rFonts w:ascii="Times New Roman" w:eastAsia="Times New Roman" w:hAnsi="Times New Roman" w:cs="Times New Roman"/>
          <w:sz w:val="28"/>
          <w:szCs w:val="28"/>
        </w:rPr>
        <w:t>Федеральным законом от 03.04.2023 № 101-ФЗ «О внесении изменений в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статью 185.1 части первой и часть третью Гражданского кодекса Российской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Федерации»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внесены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изменения,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касающиеся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порядка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оформления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нотариально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удостоверенных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доверенности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завещания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отдельными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категориями</w:t>
      </w:r>
      <w:r w:rsidRPr="00911BF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граждан.</w:t>
      </w:r>
    </w:p>
    <w:p w:rsidR="00911BF7" w:rsidRPr="00911BF7" w:rsidRDefault="00911BF7" w:rsidP="00911BF7">
      <w:pPr>
        <w:widowControl w:val="0"/>
        <w:autoSpaceDE w:val="0"/>
        <w:autoSpaceDN w:val="0"/>
        <w:spacing w:before="1" w:after="0" w:line="240" w:lineRule="auto"/>
        <w:ind w:left="101" w:right="12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1BF7">
        <w:rPr>
          <w:rFonts w:ascii="Times New Roman" w:eastAsia="Times New Roman" w:hAnsi="Times New Roman" w:cs="Times New Roman"/>
          <w:sz w:val="28"/>
          <w:szCs w:val="28"/>
        </w:rPr>
        <w:t>Так,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доверенности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совершеннолетних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дееспособных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граждан,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проживающих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стационарных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организациях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социального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обслуживания,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приравниваются к нотариально удостоверенным доверенностям только в случае</w:t>
      </w:r>
      <w:r w:rsidRPr="00911BF7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911BF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удостоверения руководителями (их заместителями) таких</w:t>
      </w:r>
      <w:r w:rsidRPr="00911BF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организаций.</w:t>
      </w:r>
    </w:p>
    <w:p w:rsidR="00911BF7" w:rsidRPr="00911BF7" w:rsidRDefault="00911BF7" w:rsidP="00911BF7">
      <w:pPr>
        <w:widowControl w:val="0"/>
        <w:autoSpaceDE w:val="0"/>
        <w:autoSpaceDN w:val="0"/>
        <w:spacing w:after="0" w:line="240" w:lineRule="auto"/>
        <w:ind w:left="101" w:right="12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1BF7">
        <w:rPr>
          <w:rFonts w:ascii="Times New Roman" w:eastAsia="Times New Roman" w:hAnsi="Times New Roman" w:cs="Times New Roman"/>
          <w:sz w:val="28"/>
          <w:szCs w:val="28"/>
        </w:rPr>
        <w:t>Помимо этого, к числу завещаний граждан, приравненных к нотариально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удостоверенным завещаниям, отнесены:</w:t>
      </w:r>
    </w:p>
    <w:p w:rsidR="00911BF7" w:rsidRDefault="00911BF7" w:rsidP="00911BF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911BF7" w:rsidRPr="00911BF7" w:rsidRDefault="00911BF7" w:rsidP="00911BF7">
      <w:pPr>
        <w:widowControl w:val="0"/>
        <w:numPr>
          <w:ilvl w:val="2"/>
          <w:numId w:val="1"/>
        </w:numPr>
        <w:tabs>
          <w:tab w:val="left" w:pos="1123"/>
        </w:tabs>
        <w:autoSpaceDE w:val="0"/>
        <w:autoSpaceDN w:val="0"/>
        <w:spacing w:before="88" w:after="0" w:line="240" w:lineRule="auto"/>
        <w:ind w:right="126" w:firstLine="709"/>
        <w:jc w:val="both"/>
        <w:rPr>
          <w:rFonts w:ascii="Times New Roman" w:eastAsia="Times New Roman" w:hAnsi="Times New Roman" w:cs="Times New Roman"/>
          <w:sz w:val="28"/>
        </w:rPr>
      </w:pPr>
      <w:r w:rsidRPr="00911BF7">
        <w:rPr>
          <w:rFonts w:ascii="Times New Roman" w:eastAsia="Times New Roman" w:hAnsi="Times New Roman" w:cs="Times New Roman"/>
          <w:sz w:val="28"/>
        </w:rPr>
        <w:t>завещания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граждан,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проживающих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в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стационарных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организациях</w:t>
      </w:r>
      <w:r w:rsidRPr="00911BF7">
        <w:rPr>
          <w:rFonts w:ascii="Times New Roman" w:eastAsia="Times New Roman" w:hAnsi="Times New Roman" w:cs="Times New Roman"/>
          <w:spacing w:val="-67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социального обслуживания, удостоверенные руководителями (заместителями)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таких организаций;</w:t>
      </w:r>
    </w:p>
    <w:p w:rsidR="00911BF7" w:rsidRPr="00911BF7" w:rsidRDefault="00911BF7" w:rsidP="00911BF7">
      <w:pPr>
        <w:widowControl w:val="0"/>
        <w:numPr>
          <w:ilvl w:val="2"/>
          <w:numId w:val="1"/>
        </w:numPr>
        <w:tabs>
          <w:tab w:val="left" w:pos="1009"/>
        </w:tabs>
        <w:autoSpaceDE w:val="0"/>
        <w:autoSpaceDN w:val="0"/>
        <w:spacing w:after="0" w:line="240" w:lineRule="auto"/>
        <w:ind w:right="125" w:firstLine="709"/>
        <w:jc w:val="both"/>
        <w:rPr>
          <w:rFonts w:ascii="Times New Roman" w:eastAsia="Times New Roman" w:hAnsi="Times New Roman" w:cs="Times New Roman"/>
          <w:sz w:val="28"/>
        </w:rPr>
      </w:pPr>
      <w:r w:rsidRPr="00911BF7">
        <w:rPr>
          <w:rFonts w:ascii="Times New Roman" w:eastAsia="Times New Roman" w:hAnsi="Times New Roman" w:cs="Times New Roman"/>
          <w:sz w:val="28"/>
        </w:rPr>
        <w:t>завещания военнослужащих, а в пунктах дислокации воинских частей,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соединений,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учреждений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и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военно-учебных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заведений,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где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нет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нотариусов,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также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завещания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работающих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в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этих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частях,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соединениях,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учреждениях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и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военно-учебных заведениях гражданских лиц, членов их семей и членов семей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военнослужащих,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удостоверенные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командирами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(начальниками)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соответствующих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воинских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частей,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соединений,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учреждений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или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военно-</w:t>
      </w:r>
      <w:r w:rsidRPr="00911BF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</w:rPr>
        <w:t>учебных заведений.</w:t>
      </w:r>
    </w:p>
    <w:p w:rsidR="00911BF7" w:rsidRPr="00911BF7" w:rsidRDefault="00911BF7" w:rsidP="00911BF7">
      <w:pPr>
        <w:widowControl w:val="0"/>
        <w:autoSpaceDE w:val="0"/>
        <w:autoSpaceDN w:val="0"/>
        <w:spacing w:after="0" w:line="240" w:lineRule="auto"/>
        <w:ind w:left="101" w:right="12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1BF7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указанным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должностным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лицам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предоставлено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право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заверять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подпись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наследника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заявлениях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принятии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наследства,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выдаче</w:t>
      </w:r>
      <w:r w:rsidRPr="00911BF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свидетельства</w:t>
      </w:r>
      <w:r w:rsidRPr="00911BF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11BF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праве на</w:t>
      </w:r>
      <w:r w:rsidRPr="00911BF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наследство</w:t>
      </w:r>
      <w:r w:rsidRPr="00911BF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либо об</w:t>
      </w:r>
      <w:r w:rsidRPr="00911BF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отказе от</w:t>
      </w:r>
      <w:r w:rsidRPr="00911BF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наследства.</w:t>
      </w:r>
    </w:p>
    <w:p w:rsidR="00911BF7" w:rsidRPr="00911BF7" w:rsidRDefault="00911BF7" w:rsidP="00911BF7">
      <w:pPr>
        <w:widowControl w:val="0"/>
        <w:autoSpaceDE w:val="0"/>
        <w:autoSpaceDN w:val="0"/>
        <w:spacing w:after="0" w:line="240" w:lineRule="auto"/>
        <w:ind w:left="8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1BF7">
        <w:rPr>
          <w:rFonts w:ascii="Times New Roman" w:eastAsia="Times New Roman" w:hAnsi="Times New Roman" w:cs="Times New Roman"/>
          <w:sz w:val="28"/>
          <w:szCs w:val="28"/>
        </w:rPr>
        <w:t>Изменения</w:t>
      </w:r>
      <w:r w:rsidRPr="00911BF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вступили</w:t>
      </w:r>
      <w:r w:rsidRPr="00911BF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11BF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законную</w:t>
      </w:r>
      <w:r w:rsidRPr="00911BF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силу</w:t>
      </w:r>
      <w:r w:rsidRPr="00911BF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11BF7">
        <w:rPr>
          <w:rFonts w:ascii="Times New Roman" w:eastAsia="Times New Roman" w:hAnsi="Times New Roman" w:cs="Times New Roman"/>
          <w:sz w:val="28"/>
          <w:szCs w:val="28"/>
        </w:rPr>
        <w:t>14.04.2023.</w:t>
      </w:r>
    </w:p>
    <w:p w:rsidR="00911BF7" w:rsidRPr="00911BF7" w:rsidRDefault="00911BF7" w:rsidP="00911BF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  <w:sectPr w:rsidR="00911BF7" w:rsidRPr="00911BF7">
          <w:headerReference w:type="default" r:id="rId5"/>
          <w:pgSz w:w="11910" w:h="16840"/>
          <w:pgMar w:top="840" w:right="440" w:bottom="280" w:left="1600" w:header="577" w:footer="0" w:gutter="0"/>
          <w:pgNumType w:start="2"/>
          <w:cols w:space="720"/>
        </w:sectPr>
      </w:pPr>
    </w:p>
    <w:p w:rsidR="0097795D" w:rsidRDefault="0097795D"/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321" w:rsidRDefault="00911BF7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30C23"/>
    <w:multiLevelType w:val="multilevel"/>
    <w:tmpl w:val="48BEF434"/>
    <w:lvl w:ilvl="0">
      <w:start w:val="3"/>
      <w:numFmt w:val="decimal"/>
      <w:lvlText w:val="%1"/>
      <w:lvlJc w:val="left"/>
      <w:pPr>
        <w:ind w:left="101" w:hanging="583"/>
        <w:jc w:val="left"/>
      </w:pPr>
      <w:rPr>
        <w:rFonts w:hint="default"/>
        <w:lang w:val="ru-RU" w:eastAsia="en-US" w:bidi="ar-SA"/>
      </w:rPr>
    </w:lvl>
    <w:lvl w:ilvl="1">
      <w:start w:val="5"/>
      <w:numFmt w:val="decimal"/>
      <w:lvlText w:val="%1.%2"/>
      <w:lvlJc w:val="left"/>
      <w:pPr>
        <w:ind w:left="101" w:hanging="583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101" w:hanging="1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029" w:hanging="1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06" w:hanging="1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83" w:hanging="1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59" w:hanging="1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36" w:hanging="1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12" w:hanging="19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641"/>
    <w:rsid w:val="00080D3C"/>
    <w:rsid w:val="00911BF7"/>
    <w:rsid w:val="0097795D"/>
    <w:rsid w:val="00C2752E"/>
    <w:rsid w:val="00DC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6F1A31-5967-4D4A-A8A3-26F6E4637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911BF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911B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2023-06-09T06:57:00Z</dcterms:created>
  <dcterms:modified xsi:type="dcterms:W3CDTF">2023-06-09T06:57:00Z</dcterms:modified>
</cp:coreProperties>
</file>