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98" w:rsidRPr="00982098" w:rsidRDefault="00982098" w:rsidP="0098209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8209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Работники регионального отделения СФР по Республике Мордовия приняли участие в акции «Чистые леса в Республике Мордовия»</w:t>
      </w:r>
    </w:p>
    <w:p w:rsidR="00982098" w:rsidRPr="00982098" w:rsidRDefault="00982098" w:rsidP="009820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9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  <w:bookmarkStart w:id="0" w:name="_GoBack"/>
      <w:bookmarkEnd w:id="0"/>
    </w:p>
    <w:p w:rsidR="00982098" w:rsidRPr="00982098" w:rsidRDefault="00982098" w:rsidP="0098209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98">
        <w:rPr>
          <w:rFonts w:ascii="Times New Roman" w:eastAsia="Times New Roman" w:hAnsi="Times New Roman" w:cs="Times New Roman"/>
          <w:sz w:val="24"/>
          <w:szCs w:val="24"/>
          <w:lang w:eastAsia="ru-RU"/>
        </w:rPr>
        <w:t>22 апреля в Мордовии в первый раз прошла республиканская экологическая акция «Чистые леса в Республике Мордовия», которая собрала сотни желающих сделать свой регион чище и красивее.</w:t>
      </w:r>
    </w:p>
    <w:p w:rsidR="00982098" w:rsidRPr="00982098" w:rsidRDefault="00982098" w:rsidP="0098209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Работники Отделения Социального фонда России по Мордовии охотно присоединились к этой замечательной инициативе и занимались уборкой лесопарковой зоны возле территории Лыжно-биатлонного центра Республики.</w:t>
      </w:r>
    </w:p>
    <w:p w:rsidR="00982098" w:rsidRPr="00982098" w:rsidRDefault="00982098" w:rsidP="0098209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два часа дружной команде ОСФР во главе с управляющим Владимиром </w:t>
      </w:r>
      <w:proofErr w:type="spellStart"/>
      <w:r w:rsidRPr="0098209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Василькиным</w:t>
      </w:r>
      <w:proofErr w:type="spellEnd"/>
      <w:r w:rsidRPr="0098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удалось убрать внушительный участок лесной зоны от бытового мусора и валежника. Всего же, по словам организаторов, в этот день было расчищено больше 3 гектаров земель лесного фонда.</w:t>
      </w:r>
    </w:p>
    <w:p w:rsidR="00982098" w:rsidRPr="00982098" w:rsidRDefault="00982098" w:rsidP="0098209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0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завершению работ председатель Правительства Мордовии Дмитрий Поздняков поблагодарил всех участников экологической акции за активность и неравнодушие.</w:t>
      </w:r>
    </w:p>
    <w:p w:rsidR="00C9077D" w:rsidRDefault="00C9077D"/>
    <w:sectPr w:rsidR="00C9077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5A0E16"/>
    <w:rsid w:val="005B2B65"/>
    <w:rsid w:val="00982098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2023-05-04T06:34:00Z</dcterms:created>
  <dcterms:modified xsi:type="dcterms:W3CDTF">2023-05-04T06:34:00Z</dcterms:modified>
</cp:coreProperties>
</file>