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6DA" w:rsidRDefault="006A66DA" w:rsidP="006A66DA">
      <w:pPr>
        <w:jc w:val="center"/>
      </w:pPr>
      <w:r>
        <w:rPr>
          <w:sz w:val="28"/>
          <w:szCs w:val="28"/>
        </w:rPr>
        <w:t xml:space="preserve">  </w:t>
      </w:r>
      <w:r>
        <w:rPr>
          <w:rFonts w:eastAsia="Arial"/>
          <w:b/>
          <w:bCs/>
          <w:color w:val="000000"/>
          <w:sz w:val="32"/>
          <w:szCs w:val="32"/>
        </w:rPr>
        <w:t xml:space="preserve">РЕСПУБЛИКА МОРДОВИЯ </w:t>
      </w:r>
    </w:p>
    <w:p w:rsidR="006A66DA" w:rsidRDefault="006A66DA" w:rsidP="006A66DA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СОВЕТ ДЕПУТАТОВ </w:t>
      </w:r>
    </w:p>
    <w:p w:rsidR="006A66DA" w:rsidRDefault="006A66DA" w:rsidP="006A66DA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СТРЕЛЬНИКОВСКОГО СЕЛЬСКОГО ПОСЕЛЕНИЯ </w:t>
      </w:r>
    </w:p>
    <w:p w:rsidR="006A66DA" w:rsidRDefault="006A66DA" w:rsidP="006A66DA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АТЮРЬЕВСКОГО МУНИЦИПАЛЬНОГО РАЙОНА </w:t>
      </w:r>
    </w:p>
    <w:p w:rsidR="006A66DA" w:rsidRDefault="006A66DA" w:rsidP="006A66DA">
      <w:pPr>
        <w:jc w:val="center"/>
        <w:rPr>
          <w:rFonts w:eastAsia="Times New Roman"/>
          <w:sz w:val="24"/>
          <w:szCs w:val="24"/>
        </w:rPr>
      </w:pPr>
      <w:r>
        <w:rPr>
          <w:rFonts w:eastAsia="Arial Unicode MS"/>
          <w:b/>
          <w:bCs/>
          <w:color w:val="000000"/>
          <w:sz w:val="32"/>
          <w:szCs w:val="32"/>
        </w:rPr>
        <w:t>РЕШЕНИЕ</w:t>
      </w:r>
    </w:p>
    <w:p w:rsidR="006A66DA" w:rsidRDefault="006A66DA" w:rsidP="006A66DA">
      <w:pPr>
        <w:jc w:val="center"/>
        <w:rPr>
          <w:rFonts w:eastAsia="Times New Roman"/>
          <w:sz w:val="24"/>
          <w:szCs w:val="24"/>
        </w:rPr>
      </w:pPr>
      <w:r>
        <w:rPr>
          <w:rFonts w:eastAsia="Arial Unicode MS"/>
          <w:b/>
          <w:bCs/>
          <w:color w:val="000000"/>
          <w:sz w:val="32"/>
          <w:szCs w:val="32"/>
        </w:rPr>
        <w:t>от 18 января 2023 года № 22</w:t>
      </w:r>
    </w:p>
    <w:p w:rsidR="006A66DA" w:rsidRDefault="006A66DA" w:rsidP="006A66DA">
      <w:pPr>
        <w:rPr>
          <w:sz w:val="28"/>
          <w:szCs w:val="28"/>
        </w:rPr>
      </w:pPr>
    </w:p>
    <w:p w:rsidR="006A66DA" w:rsidRDefault="006A66DA" w:rsidP="006A66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 предоставлении главе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сельского поселения ежегодного дополнительного оплачиваемого отпуска за ненормированный служебный (рабочий) день</w:t>
      </w:r>
    </w:p>
    <w:p w:rsidR="006A66DA" w:rsidRDefault="006A66DA" w:rsidP="006A66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66DA" w:rsidRDefault="006A66DA" w:rsidP="006A66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66DA" w:rsidRDefault="006A66DA" w:rsidP="006A66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101, 119 Трудового кодекса Российской Федерации, частью 5.1 статьи 21 Федерального закона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 марта 2007 г. № 25-ФЗ «О муниципальной службе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Республики Мордовия решил:</w:t>
      </w:r>
    </w:p>
    <w:p w:rsidR="006A66DA" w:rsidRDefault="006A66DA" w:rsidP="006A66D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Положение о предоставлении главе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ежегодного дополнительного оплачиваемого отпуска за ненормированный служебный (рабочий) день.</w:t>
      </w:r>
    </w:p>
    <w:p w:rsidR="006A66DA" w:rsidRDefault="006A66DA" w:rsidP="006A66D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 официальному опубликованию и вступает в силу после его подписания.</w:t>
      </w:r>
    </w:p>
    <w:p w:rsidR="006A66DA" w:rsidRDefault="006A66DA" w:rsidP="006A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66DA" w:rsidRDefault="006A66DA" w:rsidP="006A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66DA" w:rsidRDefault="006A66DA" w:rsidP="006A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поселения:                             С.З.Кильдеев </w:t>
      </w:r>
    </w:p>
    <w:p w:rsidR="006A66DA" w:rsidRDefault="006A66DA" w:rsidP="006A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66DA" w:rsidRDefault="006A66DA" w:rsidP="006A66D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:rsidR="006A66DA" w:rsidRDefault="006A66DA" w:rsidP="006A66DA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Приложение </w:t>
      </w:r>
    </w:p>
    <w:p w:rsidR="006A66DA" w:rsidRDefault="006A66DA" w:rsidP="006A66DA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сельского поселения</w:t>
      </w:r>
    </w:p>
    <w:p w:rsidR="006A66DA" w:rsidRDefault="006A66DA" w:rsidP="006A66DA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 18.01.2023г. 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22</w:t>
      </w:r>
    </w:p>
    <w:p w:rsidR="006A66DA" w:rsidRDefault="006A66DA" w:rsidP="006A66DA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66DA" w:rsidRDefault="006A66DA" w:rsidP="006A66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Положение</w:t>
      </w:r>
    </w:p>
    <w:p w:rsidR="006A66DA" w:rsidRDefault="006A66DA" w:rsidP="006A66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 предоставлении главе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сельского поселения ежегодного дополнительного оплачиваемого отпуска за ненормированный служебный (рабочий) день</w:t>
      </w:r>
    </w:p>
    <w:p w:rsidR="006A66DA" w:rsidRDefault="006A66DA" w:rsidP="006A66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66DA" w:rsidRDefault="006A66DA" w:rsidP="006A66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66DA" w:rsidRDefault="006A66DA" w:rsidP="006A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66DA" w:rsidRDefault="006A66DA" w:rsidP="006A66D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Настоящее Положение определяет порядок и условия предоставления главе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(далее – глава администрации) ежегодного дополнительного оплачиваемого отпуска за ненормированный служебный (рабочий) день (далее – дополнительный отпуск за ненормированный служебный день).</w:t>
      </w:r>
    </w:p>
    <w:p w:rsidR="006A66DA" w:rsidRDefault="006A66DA" w:rsidP="006A66D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Главе администрации, для которого установлен ненормированный служебный день в порядке, предусмотренном Трудовым кодексом Российской Федерации, предоставляется дополнительный отпуск за ненормированный служебный день продолжительностью три календарных дня.</w:t>
      </w:r>
    </w:p>
    <w:p w:rsidR="006A66DA" w:rsidRDefault="006A66DA" w:rsidP="006A66D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на дополнительный отпуск возникает у главы администрации независимо от продолжительности работы в условиях ненормированного служебного (рабочего) дня.</w:t>
      </w:r>
    </w:p>
    <w:p w:rsidR="006A66DA" w:rsidRDefault="006A66DA" w:rsidP="006A66DA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Дополнительный отпуск </w:t>
      </w:r>
      <w:r>
        <w:rPr>
          <w:sz w:val="28"/>
          <w:szCs w:val="28"/>
          <w:shd w:val="clear" w:color="auto" w:fill="FFFFFF"/>
        </w:rPr>
        <w:t>за ненормированный служебный день</w:t>
      </w:r>
      <w:r>
        <w:rPr>
          <w:sz w:val="28"/>
          <w:szCs w:val="28"/>
        </w:rPr>
        <w:t>, предоставляемый главе администрации, суммируется с ежегодным основным оплачиваемым отпуском, а также другими ежегодными дополнительными оплачиваемыми отпусками.</w:t>
      </w:r>
    </w:p>
    <w:p w:rsidR="006A66DA" w:rsidRDefault="006A66DA" w:rsidP="006A66DA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переноса либо неиспользования дополнительного отпуска</w:t>
      </w:r>
      <w:r>
        <w:rPr>
          <w:sz w:val="28"/>
          <w:szCs w:val="28"/>
          <w:shd w:val="clear" w:color="auto" w:fill="FFFFFF"/>
        </w:rPr>
        <w:t xml:space="preserve"> за ненормированный служебный день</w:t>
      </w:r>
      <w:r>
        <w:rPr>
          <w:sz w:val="28"/>
          <w:szCs w:val="28"/>
        </w:rPr>
        <w:t>, а также увольнения право на указанный отпуск реализуется в порядке, установленном трудовым законодательством Российской Федерации для ежегодных оплачиваемых отпусков.</w:t>
      </w:r>
    </w:p>
    <w:p w:rsidR="006A66DA" w:rsidRDefault="006A66DA" w:rsidP="006A66DA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Оплата дополнительных отпусков </w:t>
      </w:r>
      <w:r>
        <w:rPr>
          <w:sz w:val="28"/>
          <w:szCs w:val="28"/>
          <w:shd w:val="clear" w:color="auto" w:fill="FFFFFF"/>
        </w:rPr>
        <w:t xml:space="preserve">за ненормированный служебный 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>день</w:t>
      </w:r>
      <w:r>
        <w:rPr>
          <w:sz w:val="28"/>
          <w:szCs w:val="28"/>
        </w:rPr>
        <w:t xml:space="preserve"> производится в пределах </w:t>
      </w:r>
      <w:proofErr w:type="gramStart"/>
      <w:r>
        <w:rPr>
          <w:sz w:val="28"/>
          <w:szCs w:val="28"/>
        </w:rPr>
        <w:t>фонда оплаты труда главы администрации</w:t>
      </w:r>
      <w:proofErr w:type="gramEnd"/>
      <w:r>
        <w:rPr>
          <w:sz w:val="28"/>
          <w:szCs w:val="28"/>
        </w:rPr>
        <w:t>.</w:t>
      </w:r>
    </w:p>
    <w:p w:rsidR="006A66DA" w:rsidRDefault="006A66DA" w:rsidP="006A66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66DA" w:rsidRDefault="006A66DA" w:rsidP="006A66DA"/>
    <w:p w:rsidR="00FD28F8" w:rsidRDefault="00FD28F8"/>
    <w:sectPr w:rsidR="00FD2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90E8E"/>
    <w:multiLevelType w:val="hybridMultilevel"/>
    <w:tmpl w:val="119E4F04"/>
    <w:lvl w:ilvl="0" w:tplc="FE34C6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820C21"/>
    <w:multiLevelType w:val="hybridMultilevel"/>
    <w:tmpl w:val="A66C1E36"/>
    <w:lvl w:ilvl="0" w:tplc="FE34C6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6A66DA"/>
    <w:rsid w:val="006A66DA"/>
    <w:rsid w:val="00FD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6DA"/>
    <w:pPr>
      <w:ind w:left="720"/>
      <w:contextualSpacing/>
    </w:pPr>
    <w:rPr>
      <w:rFonts w:eastAsiaTheme="minorHAnsi"/>
      <w:lang w:eastAsia="en-US"/>
    </w:rPr>
  </w:style>
  <w:style w:type="paragraph" w:customStyle="1" w:styleId="s1">
    <w:name w:val="s_1"/>
    <w:basedOn w:val="a"/>
    <w:rsid w:val="006A6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2023-03-01T07:33:00Z</dcterms:created>
  <dcterms:modified xsi:type="dcterms:W3CDTF">2023-03-01T07:34:00Z</dcterms:modified>
</cp:coreProperties>
</file>