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right"/>
        <w:rPr>
          <w:rFonts w:ascii="Times New Roman" w:hAnsi="Times New Roman" w:eastAsia="Arial" w:cs="Times New Roman"/>
          <w:b/>
          <w:b/>
          <w:bCs/>
          <w:color w:val="000000"/>
          <w:sz w:val="32"/>
          <w:szCs w:val="32"/>
        </w:rPr>
      </w:pPr>
      <w:r>
        <w:rPr>
          <w:rFonts w:eastAsia="Arial" w:cs="Times New Roman" w:ascii="Times New Roman" w:hAnsi="Times New Roman"/>
          <w:b/>
          <w:bCs/>
          <w:color w:val="000000"/>
          <w:sz w:val="32"/>
          <w:szCs w:val="32"/>
        </w:rPr>
      </w:r>
    </w:p>
    <w:p>
      <w:pPr>
        <w:pStyle w:val="Normal"/>
        <w:spacing w:lineRule="auto" w:line="240" w:before="0" w:after="29"/>
        <w:jc w:val="center"/>
        <w:rPr>
          <w:rFonts w:ascii="Times New Roman" w:hAnsi="Times New Roman" w:eastAsia="Arial" w:cs="Times New Roman"/>
          <w:b/>
          <w:b/>
          <w:bCs/>
          <w:color w:val="000000"/>
          <w:sz w:val="32"/>
          <w:szCs w:val="32"/>
        </w:rPr>
      </w:pPr>
      <w:r>
        <w:rPr>
          <w:rFonts w:eastAsia="Arial" w:cs="Times New Roman" w:ascii="Times New Roman" w:hAnsi="Times New Roman"/>
          <w:b/>
          <w:bCs/>
          <w:color w:val="000000"/>
          <w:sz w:val="32"/>
          <w:szCs w:val="32"/>
        </w:rPr>
        <w:t xml:space="preserve">РЕСПУБЛИКА МОРДОВИЯ </w:t>
      </w:r>
    </w:p>
    <w:p>
      <w:pPr>
        <w:pStyle w:val="Normal"/>
        <w:spacing w:lineRule="auto" w:line="240" w:before="0" w:after="29"/>
        <w:jc w:val="center"/>
        <w:rPr>
          <w:rFonts w:ascii="Times New Roman" w:hAnsi="Times New Roman" w:eastAsia="Arial Unicode MS" w:cs="Times New Roman"/>
          <w:b/>
          <w:b/>
          <w:bCs/>
          <w:color w:val="000000"/>
          <w:sz w:val="32"/>
          <w:szCs w:val="32"/>
        </w:rPr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</w:rPr>
        <w:t xml:space="preserve">СОВЕТ ДЕПУТАТОВ </w:t>
      </w:r>
    </w:p>
    <w:p>
      <w:pPr>
        <w:pStyle w:val="Normal"/>
        <w:spacing w:lineRule="auto" w:line="240" w:before="0" w:after="29"/>
        <w:jc w:val="center"/>
        <w:rPr/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</w:rPr>
        <w:t>МО</w:t>
      </w: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  <w:lang w:val="ru-RU" w:bidi="ar-SA"/>
        </w:rPr>
        <w:t>РДОВСКО-КОЗЛОВСК</w:t>
      </w: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</w:rPr>
        <w:t xml:space="preserve">ОГО СЕЛЬСКОГО ПОСЕЛЕНИЯ </w:t>
      </w:r>
    </w:p>
    <w:p>
      <w:pPr>
        <w:pStyle w:val="Normal"/>
        <w:spacing w:lineRule="auto" w:line="240" w:before="0" w:after="29"/>
        <w:jc w:val="center"/>
        <w:rPr>
          <w:rFonts w:ascii="Times New Roman" w:hAnsi="Times New Roman" w:eastAsia="Arial Unicode MS" w:cs="Times New Roman"/>
          <w:b/>
          <w:b/>
          <w:bCs/>
          <w:color w:val="000000"/>
          <w:sz w:val="32"/>
          <w:szCs w:val="32"/>
        </w:rPr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</w:rPr>
        <w:t xml:space="preserve">АТЮРЬЕВСКОГО МУНИЦИПАЛЬНОГО РАЙОНА </w:t>
      </w:r>
    </w:p>
    <w:p>
      <w:pPr>
        <w:pStyle w:val="Normal"/>
        <w:spacing w:lineRule="auto" w:line="240"/>
        <w:jc w:val="center"/>
        <w:rPr>
          <w:rFonts w:ascii="Times New Roman" w:hAnsi="Times New Roman" w:eastAsia="Arial Unicode MS" w:cs="Times New Roman"/>
          <w:b/>
          <w:b/>
          <w:bCs/>
          <w:color w:val="000000"/>
          <w:sz w:val="32"/>
          <w:szCs w:val="32"/>
        </w:rPr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Arial Unicode MS" w:cs="Times New Roman"/>
          <w:b/>
          <w:b/>
          <w:bCs/>
          <w:color w:val="000000"/>
          <w:sz w:val="32"/>
          <w:szCs w:val="32"/>
          <w:lang w:val="ru-RU"/>
        </w:rPr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  <w:lang w:val="ru-RU"/>
        </w:rPr>
        <w:t>РЕШЕНИЕ</w:t>
      </w:r>
    </w:p>
    <w:p>
      <w:pPr>
        <w:pStyle w:val="Normal"/>
        <w:spacing w:lineRule="auto" w:line="240"/>
        <w:jc w:val="center"/>
        <w:rPr>
          <w:rFonts w:ascii="Times New Roman" w:hAnsi="Times New Roman" w:eastAsia="Arial Unicode MS" w:cs="Times New Roman"/>
          <w:b/>
          <w:b/>
          <w:bCs/>
          <w:color w:val="000000"/>
          <w:sz w:val="32"/>
          <w:szCs w:val="32"/>
          <w:lang w:val="ru-RU"/>
        </w:rPr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  <w:lang w:val="ru-RU"/>
        </w:rPr>
        <w:t xml:space="preserve">от 10 февраля 2023 года № 29 </w:t>
      </w:r>
    </w:p>
    <w:p>
      <w:pPr>
        <w:pStyle w:val="Normal"/>
        <w:spacing w:lineRule="auto" w:line="240"/>
        <w:jc w:val="center"/>
        <w:rPr/>
      </w:pPr>
      <w:r>
        <w:rPr>
          <w:rFonts w:eastAsia="Arial Unicode MS" w:cs="Times New Roman" w:ascii="Times New Roman" w:hAnsi="Times New Roman"/>
          <w:b/>
          <w:bCs/>
          <w:color w:val="000000"/>
          <w:sz w:val="32"/>
          <w:szCs w:val="32"/>
          <w:lang w:val="ru-RU"/>
        </w:rPr>
        <w:t>О ВНЕСЕНИИ ИЗМЕНЕНИЙ В ПОЛОЖЕНИЕ О ДЕНЕЖНОМ СОДЕРЖАНИИ МУНИЦИПАЛЬНЫХ СЛУЖАЩИХ МОРДОВСКО-КОЗЛОВСКОГО СЕЛЬСКОГО ПОСЕЛЕНИЯ</w:t>
      </w:r>
    </w:p>
    <w:p>
      <w:pPr>
        <w:pStyle w:val="Normal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№48-З «О регулировании отношений в сфере муниципальной службы», Совет депутатов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Мордовско-Козловского</w:t>
      </w:r>
      <w:r>
        <w:rPr>
          <w:rFonts w:cs="Times New Roman" w:ascii="Times New Roman" w:hAnsi="Times New Roman"/>
          <w:sz w:val="24"/>
          <w:szCs w:val="24"/>
        </w:rPr>
        <w:t xml:space="preserve"> поселения Атюрьевского муниципального района решил: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Внести в Положение о денежном содержании муниципальных служащих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Мордовско-Козловского </w:t>
      </w:r>
      <w:r>
        <w:rPr>
          <w:rFonts w:cs="Times New Roman" w:ascii="Times New Roman" w:hAnsi="Times New Roman"/>
          <w:sz w:val="24"/>
          <w:szCs w:val="24"/>
        </w:rPr>
        <w:t xml:space="preserve">сельского поселения Атюрьевского муниципального района, утвержденное решением Совета депутатов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Мордовско-Козловского</w:t>
      </w:r>
      <w:r>
        <w:rPr>
          <w:rFonts w:cs="Times New Roman" w:ascii="Times New Roman" w:hAnsi="Times New Roman"/>
          <w:sz w:val="24"/>
          <w:szCs w:val="24"/>
        </w:rPr>
        <w:t xml:space="preserve"> поселения от 08.02.2018  № 33 следующие изменения: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Приложение 1 к Положению о денежном содержании муниципальных служащих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Мордовско-Козловского </w:t>
      </w:r>
      <w:r>
        <w:rPr>
          <w:rFonts w:cs="Times New Roman" w:ascii="Times New Roman" w:hAnsi="Times New Roman"/>
          <w:sz w:val="24"/>
          <w:szCs w:val="24"/>
        </w:rPr>
        <w:t xml:space="preserve">сельского поселения изложить в новой редакции: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Глава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сельского поселения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                                         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В.Н.Шукшин</w:t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cs="Times New Roman" w:ascii="Times New Roman" w:hAnsi="Times New Roman"/>
          <w:sz w:val="24"/>
          <w:szCs w:val="24"/>
        </w:rPr>
        <w:t>«Приложение 1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 </w:t>
      </w:r>
    </w:p>
    <w:p>
      <w:pPr>
        <w:pStyle w:val="Normal"/>
        <w:tabs>
          <w:tab w:val="clear" w:pos="708"/>
          <w:tab w:val="left" w:pos="3980" w:leader="none"/>
        </w:tabs>
        <w:spacing w:lineRule="auto" w:line="240" w:before="0" w:after="0"/>
        <w:ind w:firstLine="720"/>
        <w:jc w:val="right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к  решению Совета депутатов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08"/>
          <w:tab w:val="left" w:pos="0" w:leader="none"/>
          <w:tab w:val="left" w:pos="3980" w:leader="none"/>
        </w:tabs>
        <w:suppressAutoHyphens w:val="true"/>
        <w:spacing w:lineRule="auto" w:line="240" w:before="108" w:after="0"/>
        <w:ind w:left="0" w:hanging="0"/>
        <w:jc w:val="right"/>
        <w:outlineLvl w:val="0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                                                                        </w:t>
      </w: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 xml:space="preserve">Мордовско-Козловского сельского  поселения </w:t>
      </w:r>
    </w:p>
    <w:p>
      <w:pPr>
        <w:pStyle w:val="Normal"/>
        <w:tabs>
          <w:tab w:val="clear" w:pos="708"/>
          <w:tab w:val="left" w:pos="4547" w:leader="none"/>
        </w:tabs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от 08.02.2018 № 33</w:t>
      </w:r>
    </w:p>
    <w:p>
      <w:pPr>
        <w:pStyle w:val="Normal"/>
        <w:tabs>
          <w:tab w:val="clear" w:pos="708"/>
          <w:tab w:val="left" w:pos="4547" w:leader="none"/>
        </w:tabs>
        <w:spacing w:lineRule="auto" w:line="240" w:before="0" w:after="0"/>
        <w:ind w:left="567" w:hanging="0"/>
        <w:jc w:val="right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ar-SA"/>
        </w:rPr>
      </w:r>
    </w:p>
    <w:p>
      <w:pPr>
        <w:pStyle w:val="ListParagraph"/>
        <w:spacing w:lineRule="auto" w:line="240" w:before="0" w:after="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720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ar-SA"/>
        </w:rPr>
        <w:t>Плановые размеры должностных окладов должностных лиц и муниципальных служащих Мордовско-Козловского сельского поселения</w:t>
      </w:r>
    </w:p>
    <w:p>
      <w:pPr>
        <w:pStyle w:val="Normal"/>
        <w:ind w:firstLine="720"/>
        <w:jc w:val="center"/>
        <w:rPr>
          <w:rFonts w:ascii="Times New Roman" w:hAnsi="Times New Roman" w:eastAsia="Times New Roman" w:cs="Times New Roman"/>
          <w:bCs/>
          <w:sz w:val="28"/>
          <w:szCs w:val="28"/>
          <w:lang w:eastAsia="ar-SA"/>
        </w:rPr>
      </w:pPr>
      <w:r>
        <w:rPr>
          <w:rFonts w:eastAsia="Times New Roman" w:cs="Times New Roman" w:ascii="Times New Roman" w:hAnsi="Times New Roman"/>
          <w:bCs/>
          <w:sz w:val="28"/>
          <w:szCs w:val="28"/>
          <w:lang w:eastAsia="ar-SA"/>
        </w:rPr>
      </w:r>
    </w:p>
    <w:tbl>
      <w:tblPr>
        <w:tblStyle w:val="a4"/>
        <w:tblW w:w="885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429"/>
        <w:gridCol w:w="4421"/>
      </w:tblGrid>
      <w:tr>
        <w:trPr/>
        <w:tc>
          <w:tcPr>
            <w:tcW w:w="4429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4421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Размер должностного оклада, рублей</w:t>
            </w:r>
          </w:p>
        </w:tc>
      </w:tr>
      <w:tr>
        <w:trPr/>
        <w:tc>
          <w:tcPr>
            <w:tcW w:w="4429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Глава сельского поселения</w:t>
            </w:r>
          </w:p>
        </w:tc>
        <w:tc>
          <w:tcPr>
            <w:tcW w:w="4421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4243</w:t>
            </w:r>
          </w:p>
        </w:tc>
      </w:tr>
      <w:tr>
        <w:trPr/>
        <w:tc>
          <w:tcPr>
            <w:tcW w:w="4429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Заместитель главы сельского поселения</w:t>
            </w:r>
          </w:p>
        </w:tc>
        <w:tc>
          <w:tcPr>
            <w:tcW w:w="4421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3690</w:t>
            </w:r>
          </w:p>
        </w:tc>
      </w:tr>
      <w:tr>
        <w:trPr/>
        <w:tc>
          <w:tcPr>
            <w:tcW w:w="4429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4421" w:type="dxa"/>
            <w:tcBorders/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3690</w:t>
            </w:r>
          </w:p>
        </w:tc>
      </w:tr>
    </w:tbl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вступает с силу со дня его официального опубликования и распространяет свое действие на правоотношения, возникшие с 01.01.2023 года.</w:t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360" w:hanging="0"/>
        <w:jc w:val="both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1850" w:hanging="432"/>
      </w:pPr>
    </w:lvl>
    <w:lvl w:ilvl="1">
      <w:start w:val="1"/>
      <w:numFmt w:val="none"/>
      <w:suff w:val="nothing"/>
      <w:lvlText w:val=""/>
      <w:lvlJc w:val="left"/>
      <w:pPr>
        <w:ind w:left="1994" w:hanging="576"/>
      </w:pPr>
    </w:lvl>
    <w:lvl w:ilvl="2">
      <w:start w:val="1"/>
      <w:numFmt w:val="none"/>
      <w:suff w:val="nothing"/>
      <w:lvlText w:val=""/>
      <w:lvlJc w:val="left"/>
      <w:pPr>
        <w:ind w:left="2138" w:hanging="720"/>
      </w:pPr>
    </w:lvl>
    <w:lvl w:ilvl="3">
      <w:start w:val="1"/>
      <w:numFmt w:val="none"/>
      <w:suff w:val="nothing"/>
      <w:lvlText w:val=""/>
      <w:lvlJc w:val="left"/>
      <w:pPr>
        <w:ind w:left="2282" w:hanging="864"/>
      </w:pPr>
    </w:lvl>
    <w:lvl w:ilvl="4">
      <w:start w:val="1"/>
      <w:numFmt w:val="none"/>
      <w:suff w:val="nothing"/>
      <w:lvlText w:val=""/>
      <w:lvlJc w:val="left"/>
      <w:pPr>
        <w:ind w:left="2426" w:hanging="1008"/>
      </w:pPr>
    </w:lvl>
    <w:lvl w:ilvl="5">
      <w:start w:val="1"/>
      <w:numFmt w:val="none"/>
      <w:suff w:val="nothing"/>
      <w:lvlText w:val=""/>
      <w:lvlJc w:val="left"/>
      <w:pPr>
        <w:ind w:left="2570" w:hanging="1152"/>
      </w:pPr>
    </w:lvl>
    <w:lvl w:ilvl="6">
      <w:start w:val="1"/>
      <w:numFmt w:val="none"/>
      <w:suff w:val="nothing"/>
      <w:lvlText w:val=""/>
      <w:lvlJc w:val="left"/>
      <w:pPr>
        <w:ind w:left="2714" w:hanging="1296"/>
      </w:pPr>
    </w:lvl>
    <w:lvl w:ilvl="7">
      <w:start w:val="1"/>
      <w:numFmt w:val="none"/>
      <w:suff w:val="nothing"/>
      <w:lvlText w:val=""/>
      <w:lvlJc w:val="left"/>
      <w:pPr>
        <w:ind w:left="2858" w:hanging="1440"/>
      </w:pPr>
    </w:lvl>
    <w:lvl w:ilvl="8">
      <w:start w:val="1"/>
      <w:numFmt w:val="none"/>
      <w:suff w:val="nothing"/>
      <w:lvlText w:val=""/>
      <w:lvlJc w:val="left"/>
      <w:pPr>
        <w:ind w:left="3002" w:hanging="1584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71398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2013ed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LibreOffice/6.4.0.3$Windows_X86_64 LibreOffice_project/b0a288ab3d2d4774cb44b62f04d5d28733ac6df8</Application>
  <Pages>2</Pages>
  <Words>188</Words>
  <Characters>1408</Characters>
  <CharactersWithSpaces>1692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2023-02-01T10:33:00Z</dcterms:created>
  <dc:creator>Admin</dc:creator>
  <dc:description/>
  <dc:language>ru-RU</dc:language>
  <cp:lastModifiedBy/>
  <cp:lastPrinted>2023-02-10T15:04:23Z</cp:lastPrinted>
  <dcterms:modified xsi:type="dcterms:W3CDTF">2023-02-10T15:07:09Z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