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A62" w:rsidRPr="00B57CF8" w:rsidRDefault="004A6A62" w:rsidP="004A6A62">
      <w:pPr>
        <w:autoSpaceDN w:val="0"/>
        <w:spacing w:before="100"/>
        <w:jc w:val="center"/>
        <w:rPr>
          <w:rFonts w:eastAsia="Lucida Sans Unicode" w:cs="Tahoma"/>
          <w:kern w:val="3"/>
          <w:sz w:val="24"/>
          <w:szCs w:val="24"/>
        </w:rPr>
      </w:pPr>
      <w:r w:rsidRPr="00B57CF8">
        <w:rPr>
          <w:b/>
          <w:bCs/>
          <w:sz w:val="24"/>
          <w:szCs w:val="24"/>
        </w:rPr>
        <w:t xml:space="preserve">АДМИНИСТРАЦИЯ </w:t>
      </w:r>
      <w:proofErr w:type="spellStart"/>
      <w:r w:rsidRPr="00B57CF8">
        <w:rPr>
          <w:b/>
          <w:bCs/>
          <w:sz w:val="24"/>
          <w:szCs w:val="24"/>
        </w:rPr>
        <w:t>НОВОЧАДОВСКОГО</w:t>
      </w:r>
      <w:proofErr w:type="spellEnd"/>
      <w:r w:rsidRPr="00B57CF8">
        <w:rPr>
          <w:b/>
          <w:bCs/>
          <w:sz w:val="24"/>
          <w:szCs w:val="24"/>
        </w:rPr>
        <w:t xml:space="preserve"> СЕЛЬСКОГО ПОСЕЛЕНИЯ</w:t>
      </w:r>
      <w:r w:rsidRPr="00B57CF8">
        <w:rPr>
          <w:sz w:val="24"/>
          <w:szCs w:val="24"/>
        </w:rPr>
        <w:t xml:space="preserve"> </w:t>
      </w:r>
    </w:p>
    <w:p w:rsidR="004A6A62" w:rsidRPr="00B57CF8" w:rsidRDefault="004A6A62" w:rsidP="004A6A62">
      <w:pPr>
        <w:autoSpaceDN w:val="0"/>
        <w:spacing w:before="100"/>
        <w:jc w:val="center"/>
        <w:rPr>
          <w:rFonts w:eastAsia="Lucida Sans Unicode" w:cs="Tahoma"/>
          <w:kern w:val="3"/>
          <w:sz w:val="24"/>
          <w:szCs w:val="24"/>
        </w:rPr>
      </w:pPr>
      <w:proofErr w:type="spellStart"/>
      <w:r w:rsidRPr="00B57CF8">
        <w:rPr>
          <w:b/>
          <w:sz w:val="24"/>
          <w:szCs w:val="24"/>
        </w:rPr>
        <w:t>АТЮРЬЕВСКОГО</w:t>
      </w:r>
      <w:proofErr w:type="spellEnd"/>
      <w:r w:rsidRPr="00B57CF8">
        <w:rPr>
          <w:b/>
          <w:sz w:val="24"/>
          <w:szCs w:val="24"/>
        </w:rPr>
        <w:t xml:space="preserve"> МУНИЦИПАЛЬНОГО РАЙОНА РЕСПУБЛИКИ МОРДОВИЯ</w:t>
      </w:r>
    </w:p>
    <w:p w:rsidR="004A6A62" w:rsidRPr="00B57CF8" w:rsidRDefault="004A6A62" w:rsidP="004A6A62">
      <w:pPr>
        <w:autoSpaceDN w:val="0"/>
        <w:spacing w:before="100"/>
        <w:jc w:val="center"/>
        <w:rPr>
          <w:b/>
          <w:sz w:val="36"/>
          <w:szCs w:val="36"/>
        </w:rPr>
      </w:pPr>
    </w:p>
    <w:p w:rsidR="004A6A62" w:rsidRPr="00B57CF8" w:rsidRDefault="004A6A62" w:rsidP="004A6A62">
      <w:pPr>
        <w:autoSpaceDN w:val="0"/>
        <w:spacing w:before="100"/>
        <w:jc w:val="center"/>
        <w:rPr>
          <w:rFonts w:eastAsia="Lucida Sans Unicode" w:cs="Tahoma"/>
          <w:kern w:val="3"/>
          <w:sz w:val="24"/>
          <w:szCs w:val="24"/>
        </w:rPr>
      </w:pPr>
      <w:r w:rsidRPr="00B57CF8">
        <w:rPr>
          <w:b/>
          <w:sz w:val="36"/>
          <w:szCs w:val="36"/>
        </w:rPr>
        <w:t xml:space="preserve">РАСПОРЯЖЕНИЕ </w:t>
      </w:r>
    </w:p>
    <w:p w:rsidR="004A6A62" w:rsidRPr="00B57CF8" w:rsidRDefault="004A6A62" w:rsidP="004A6A62">
      <w:pPr>
        <w:autoSpaceDN w:val="0"/>
        <w:spacing w:before="100"/>
        <w:rPr>
          <w:sz w:val="24"/>
          <w:szCs w:val="24"/>
        </w:rPr>
      </w:pPr>
      <w:r w:rsidRPr="00B57CF8">
        <w:rPr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</w:t>
      </w:r>
      <w:r w:rsidRPr="00B57CF8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   №37                                                                                                             от </w:t>
      </w:r>
      <w:proofErr w:type="spellStart"/>
      <w:r>
        <w:rPr>
          <w:sz w:val="24"/>
          <w:szCs w:val="24"/>
        </w:rPr>
        <w:t>29.11.2022</w:t>
      </w:r>
      <w:r w:rsidRPr="00B57CF8">
        <w:rPr>
          <w:sz w:val="24"/>
          <w:szCs w:val="24"/>
        </w:rPr>
        <w:t>г</w:t>
      </w:r>
      <w:proofErr w:type="spellEnd"/>
    </w:p>
    <w:p w:rsidR="004A6A62" w:rsidRPr="00B57CF8" w:rsidRDefault="004A6A62" w:rsidP="004A6A62">
      <w:pPr>
        <w:autoSpaceDN w:val="0"/>
        <w:rPr>
          <w:sz w:val="32"/>
          <w:szCs w:val="32"/>
        </w:rPr>
      </w:pPr>
    </w:p>
    <w:p w:rsidR="004A6A62" w:rsidRPr="00540E09" w:rsidRDefault="004A6A62" w:rsidP="004A6A62">
      <w:pPr>
        <w:tabs>
          <w:tab w:val="left" w:pos="1418"/>
        </w:tabs>
        <w:autoSpaceDN w:val="0"/>
        <w:jc w:val="center"/>
        <w:rPr>
          <w:b/>
          <w:sz w:val="26"/>
          <w:szCs w:val="26"/>
        </w:rPr>
      </w:pPr>
      <w:r w:rsidRPr="00540E09">
        <w:rPr>
          <w:b/>
          <w:sz w:val="26"/>
          <w:szCs w:val="26"/>
        </w:rPr>
        <w:t>Об официальных аккаунтах</w:t>
      </w:r>
    </w:p>
    <w:p w:rsidR="004A6A62" w:rsidRPr="00540E09" w:rsidRDefault="004A6A62" w:rsidP="004A6A62">
      <w:pPr>
        <w:tabs>
          <w:tab w:val="left" w:pos="1418"/>
        </w:tabs>
        <w:autoSpaceDN w:val="0"/>
        <w:rPr>
          <w:sz w:val="26"/>
          <w:szCs w:val="26"/>
        </w:rPr>
      </w:pPr>
    </w:p>
    <w:p w:rsidR="004A6A62" w:rsidRPr="00540E09" w:rsidRDefault="004A6A62" w:rsidP="004A6A62">
      <w:pPr>
        <w:tabs>
          <w:tab w:val="left" w:pos="1418"/>
        </w:tabs>
        <w:autoSpaceDN w:val="0"/>
        <w:rPr>
          <w:sz w:val="26"/>
          <w:szCs w:val="26"/>
        </w:rPr>
      </w:pPr>
      <w:r w:rsidRPr="00540E09">
        <w:rPr>
          <w:sz w:val="26"/>
          <w:szCs w:val="26"/>
        </w:rPr>
        <w:t xml:space="preserve">        В соответствии с внесенными Федеральным законом от 14.07.2022 г. №270-ФЗ изменениями в Федеральный закон от 09.02.2009 №8-ФЗ «Об обеспечении доступа к информационной деятельности государственных органов и органов местного самоуправления», Распоряжением Правительства Российской Федерации от 02.09.2022 г. №2523-р и в целях обеспечения открытости деятельности органов местного самоуправления и подведомственных учреждений (организаций) </w:t>
      </w:r>
      <w:proofErr w:type="spellStart"/>
      <w:r w:rsidRPr="00540E09">
        <w:rPr>
          <w:sz w:val="26"/>
          <w:szCs w:val="26"/>
        </w:rPr>
        <w:t>Атюрьевского</w:t>
      </w:r>
      <w:proofErr w:type="spellEnd"/>
      <w:r w:rsidRPr="00540E09">
        <w:rPr>
          <w:sz w:val="26"/>
          <w:szCs w:val="26"/>
        </w:rPr>
        <w:t xml:space="preserve"> муниципального района Республики Мордовия путем размещения информации о деятельности в социальных сетях:</w:t>
      </w:r>
    </w:p>
    <w:p w:rsidR="004A6A62" w:rsidRPr="00540E09" w:rsidRDefault="004A6A62" w:rsidP="004A6A62">
      <w:pPr>
        <w:tabs>
          <w:tab w:val="left" w:pos="1418"/>
        </w:tabs>
        <w:autoSpaceDN w:val="0"/>
        <w:rPr>
          <w:sz w:val="32"/>
          <w:szCs w:val="32"/>
          <w:u w:val="single"/>
        </w:rPr>
      </w:pPr>
    </w:p>
    <w:p w:rsidR="004A6A62" w:rsidRDefault="004A6A62" w:rsidP="004A6A62">
      <w:pPr>
        <w:pStyle w:val="a3"/>
        <w:numPr>
          <w:ilvl w:val="0"/>
          <w:numId w:val="1"/>
        </w:numPr>
        <w:tabs>
          <w:tab w:val="left" w:pos="1418"/>
        </w:tabs>
        <w:autoSpaceDN w:val="0"/>
        <w:rPr>
          <w:sz w:val="24"/>
          <w:szCs w:val="24"/>
        </w:rPr>
      </w:pPr>
      <w:r>
        <w:rPr>
          <w:sz w:val="24"/>
          <w:szCs w:val="24"/>
        </w:rPr>
        <w:t xml:space="preserve">Назначить </w:t>
      </w:r>
      <w:proofErr w:type="spellStart"/>
      <w:r>
        <w:rPr>
          <w:sz w:val="24"/>
          <w:szCs w:val="24"/>
        </w:rPr>
        <w:t>Русяйкину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Н.С</w:t>
      </w:r>
      <w:proofErr w:type="spellEnd"/>
      <w:r>
        <w:rPr>
          <w:sz w:val="24"/>
          <w:szCs w:val="24"/>
        </w:rPr>
        <w:t xml:space="preserve">. ответственной за создание, ведение и размещение информации о деятельности администрации </w:t>
      </w:r>
      <w:proofErr w:type="spellStart"/>
      <w:r>
        <w:rPr>
          <w:sz w:val="24"/>
          <w:szCs w:val="24"/>
        </w:rPr>
        <w:t>Новочадовского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 официальной странице.</w:t>
      </w:r>
    </w:p>
    <w:p w:rsidR="004A6A62" w:rsidRPr="00540E09" w:rsidRDefault="004A6A62" w:rsidP="004A6A62">
      <w:pPr>
        <w:pStyle w:val="a3"/>
        <w:numPr>
          <w:ilvl w:val="0"/>
          <w:numId w:val="1"/>
        </w:numPr>
        <w:tabs>
          <w:tab w:val="left" w:pos="1418"/>
        </w:tabs>
        <w:autoSpaceDN w:val="0"/>
        <w:rPr>
          <w:sz w:val="24"/>
          <w:szCs w:val="24"/>
        </w:rPr>
      </w:pPr>
      <w:r>
        <w:rPr>
          <w:sz w:val="24"/>
          <w:szCs w:val="24"/>
        </w:rPr>
        <w:t xml:space="preserve">Настоящее распоряжение вступает в силу с 01.12.2022 г. </w:t>
      </w:r>
    </w:p>
    <w:p w:rsidR="004A6A62" w:rsidRDefault="004A6A62" w:rsidP="004A6A62">
      <w:pPr>
        <w:rPr>
          <w:sz w:val="28"/>
          <w:szCs w:val="28"/>
        </w:rPr>
      </w:pPr>
    </w:p>
    <w:p w:rsidR="004A6A62" w:rsidRPr="002A35A0" w:rsidRDefault="004A6A62" w:rsidP="004A6A62">
      <w:pPr>
        <w:rPr>
          <w:sz w:val="28"/>
          <w:szCs w:val="28"/>
        </w:rPr>
      </w:pPr>
    </w:p>
    <w:p w:rsidR="004A6A62" w:rsidRPr="002A35A0" w:rsidRDefault="004A6A62" w:rsidP="004A6A62">
      <w:pPr>
        <w:rPr>
          <w:sz w:val="28"/>
          <w:szCs w:val="28"/>
        </w:rPr>
      </w:pPr>
    </w:p>
    <w:p w:rsidR="004A6A62" w:rsidRPr="002A35A0" w:rsidRDefault="004A6A62" w:rsidP="004A6A62">
      <w:pPr>
        <w:rPr>
          <w:sz w:val="28"/>
          <w:szCs w:val="28"/>
        </w:rPr>
      </w:pPr>
    </w:p>
    <w:p w:rsidR="004A6A62" w:rsidRPr="002A35A0" w:rsidRDefault="004A6A62" w:rsidP="004A6A62">
      <w:pPr>
        <w:rPr>
          <w:sz w:val="28"/>
          <w:szCs w:val="28"/>
        </w:rPr>
      </w:pPr>
    </w:p>
    <w:p w:rsidR="004A6A62" w:rsidRDefault="004A6A62" w:rsidP="004A6A62">
      <w:pPr>
        <w:rPr>
          <w:sz w:val="28"/>
          <w:szCs w:val="28"/>
        </w:rPr>
      </w:pPr>
    </w:p>
    <w:p w:rsidR="004A6A62" w:rsidRPr="00B57CF8" w:rsidRDefault="004A6A62" w:rsidP="004A6A62">
      <w:pPr>
        <w:autoSpaceDN w:val="0"/>
        <w:spacing w:before="100"/>
        <w:rPr>
          <w:sz w:val="24"/>
          <w:szCs w:val="24"/>
        </w:rPr>
      </w:pPr>
      <w:r w:rsidRPr="00B57CF8">
        <w:rPr>
          <w:sz w:val="24"/>
          <w:szCs w:val="24"/>
        </w:rPr>
        <w:t xml:space="preserve">Глава </w:t>
      </w:r>
      <w:proofErr w:type="spellStart"/>
      <w:r w:rsidRPr="00B57CF8">
        <w:rPr>
          <w:sz w:val="24"/>
          <w:szCs w:val="24"/>
        </w:rPr>
        <w:t>Новочадовского</w:t>
      </w:r>
      <w:proofErr w:type="spellEnd"/>
      <w:r w:rsidRPr="00B57CF8">
        <w:rPr>
          <w:sz w:val="24"/>
          <w:szCs w:val="24"/>
        </w:rPr>
        <w:t xml:space="preserve">                                                                                                                           сельского </w:t>
      </w:r>
      <w:proofErr w:type="gramStart"/>
      <w:r w:rsidRPr="00B57CF8">
        <w:rPr>
          <w:sz w:val="24"/>
          <w:szCs w:val="24"/>
        </w:rPr>
        <w:t xml:space="preserve">поселения:   </w:t>
      </w:r>
      <w:proofErr w:type="gramEnd"/>
      <w:r w:rsidRPr="00B57CF8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</w:t>
      </w:r>
      <w:r w:rsidRPr="00B57CF8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</w:t>
      </w:r>
      <w:r w:rsidRPr="00B57CF8">
        <w:rPr>
          <w:sz w:val="24"/>
          <w:szCs w:val="24"/>
        </w:rPr>
        <w:t xml:space="preserve">   </w:t>
      </w:r>
      <w:proofErr w:type="spellStart"/>
      <w:r w:rsidRPr="00B57CF8">
        <w:rPr>
          <w:sz w:val="24"/>
          <w:szCs w:val="24"/>
        </w:rPr>
        <w:t>В.И.Шнякина</w:t>
      </w:r>
      <w:proofErr w:type="spellEnd"/>
      <w:r w:rsidRPr="00B57CF8">
        <w:rPr>
          <w:sz w:val="24"/>
          <w:szCs w:val="24"/>
        </w:rPr>
        <w:t>.</w:t>
      </w:r>
    </w:p>
    <w:p w:rsidR="004A6A62" w:rsidRPr="00B57CF8" w:rsidRDefault="004A6A62" w:rsidP="004A6A62">
      <w:pPr>
        <w:autoSpaceDN w:val="0"/>
        <w:spacing w:before="100"/>
        <w:jc w:val="center"/>
        <w:rPr>
          <w:b/>
          <w:bCs/>
          <w:sz w:val="24"/>
          <w:szCs w:val="24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C05F0"/>
    <w:multiLevelType w:val="hybridMultilevel"/>
    <w:tmpl w:val="AF365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A62"/>
    <w:rsid w:val="004A6A62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2D1124-635E-48EB-8635-BF73EB229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2023-01-17T12:12:00Z</dcterms:created>
  <dcterms:modified xsi:type="dcterms:W3CDTF">2023-01-17T12:12:00Z</dcterms:modified>
</cp:coreProperties>
</file>