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A0A" w:rsidRPr="00570A0A" w:rsidRDefault="00221F29" w:rsidP="00570A0A">
      <w:pPr>
        <w:pStyle w:val="1"/>
        <w:spacing w:before="0" w:beforeAutospacing="0"/>
      </w:pPr>
      <w:r w:rsidRPr="00221F29">
        <w:rPr>
          <w:sz w:val="36"/>
          <w:szCs w:val="36"/>
        </w:rPr>
        <w:t xml:space="preserve"> </w:t>
      </w:r>
      <w:r w:rsidR="00570A0A" w:rsidRPr="00570A0A">
        <w:t>В Мордовии подведены первые итоги работы Центра общения старшего поколения ПФР</w:t>
      </w:r>
    </w:p>
    <w:p w:rsidR="00570A0A" w:rsidRPr="00570A0A" w:rsidRDefault="00570A0A" w:rsidP="00570A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В Дубенском районе Республики Мордовия подведены первые итоги одного из самых перспективных и нужных начинаний Пенсионного фонда России - Центра общения старшего поколения.</w:t>
      </w:r>
    </w:p>
    <w:p w:rsidR="00570A0A" w:rsidRPr="00570A0A" w:rsidRDefault="00570A0A" w:rsidP="00570A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Мордовия в числе первых пяти регионов вошла в пилотный проект по созданию Центров общения старшего поколения. Такой базой в Республике Мордовия стала клиентская служба ПФР в Дубенском муниципальном районе. 9 локаций были оборудованы всем необходимым в соответствии с потребностями </w:t>
      </w:r>
      <w:proofErr w:type="spellStart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дубенских</w:t>
      </w:r>
      <w:proofErr w:type="spellEnd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пенсионеров: в Центре начали работу Актовый зал для собраний и лекций, Территория гармонии для психологической разгрузки, Спортивное пространство, Тихая гостиная и Творческая мастерская, Медицинский кабинет и Компьютерный зал, а также Территория здорового питания.</w:t>
      </w:r>
    </w:p>
    <w:p w:rsidR="00570A0A" w:rsidRPr="00570A0A" w:rsidRDefault="00570A0A" w:rsidP="00570A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прошествии 2,5 месяцев работы Центра можно смело сказать, что проект состоялся. На мероприятие пришло более 60 человек. Актовый зал был полон, а пенсионеры все приходили и приходили. И все они - постоянные посетители Центра, каждый из которых нашел увлечение для себя.</w:t>
      </w:r>
    </w:p>
    <w:p w:rsidR="00570A0A" w:rsidRPr="00570A0A" w:rsidRDefault="00570A0A" w:rsidP="00570A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коридорах Центра организована мини-выставка, на которой представлены первые </w:t>
      </w:r>
      <w:proofErr w:type="gramStart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  участников</w:t>
      </w:r>
      <w:proofErr w:type="gramEnd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Творческой мастерской - за это время они смогли многого достичь и сильно "прокачать" свои навыки в рукоделии практически с нуля.</w:t>
      </w:r>
    </w:p>
    <w:p w:rsidR="00570A0A" w:rsidRPr="00570A0A" w:rsidRDefault="00570A0A" w:rsidP="00570A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встрече присутствовали Управляющий ОПФР по Республике Мордовия Владимир </w:t>
      </w:r>
      <w:proofErr w:type="spellStart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</w:t>
      </w:r>
      <w:proofErr w:type="spellEnd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Глава Дубенского района Виктор Нефедов, председатель Дубенского отделения "Союза пенсионеров России" Валентина </w:t>
      </w:r>
      <w:proofErr w:type="spellStart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Батяйкина</w:t>
      </w:r>
      <w:proofErr w:type="spellEnd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и  заместитель</w:t>
      </w:r>
      <w:proofErr w:type="gramEnd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председателя Дубенского совета ветеранов войны, труда, ВС и ПО» Елизавета </w:t>
      </w:r>
      <w:proofErr w:type="spellStart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Бурнаева</w:t>
      </w:r>
      <w:proofErr w:type="spellEnd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70A0A" w:rsidRPr="00570A0A" w:rsidRDefault="00570A0A" w:rsidP="00570A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района признался, что для него стала неожиданностью столь большая популярность Центра, и был приятно удивлен тому, с каким энтузиазмом старшее поколение включилось в дело. Со своей стороны он пообещал всячески поддерживать и помогать в развитии Центра и далее.</w:t>
      </w:r>
    </w:p>
    <w:p w:rsidR="00570A0A" w:rsidRPr="00570A0A" w:rsidRDefault="00570A0A" w:rsidP="00570A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"Очень отрадно, что инициатива Пенсионного фонда России нашла у вас такой бурный отклик", - отметил Управляющий ОПФР по РМ </w:t>
      </w:r>
      <w:r w:rsidRPr="00570A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Владимир </w:t>
      </w:r>
      <w:proofErr w:type="spellStart"/>
      <w:r w:rsidRPr="00570A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Василькин</w:t>
      </w:r>
      <w:proofErr w:type="spellEnd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обращаясь к собравшимся. - "Без вашего желания, без активного включения в занятия, без ваших предложений по развитию Центра всего этого не сложилось бы".</w:t>
      </w:r>
    </w:p>
    <w:p w:rsidR="00570A0A" w:rsidRPr="00570A0A" w:rsidRDefault="00570A0A" w:rsidP="00570A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свою очередь, посетители Центра поблагодарили всех, кто приложил руку к его созданию. По словам Елизаветы </w:t>
      </w:r>
      <w:proofErr w:type="spellStart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Бурнаевой</w:t>
      </w:r>
      <w:proofErr w:type="spellEnd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Центр общения стал для них местом силы, местом, где можно одновременно отдохнуть душой и подзарядиться энергией. "Мы смогли открыть в себе новые способности, а также продолжить совершенствовать старые. Например, я со своими коллегами по ансамблю "Сударушка" активно используем локации Центра для репетиций. А посещая спортивные кабинет, </w:t>
      </w:r>
      <w:proofErr w:type="gramStart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  заметили</w:t>
      </w:r>
      <w:proofErr w:type="gramEnd"/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коленки болят все реже и реже , - пошутила Елизавета Леонтьевна. - Энергии теперь у нас предостаточно, будем и дальше развивать наш Центр!".        Всего за время работы Центра в его стенах прошло более 100 мероприятий - от мастер-классов по вязанию крючком и </w:t>
      </w:r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спортивных состязаний до курса лекций с приглашенными врачами и юристами, представителями ФСС и прокуратуры.</w:t>
      </w:r>
    </w:p>
    <w:p w:rsidR="00570A0A" w:rsidRPr="00570A0A" w:rsidRDefault="00570A0A" w:rsidP="00570A0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A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Нового года будет реализована еще одна инициатива - теперь на базе Центра на постоянной основе будут проходить встречи населения с представителями Пенсионного фонда и Администрацией Дубенского района.</w:t>
      </w:r>
    </w:p>
    <w:p w:rsidR="00221F29" w:rsidRDefault="00221F29" w:rsidP="00570A0A">
      <w:pPr>
        <w:pStyle w:val="a6"/>
        <w:spacing w:line="360" w:lineRule="auto"/>
        <w:ind w:left="-851"/>
        <w:jc w:val="center"/>
      </w:pPr>
    </w:p>
    <w:sectPr w:rsidR="00221F29" w:rsidSect="00DD6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50172D"/>
    <w:multiLevelType w:val="hybridMultilevel"/>
    <w:tmpl w:val="A0961D7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1D03D5"/>
    <w:multiLevelType w:val="hybridMultilevel"/>
    <w:tmpl w:val="6A22362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423E75BE"/>
    <w:multiLevelType w:val="hybridMultilevel"/>
    <w:tmpl w:val="987C6B4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55BC5E32"/>
    <w:multiLevelType w:val="hybridMultilevel"/>
    <w:tmpl w:val="FD36868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E971BC8"/>
    <w:multiLevelType w:val="hybridMultilevel"/>
    <w:tmpl w:val="F6E0878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10C53AA"/>
    <w:multiLevelType w:val="hybridMultilevel"/>
    <w:tmpl w:val="F274E0E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742B7253"/>
    <w:multiLevelType w:val="hybridMultilevel"/>
    <w:tmpl w:val="5B82FB0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E17"/>
    <w:rsid w:val="00052618"/>
    <w:rsid w:val="000719C0"/>
    <w:rsid w:val="00074E17"/>
    <w:rsid w:val="000F27A1"/>
    <w:rsid w:val="000F505B"/>
    <w:rsid w:val="00106760"/>
    <w:rsid w:val="00165530"/>
    <w:rsid w:val="00174CB2"/>
    <w:rsid w:val="00175352"/>
    <w:rsid w:val="001A39E3"/>
    <w:rsid w:val="001B6BDA"/>
    <w:rsid w:val="001D148F"/>
    <w:rsid w:val="00200647"/>
    <w:rsid w:val="0021193A"/>
    <w:rsid w:val="00221F29"/>
    <w:rsid w:val="002636BF"/>
    <w:rsid w:val="0026532A"/>
    <w:rsid w:val="00387D07"/>
    <w:rsid w:val="00393FF2"/>
    <w:rsid w:val="003B2B77"/>
    <w:rsid w:val="003E4D8A"/>
    <w:rsid w:val="003E6DD8"/>
    <w:rsid w:val="0042026B"/>
    <w:rsid w:val="004221E4"/>
    <w:rsid w:val="004221F2"/>
    <w:rsid w:val="004623EA"/>
    <w:rsid w:val="00523CDF"/>
    <w:rsid w:val="0056315E"/>
    <w:rsid w:val="00570A0A"/>
    <w:rsid w:val="005D573D"/>
    <w:rsid w:val="005D648E"/>
    <w:rsid w:val="00606A21"/>
    <w:rsid w:val="00640CC2"/>
    <w:rsid w:val="00657C52"/>
    <w:rsid w:val="00670C20"/>
    <w:rsid w:val="0068330C"/>
    <w:rsid w:val="0068529F"/>
    <w:rsid w:val="00686DE7"/>
    <w:rsid w:val="006C025D"/>
    <w:rsid w:val="00750904"/>
    <w:rsid w:val="007A0ADB"/>
    <w:rsid w:val="007E73FA"/>
    <w:rsid w:val="00800D87"/>
    <w:rsid w:val="00846275"/>
    <w:rsid w:val="00876837"/>
    <w:rsid w:val="008E2F3B"/>
    <w:rsid w:val="00914867"/>
    <w:rsid w:val="00952451"/>
    <w:rsid w:val="009C4482"/>
    <w:rsid w:val="00A02C56"/>
    <w:rsid w:val="00A34E28"/>
    <w:rsid w:val="00A5345A"/>
    <w:rsid w:val="00A60EB9"/>
    <w:rsid w:val="00A64A20"/>
    <w:rsid w:val="00AC0F36"/>
    <w:rsid w:val="00AC3A56"/>
    <w:rsid w:val="00AD6965"/>
    <w:rsid w:val="00AF5BB0"/>
    <w:rsid w:val="00B24870"/>
    <w:rsid w:val="00B52E20"/>
    <w:rsid w:val="00CA2855"/>
    <w:rsid w:val="00CE1A93"/>
    <w:rsid w:val="00D424A4"/>
    <w:rsid w:val="00D53226"/>
    <w:rsid w:val="00D616D3"/>
    <w:rsid w:val="00DD6AA0"/>
    <w:rsid w:val="00DE6AB8"/>
    <w:rsid w:val="00E22E08"/>
    <w:rsid w:val="00E366E8"/>
    <w:rsid w:val="00E6010C"/>
    <w:rsid w:val="00E67AC0"/>
    <w:rsid w:val="00EC702C"/>
    <w:rsid w:val="00EF4AD8"/>
    <w:rsid w:val="00F059B9"/>
    <w:rsid w:val="00F36588"/>
    <w:rsid w:val="00F37693"/>
    <w:rsid w:val="00F65518"/>
    <w:rsid w:val="00FA1834"/>
    <w:rsid w:val="00FC71DD"/>
    <w:rsid w:val="00FD0980"/>
    <w:rsid w:val="00FE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CEF47-091A-43A4-BFE6-0896BA15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AA0"/>
  </w:style>
  <w:style w:type="paragraph" w:styleId="1">
    <w:name w:val="heading 1"/>
    <w:basedOn w:val="a"/>
    <w:link w:val="10"/>
    <w:uiPriority w:val="9"/>
    <w:qFormat/>
    <w:rsid w:val="00DE6A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4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76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E6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DE6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70C20"/>
    <w:pPr>
      <w:spacing w:after="0" w:line="240" w:lineRule="auto"/>
    </w:pPr>
  </w:style>
  <w:style w:type="character" w:customStyle="1" w:styleId="d-inline-block">
    <w:name w:val="d-inline-block"/>
    <w:basedOn w:val="a0"/>
    <w:rsid w:val="00106760"/>
  </w:style>
  <w:style w:type="character" w:styleId="a7">
    <w:name w:val="Strong"/>
    <w:basedOn w:val="a0"/>
    <w:uiPriority w:val="22"/>
    <w:qFormat/>
    <w:rsid w:val="00606A21"/>
    <w:rPr>
      <w:b/>
      <w:bCs/>
    </w:rPr>
  </w:style>
  <w:style w:type="paragraph" w:customStyle="1" w:styleId="western">
    <w:name w:val="western"/>
    <w:basedOn w:val="a"/>
    <w:rsid w:val="00FD09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76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2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3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cp:lastPrinted>2022-04-26T11:05:00Z</cp:lastPrinted>
  <dcterms:created xsi:type="dcterms:W3CDTF">2023-01-30T05:30:00Z</dcterms:created>
  <dcterms:modified xsi:type="dcterms:W3CDTF">2023-01-30T05:30:00Z</dcterms:modified>
</cp:coreProperties>
</file>