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702C" w:rsidRPr="0022625F" w:rsidRDefault="002B702C" w:rsidP="002B702C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2625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АДМИНИСТРАЦИЯ </w:t>
      </w:r>
      <w:proofErr w:type="spellStart"/>
      <w:r w:rsidRPr="0022625F">
        <w:rPr>
          <w:rFonts w:ascii="Times New Roman" w:eastAsia="Times New Roman" w:hAnsi="Times New Roman" w:cs="Times New Roman"/>
          <w:b/>
          <w:bCs/>
          <w:sz w:val="28"/>
          <w:szCs w:val="28"/>
        </w:rPr>
        <w:t>НОВОЧАДОВСКОГО</w:t>
      </w:r>
      <w:proofErr w:type="spellEnd"/>
      <w:r w:rsidRPr="0022625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22625F">
        <w:rPr>
          <w:rFonts w:ascii="Times New Roman" w:eastAsia="Times New Roman" w:hAnsi="Times New Roman" w:cs="Times New Roman"/>
          <w:b/>
          <w:bCs/>
          <w:sz w:val="28"/>
          <w:szCs w:val="28"/>
        </w:rPr>
        <w:t>АТЮРЬЕВСКОГО</w:t>
      </w:r>
      <w:proofErr w:type="spellEnd"/>
      <w:r w:rsidRPr="0022625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2B702C" w:rsidRPr="0022625F" w:rsidRDefault="002B702C" w:rsidP="002B702C">
      <w:pPr>
        <w:tabs>
          <w:tab w:val="left" w:pos="2880"/>
        </w:tabs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2B702C" w:rsidRPr="0022625F" w:rsidRDefault="002B702C" w:rsidP="002B702C">
      <w:pPr>
        <w:tabs>
          <w:tab w:val="left" w:pos="2880"/>
        </w:tabs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B702C" w:rsidRPr="0022625F" w:rsidRDefault="002B702C" w:rsidP="002B702C">
      <w:pPr>
        <w:tabs>
          <w:tab w:val="left" w:pos="2880"/>
        </w:tabs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B702C" w:rsidRPr="0022625F" w:rsidRDefault="002B702C" w:rsidP="002B702C">
      <w:pPr>
        <w:tabs>
          <w:tab w:val="left" w:pos="2880"/>
        </w:tabs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</w:rPr>
      </w:pPr>
      <w:r w:rsidRPr="0022625F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22625F"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Pr="0022625F">
        <w:rPr>
          <w:rFonts w:ascii="Times New Roman" w:eastAsia="Times New Roman" w:hAnsi="Times New Roman" w:cs="Times New Roman"/>
          <w:b/>
          <w:bCs/>
          <w:sz w:val="30"/>
          <w:szCs w:val="30"/>
        </w:rPr>
        <w:t>ПОСТАНОВЛЕНИЕ</w:t>
      </w:r>
    </w:p>
    <w:p w:rsidR="002B702C" w:rsidRPr="007640F9" w:rsidRDefault="002B702C" w:rsidP="002B702C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Arial" w:eastAsia="Times New Roman" w:hAnsi="Arial" w:cs="Arial"/>
          <w:caps/>
          <w:color w:val="333333"/>
          <w:kern w:val="36"/>
          <w:sz w:val="32"/>
          <w:szCs w:val="32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от 27.10.2022</w:t>
      </w:r>
      <w:r w:rsidRPr="0022625F">
        <w:rPr>
          <w:rFonts w:ascii="Times New Roman" w:eastAsia="Times New Roman" w:hAnsi="Times New Roman" w:cs="Times New Roman"/>
          <w:sz w:val="24"/>
          <w:szCs w:val="24"/>
        </w:rPr>
        <w:t xml:space="preserve"> г.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№ 10</w:t>
      </w:r>
      <w:r w:rsidRPr="007640F9">
        <w:rPr>
          <w:rFonts w:ascii="Arial" w:eastAsia="Times New Roman" w:hAnsi="Arial" w:cs="Arial"/>
          <w:caps/>
          <w:color w:val="333333"/>
          <w:kern w:val="36"/>
          <w:sz w:val="32"/>
          <w:szCs w:val="32"/>
          <w:lang w:eastAsia="ru-RU"/>
        </w:rPr>
        <w:t> </w:t>
      </w:r>
    </w:p>
    <w:p w:rsidR="002B702C" w:rsidRPr="007640F9" w:rsidRDefault="002B702C" w:rsidP="002B702C">
      <w:pPr>
        <w:shd w:val="clear" w:color="auto" w:fill="FFFFFF"/>
        <w:spacing w:before="240" w:after="60" w:line="320" w:lineRule="atLeast"/>
        <w:ind w:firstLine="709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7640F9">
        <w:rPr>
          <w:rFonts w:ascii="Times New Roman" w:eastAsia="Times New Roman" w:hAnsi="Times New Roman" w:cs="Times New Roman"/>
          <w:b/>
          <w:caps/>
          <w:color w:val="333333"/>
          <w:kern w:val="36"/>
          <w:sz w:val="28"/>
          <w:szCs w:val="28"/>
          <w:lang w:eastAsia="ru-RU"/>
        </w:rPr>
        <w:t>ОБ УВЕЛИЧЕНИИ ПРЕДЕЛЬНОГО НОРМАТИВА РАЗМЕРА</w:t>
      </w:r>
    </w:p>
    <w:p w:rsidR="002B702C" w:rsidRPr="007640F9" w:rsidRDefault="002B702C" w:rsidP="002B702C">
      <w:pPr>
        <w:shd w:val="clear" w:color="auto" w:fill="FFFFFF"/>
        <w:spacing w:before="240" w:after="60" w:line="320" w:lineRule="atLeast"/>
        <w:ind w:firstLine="709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7640F9">
        <w:rPr>
          <w:rFonts w:ascii="Times New Roman" w:eastAsia="Times New Roman" w:hAnsi="Times New Roman" w:cs="Times New Roman"/>
          <w:b/>
          <w:caps/>
          <w:color w:val="333333"/>
          <w:kern w:val="36"/>
          <w:sz w:val="28"/>
          <w:szCs w:val="28"/>
          <w:lang w:eastAsia="ru-RU"/>
        </w:rPr>
        <w:t>ДОЛЖНОСТНОГО ОКЛАДА МУНИЦИПАЛЬНЫХ СЛУЖАЩИХ</w:t>
      </w:r>
      <w:r w:rsidRPr="007640F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2B702C" w:rsidRPr="007640F9" w:rsidRDefault="002B702C" w:rsidP="002B702C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реализации Послания Главы Республики Мордовия Государственному Собранию </w:t>
      </w:r>
      <w:proofErr w:type="spellStart"/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>РМ</w:t>
      </w:r>
      <w:proofErr w:type="spellEnd"/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части увеличения денежного содержания, руководствуясь  частью 2 Закона Российской Федерации от 2 марта 2007 г № 25-ФЗ </w:t>
      </w:r>
      <w:hyperlink r:id="rId4" w:history="1">
        <w:r w:rsidRPr="007640F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«О муниципальной службе в Российской  Федерации»</w:t>
        </w:r>
      </w:hyperlink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пунктом 2 статьи 53 Федерального закона от 6 октября 2003 года N 131-ФЗ </w:t>
      </w:r>
      <w:hyperlink r:id="rId5" w:history="1">
        <w:r w:rsidRPr="007640F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"Об общих принципах организации местного самоуправления в Российской Федерации"</w:t>
        </w:r>
      </w:hyperlink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Указа Главы Республики Мордовия от 17 октября </w:t>
      </w:r>
      <w:proofErr w:type="spellStart"/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>2022г</w:t>
      </w:r>
      <w:proofErr w:type="spellEnd"/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>. № 287-</w:t>
      </w:r>
      <w:proofErr w:type="spellStart"/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>УГ</w:t>
      </w:r>
      <w:proofErr w:type="spellEnd"/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повышении должностных окладов в органах государственной власти Республики Мордовия», </w:t>
      </w:r>
      <w:hyperlink r:id="rId6" w:history="1">
        <w:r w:rsidRPr="007640F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Уставом</w:t>
        </w:r>
      </w:hyperlink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тюрьевского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тюрьевского</w:t>
      </w:r>
      <w:proofErr w:type="spellEnd"/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постановляет:</w:t>
      </w:r>
    </w:p>
    <w:p w:rsidR="002B702C" w:rsidRPr="007640F9" w:rsidRDefault="002B702C" w:rsidP="002B702C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</w:t>
      </w:r>
    </w:p>
    <w:p w:rsidR="002B702C" w:rsidRPr="007640F9" w:rsidRDefault="002B702C" w:rsidP="002B702C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> 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Увеличить в 1,04 раза предельный размер должностного оклада муниципальным служащим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района.</w:t>
      </w:r>
    </w:p>
    <w:p w:rsidR="002B702C" w:rsidRPr="007640F9" w:rsidRDefault="002B702C" w:rsidP="002B702C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Установить, что при повышении должностных окладов муниципальных служащих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их размеры подлежат округлению до целого рубля в сторону увеличения.</w:t>
      </w:r>
    </w:p>
    <w:p w:rsidR="002B702C" w:rsidRPr="007640F9" w:rsidRDefault="002B702C" w:rsidP="002B702C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вступает в силу с момента 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 принятия и распространяется </w:t>
      </w:r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правоотношения, возникшие с 1 октября 2022 года.</w:t>
      </w:r>
    </w:p>
    <w:p w:rsidR="002B702C" w:rsidRPr="007640F9" w:rsidRDefault="002B702C" w:rsidP="002B702C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B702C" w:rsidRPr="007640F9" w:rsidRDefault="002B702C" w:rsidP="002B702C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B702C" w:rsidRPr="007640F9" w:rsidRDefault="002B702C" w:rsidP="002B702C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</w:p>
    <w:p w:rsidR="002B702C" w:rsidRPr="007640F9" w:rsidRDefault="002B702C" w:rsidP="002B702C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</w:p>
    <w:p w:rsidR="002B702C" w:rsidRPr="007640F9" w:rsidRDefault="002B702C" w:rsidP="002B702C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В.И.Шнякина</w:t>
      </w:r>
    </w:p>
    <w:p w:rsidR="002B702C" w:rsidRPr="007640F9" w:rsidRDefault="002B702C" w:rsidP="002B702C">
      <w:pPr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1C0FF8" w:rsidRDefault="001C0FF8">
      <w:bookmarkStart w:id="0" w:name="_GoBack"/>
      <w:bookmarkEnd w:id="0"/>
    </w:p>
    <w:sectPr w:rsidR="001C0F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02C"/>
    <w:rsid w:val="001C0FF8"/>
    <w:rsid w:val="002B7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6B6A3C-1B5B-43FF-AA8D-E426E6F77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70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rnla-service.scli.ru:8080/rnla-links/ws/content/act/3fd98087-07ae-4c57-9477-4da2bec3a236.html" TargetMode="External"/><Relationship Id="rId5" Type="http://schemas.openxmlformats.org/officeDocument/2006/relationships/hyperlink" Target="http://rnla-service.scli.ru:8080/rnla-links/ws/content/act/96e20c02-1b12-465a-b64c-24aa92270007.html" TargetMode="External"/><Relationship Id="rId4" Type="http://schemas.openxmlformats.org/officeDocument/2006/relationships/hyperlink" Target="http://rnla-service.scli.ru:8080/rnla-links/ws/content/act/bbf89570-6239-4cfb-bdba-5b454c14e321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316</Words>
  <Characters>1802</Characters>
  <Application>Microsoft Office Word</Application>
  <DocSecurity>0</DocSecurity>
  <Lines>15</Lines>
  <Paragraphs>4</Paragraphs>
  <ScaleCrop>false</ScaleCrop>
  <Company/>
  <LinksUpToDate>false</LinksUpToDate>
  <CharactersWithSpaces>2114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2022-11-08T09:23:00Z</dcterms:created>
  <dcterms:modified xsi:type="dcterms:W3CDTF">2022-11-08T09:23:00Z</dcterms:modified>
</cp:coreProperties>
</file>