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5"/>
        <w:numPr>
          <w:ilvl w:val="4"/>
          <w:numId w:val="2"/>
        </w:numPr>
        <w:tabs>
          <w:tab w:val="clear" w:pos="708"/>
          <w:tab w:val="left" w:pos="0" w:leader="none"/>
        </w:tabs>
        <w:rPr>
          <w:szCs w:val="28"/>
        </w:rPr>
      </w:pPr>
      <w:r>
        <w:rPr>
          <w:szCs w:val="28"/>
        </w:rPr>
        <w:t>Извещение</w:t>
      </w:r>
    </w:p>
    <w:p>
      <w:pPr>
        <w:pStyle w:val="21"/>
        <w:spacing w:lineRule="auto" w:line="240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ind w:firstLine="709"/>
        <w:jc w:val="both"/>
        <w:rPr/>
      </w:pPr>
      <w:r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собственность за плату земельного участка с кадастровым номером 13:0</w:t>
      </w:r>
      <w:r>
        <w:rPr>
          <w:sz w:val="28"/>
          <w:szCs w:val="28"/>
        </w:rPr>
        <w:t>2:0105005:908</w:t>
      </w:r>
      <w:r>
        <w:rPr>
          <w:sz w:val="28"/>
          <w:szCs w:val="28"/>
        </w:rPr>
        <w:t xml:space="preserve"> общей площадью </w:t>
      </w:r>
      <w:r>
        <w:rPr>
          <w:sz w:val="28"/>
          <w:szCs w:val="28"/>
        </w:rPr>
        <w:t>5488</w:t>
      </w:r>
      <w:r>
        <w:rPr>
          <w:sz w:val="28"/>
          <w:szCs w:val="28"/>
        </w:rPr>
        <w:t xml:space="preserve"> кв.м., из земель населенных пунктов, для ведения личного подсобного хозяйства, расположенного по адресу (местоположение): Республика Мордовия, Атюрьевский муниципальный район, </w:t>
      </w:r>
      <w:r>
        <w:rPr>
          <w:sz w:val="28"/>
          <w:szCs w:val="28"/>
        </w:rPr>
        <w:t>Атюрьевское</w:t>
      </w:r>
      <w:r>
        <w:rPr>
          <w:sz w:val="28"/>
          <w:szCs w:val="28"/>
        </w:rPr>
        <w:t xml:space="preserve"> сельское поселение, с. </w:t>
      </w:r>
      <w:r>
        <w:rPr>
          <w:sz w:val="28"/>
          <w:szCs w:val="28"/>
        </w:rPr>
        <w:t>Дмитриев Усад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ул. Луговая, </w:t>
      </w:r>
      <w:r>
        <w:rPr>
          <w:sz w:val="28"/>
          <w:szCs w:val="28"/>
        </w:rPr>
        <w:t xml:space="preserve">земельный участок </w:t>
      </w:r>
      <w:bookmarkStart w:id="0" w:name="_GoBack"/>
      <w:bookmarkEnd w:id="0"/>
      <w:r>
        <w:rPr>
          <w:sz w:val="28"/>
          <w:szCs w:val="28"/>
        </w:rPr>
        <w:t>19</w:t>
      </w:r>
      <w:r>
        <w:rPr>
          <w:sz w:val="28"/>
          <w:szCs w:val="28"/>
        </w:rPr>
        <w:t>.</w:t>
      </w:r>
    </w:p>
    <w:p>
      <w:pPr>
        <w:pStyle w:val="Normal"/>
        <w:spacing w:lineRule="auto" w:line="27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>
      <w:pPr>
        <w:pStyle w:val="Normal"/>
        <w:spacing w:lineRule="auto" w:line="27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>
      <w:pPr>
        <w:pStyle w:val="5"/>
        <w:numPr>
          <w:ilvl w:val="4"/>
          <w:numId w:val="2"/>
        </w:numPr>
        <w:tabs>
          <w:tab w:val="clear" w:pos="708"/>
          <w:tab w:val="left" w:pos="0" w:leader="none"/>
        </w:tabs>
        <w:rPr/>
      </w:pPr>
      <w:r>
        <w:rPr>
          <w:szCs w:val="28"/>
        </w:rPr>
        <w:t>Извещение</w:t>
      </w:r>
    </w:p>
    <w:p>
      <w:pPr>
        <w:pStyle w:val="Normal"/>
        <w:spacing w:lineRule="auto" w:line="276"/>
        <w:ind w:firstLine="709"/>
        <w:jc w:val="both"/>
        <w:rPr/>
      </w:pPr>
      <w:r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собственность за плату земельного участка с кадастровым номером 13:0</w:t>
      </w:r>
      <w:r>
        <w:rPr>
          <w:sz w:val="28"/>
          <w:szCs w:val="28"/>
        </w:rPr>
        <w:t>2:0103002:325</w:t>
      </w:r>
      <w:r>
        <w:rPr>
          <w:sz w:val="28"/>
          <w:szCs w:val="28"/>
        </w:rPr>
        <w:t xml:space="preserve"> общей площадью </w:t>
      </w:r>
      <w:r>
        <w:rPr>
          <w:sz w:val="28"/>
          <w:szCs w:val="28"/>
        </w:rPr>
        <w:t>3500</w:t>
      </w:r>
      <w:r>
        <w:rPr>
          <w:sz w:val="28"/>
          <w:szCs w:val="28"/>
        </w:rPr>
        <w:t xml:space="preserve"> кв.м., из земель населенных пунктов, для ведения личного подсобного хозяйства, расположенного по адресу (местоположение): Республика Мордовия, Атюрьевский муниципальный район, </w:t>
      </w:r>
      <w:r>
        <w:rPr>
          <w:sz w:val="28"/>
          <w:szCs w:val="28"/>
        </w:rPr>
        <w:t>Большешуструйское</w:t>
      </w:r>
      <w:r>
        <w:rPr>
          <w:sz w:val="28"/>
          <w:szCs w:val="28"/>
        </w:rPr>
        <w:t xml:space="preserve"> сельское поселение, с. </w:t>
      </w:r>
      <w:r>
        <w:rPr>
          <w:sz w:val="28"/>
          <w:szCs w:val="28"/>
        </w:rPr>
        <w:t>Большой Шуструй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ул. Центральная</w:t>
      </w:r>
      <w:r>
        <w:rPr>
          <w:sz w:val="28"/>
          <w:szCs w:val="28"/>
        </w:rPr>
        <w:t>.</w:t>
      </w:r>
    </w:p>
    <w:p>
      <w:pPr>
        <w:pStyle w:val="Normal"/>
        <w:spacing w:lineRule="auto" w:line="276"/>
        <w:ind w:firstLine="709"/>
        <w:jc w:val="both"/>
        <w:rPr/>
      </w:pPr>
      <w:r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>
      <w:pPr>
        <w:pStyle w:val="Normal"/>
        <w:spacing w:lineRule="auto" w:line="276"/>
        <w:ind w:firstLine="709"/>
        <w:jc w:val="both"/>
        <w:rPr/>
      </w:pPr>
      <w:r>
        <w:rPr>
          <w:sz w:val="28"/>
          <w:szCs w:val="28"/>
        </w:rPr>
        <w:t>Подана одна заявка.</w:t>
      </w:r>
    </w:p>
    <w:p>
      <w:pPr>
        <w:pStyle w:val="5"/>
        <w:numPr>
          <w:ilvl w:val="4"/>
          <w:numId w:val="2"/>
        </w:numPr>
        <w:tabs>
          <w:tab w:val="clear" w:pos="708"/>
          <w:tab w:val="left" w:pos="0" w:leader="none"/>
        </w:tabs>
        <w:rPr/>
      </w:pPr>
      <w:bookmarkStart w:id="1" w:name="__DdeLink__37_3399222883"/>
      <w:r>
        <w:rPr>
          <w:szCs w:val="28"/>
        </w:rPr>
        <w:t>Извещение</w:t>
      </w:r>
      <w:bookmarkEnd w:id="1"/>
    </w:p>
    <w:p>
      <w:pPr>
        <w:pStyle w:val="Normal"/>
        <w:spacing w:lineRule="auto" w:line="276"/>
        <w:ind w:firstLine="709"/>
        <w:jc w:val="both"/>
        <w:rPr/>
      </w:pPr>
      <w:r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собственность за плату земельного участка с кадастровым номером 13:0</w:t>
      </w:r>
      <w:r>
        <w:rPr>
          <w:sz w:val="28"/>
          <w:szCs w:val="28"/>
        </w:rPr>
        <w:t>2:0103002:326</w:t>
      </w:r>
      <w:r>
        <w:rPr>
          <w:sz w:val="28"/>
          <w:szCs w:val="28"/>
        </w:rPr>
        <w:t xml:space="preserve"> общей площадью </w:t>
      </w:r>
      <w:r>
        <w:rPr>
          <w:sz w:val="28"/>
          <w:szCs w:val="28"/>
        </w:rPr>
        <w:t>9348</w:t>
      </w:r>
      <w:r>
        <w:rPr>
          <w:sz w:val="28"/>
          <w:szCs w:val="28"/>
        </w:rPr>
        <w:t xml:space="preserve"> кв.м., из земель населенных пунктов, для ведения личного подсобного хозяйства, расположенного по адресу (местоположение): Республика Мордовия, Атюрьевский муниципальный район, </w:t>
      </w:r>
      <w:r>
        <w:rPr>
          <w:sz w:val="28"/>
          <w:szCs w:val="28"/>
        </w:rPr>
        <w:t>Большешуструйское</w:t>
      </w:r>
      <w:r>
        <w:rPr>
          <w:sz w:val="28"/>
          <w:szCs w:val="28"/>
        </w:rPr>
        <w:t xml:space="preserve"> сельское поселение, с. </w:t>
      </w:r>
      <w:r>
        <w:rPr>
          <w:sz w:val="28"/>
          <w:szCs w:val="28"/>
        </w:rPr>
        <w:t>Большой Шуструй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ул. Молодежная</w:t>
      </w:r>
      <w:r>
        <w:rPr>
          <w:sz w:val="28"/>
          <w:szCs w:val="28"/>
        </w:rPr>
        <w:t>.</w:t>
      </w:r>
    </w:p>
    <w:p>
      <w:pPr>
        <w:pStyle w:val="Normal"/>
        <w:spacing w:lineRule="auto" w:line="276"/>
        <w:ind w:firstLine="709"/>
        <w:jc w:val="both"/>
        <w:rPr/>
      </w:pPr>
      <w:r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>
      <w:pPr>
        <w:pStyle w:val="Normal"/>
        <w:spacing w:lineRule="auto" w:line="276"/>
        <w:ind w:firstLine="709"/>
        <w:jc w:val="both"/>
        <w:rPr/>
      </w:pPr>
      <w:r>
        <w:rPr>
          <w:sz w:val="28"/>
          <w:szCs w:val="28"/>
        </w:rPr>
        <w:t>Подана одна заявка.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fals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e5d7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en-US" w:bidi="ar-SA"/>
    </w:rPr>
  </w:style>
  <w:style w:type="paragraph" w:styleId="5">
    <w:name w:val="Heading 5"/>
    <w:basedOn w:val="Normal"/>
    <w:next w:val="Normal"/>
    <w:link w:val="50"/>
    <w:unhideWhenUsed/>
    <w:qFormat/>
    <w:rsid w:val="006e5d79"/>
    <w:pPr>
      <w:keepNext w:val="true"/>
      <w:numPr>
        <w:ilvl w:val="4"/>
        <w:numId w:val="1"/>
      </w:numPr>
      <w:jc w:val="center"/>
      <w:outlineLvl w:val="4"/>
    </w:pPr>
    <w:rPr>
      <w:b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51" w:customStyle="1">
    <w:name w:val="Заголовок 5 Знак"/>
    <w:basedOn w:val="DefaultParagraphFont"/>
    <w:link w:val="5"/>
    <w:qFormat/>
    <w:rsid w:val="006e5d79"/>
    <w:rPr>
      <w:rFonts w:ascii="Times New Roman" w:hAnsi="Times New Roman" w:eastAsia="Times New Roman" w:cs="Times New Roman"/>
      <w:b/>
      <w:sz w:val="28"/>
      <w:szCs w:val="20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21" w:customStyle="1">
    <w:name w:val="Основной текст с отступом 21"/>
    <w:basedOn w:val="Normal"/>
    <w:qFormat/>
    <w:rsid w:val="006e5d79"/>
    <w:pPr>
      <w:spacing w:lineRule="auto" w:line="360"/>
      <w:ind w:firstLine="709"/>
      <w:jc w:val="both"/>
    </w:pPr>
    <w:rPr>
      <w:sz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Ultra_Office/6.2.3.2$Windows_x86 LibreOffice_project/</Application>
  <Pages>2</Pages>
  <Words>249</Words>
  <Characters>1842</Characters>
  <CharactersWithSpaces>2079</CharactersWithSpaces>
  <Paragraphs>12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2015-10-26T06:44:00Z</dcterms:created>
  <dc:creator>Admin</dc:creator>
  <dc:description/>
  <dc:language>ru-RU</dc:language>
  <cp:lastModifiedBy/>
  <dcterms:modified xsi:type="dcterms:W3CDTF">2022-11-01T16:53:35Z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