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РЕСПУБЛИКА МОРДОВИЯ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СОВЕТ ДЕПУТАТОВ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СТЕЛЬНИКОВСКОГО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АТЮРЬЕВСКОГО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РЕШЕНИЕ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от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05 августа 2022 года  № 16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ОБ УТВЕРЖДЕНИИ ПОЛОЖЕНИЯ О СХОДЕ ГРАЖДАН НА ТЕРРИТОРИИ </w:t>
      </w: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СТРЛЬНИКОВСКОГО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АТЮРЬЕВСКОГО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</w:t>
      </w: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25.1. Федерального закона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16EE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Положение о сходе граждан на территории </w:t>
      </w:r>
      <w:proofErr w:type="spellStart"/>
      <w:r w:rsidR="00712AC1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712A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B016EE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после официального опубликования в информационном бюллетене </w:t>
      </w:r>
      <w:proofErr w:type="spellStart"/>
      <w:r w:rsidR="00712AC1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712A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  </w:t>
      </w:r>
    </w:p>
    <w:p w:rsidR="00B016EE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B016EE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6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B016EE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С.З.Кильдеев</w:t>
      </w: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B016EE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решению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Советадепутатов</w:t>
      </w:r>
      <w:proofErr w:type="spellEnd"/>
    </w:p>
    <w:p w:rsidR="00B016EE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B016E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016EE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016EE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 05</w:t>
      </w:r>
      <w:r w:rsidR="00B016E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="00B016EE">
        <w:rPr>
          <w:rFonts w:ascii="Times New Roman" w:hAnsi="Times New Roman" w:cs="Times New Roman"/>
          <w:sz w:val="24"/>
          <w:szCs w:val="24"/>
        </w:rPr>
        <w:t>.2022  № 1</w:t>
      </w:r>
      <w:r>
        <w:rPr>
          <w:rFonts w:ascii="Times New Roman" w:hAnsi="Times New Roman" w:cs="Times New Roman"/>
          <w:sz w:val="24"/>
          <w:szCs w:val="24"/>
        </w:rPr>
        <w:t>6</w:t>
      </w:r>
      <w:r w:rsidR="00B016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6EE" w:rsidRDefault="00B016EE" w:rsidP="00B016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сходе граждан </w:t>
      </w:r>
    </w:p>
    <w:p w:rsidR="00B016EE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="00712AC1" w:rsidRPr="00712AC1">
        <w:rPr>
          <w:rFonts w:ascii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="00712A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Настоящее положение о сходе граждан на территории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 (далее – Положение) разработано в соответствии со статьей 25.1. Федерального закона от 06.10.2006 № 131-ФЗ «Об общих принципах организации местного самоуправления в Российской Федерации», регулирует порядок организации и проведения схода граждан. Положение определяет порядок организации и проведения схода граждан на территории</w:t>
      </w:r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1. Сход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Сход граждан – форма непосредственного осуществления населением местного самоуправления в населенном пункте на территории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2. Право граждан на участие в сходе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 Правом участия в сходе граждан обладают граждане, достигшие 18 лет, постоянно либо преимущественно проживающие на соответствующей территории.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3. Общие принципы проведения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Граждане участвуют на сходах на равных условиях по месту своего проживания. Участие в сходах является добровольным.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Сход граждан может быть созван по мере необходимости.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3. В случае заинтересованности граждан в решении приоритетных и актуальных вопросов местного значения сход граждан может </w:t>
      </w:r>
      <w:proofErr w:type="gramStart"/>
      <w:r w:rsidRPr="002A243D">
        <w:rPr>
          <w:rFonts w:ascii="Times New Roman" w:hAnsi="Times New Roman" w:cs="Times New Roman"/>
          <w:sz w:val="20"/>
          <w:szCs w:val="20"/>
        </w:rPr>
        <w:t>проводится</w:t>
      </w:r>
      <w:proofErr w:type="gramEnd"/>
      <w:r w:rsidRPr="002A243D">
        <w:rPr>
          <w:rFonts w:ascii="Times New Roman" w:hAnsi="Times New Roman" w:cs="Times New Roman"/>
          <w:sz w:val="20"/>
          <w:szCs w:val="20"/>
        </w:rPr>
        <w:t xml:space="preserve"> на части территории населенного пункта, входящего в состав поселения, по вопросу ведения и использования средств </w:t>
      </w:r>
      <w:r w:rsidR="00E132D1" w:rsidRPr="002A243D">
        <w:rPr>
          <w:rFonts w:ascii="Times New Roman" w:hAnsi="Times New Roman" w:cs="Times New Roman"/>
          <w:sz w:val="20"/>
          <w:szCs w:val="20"/>
        </w:rPr>
        <w:t>самообложения</w:t>
      </w:r>
      <w:r w:rsidRPr="002A243D">
        <w:rPr>
          <w:rFonts w:ascii="Times New Roman" w:hAnsi="Times New Roman" w:cs="Times New Roman"/>
          <w:sz w:val="20"/>
          <w:szCs w:val="20"/>
        </w:rPr>
        <w:t xml:space="preserve"> граждан на соответствующей части территории населенного пункта, если проведение схода граждан в границах всего населенного пункта по данному вопросу существенно затруднено, невозможно или нецелесообразно.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4. Границы части территории   населенного пункта,  входящего в состав поселения, на которой может </w:t>
      </w:r>
      <w:proofErr w:type="gramStart"/>
      <w:r w:rsidRPr="002A243D">
        <w:rPr>
          <w:rFonts w:ascii="Times New Roman" w:hAnsi="Times New Roman" w:cs="Times New Roman"/>
          <w:sz w:val="20"/>
          <w:szCs w:val="20"/>
        </w:rPr>
        <w:t>проводится</w:t>
      </w:r>
      <w:proofErr w:type="gramEnd"/>
      <w:r w:rsidRPr="002A243D">
        <w:rPr>
          <w:rFonts w:ascii="Times New Roman" w:hAnsi="Times New Roman" w:cs="Times New Roman"/>
          <w:sz w:val="20"/>
          <w:szCs w:val="20"/>
        </w:rPr>
        <w:t xml:space="preserve">  сход граждан, предусмотренный в пункте 3 настоящей статьи, определяется представительным органом муниципального </w:t>
      </w:r>
      <w:r w:rsidRPr="002A243D">
        <w:rPr>
          <w:rFonts w:ascii="Times New Roman" w:hAnsi="Times New Roman" w:cs="Times New Roman"/>
          <w:sz w:val="20"/>
          <w:szCs w:val="20"/>
          <w:lang w:eastAsia="en-US"/>
        </w:rPr>
        <w:t xml:space="preserve">образования исходя из </w:t>
      </w:r>
      <w:r w:rsidR="00E132D1" w:rsidRPr="002A243D">
        <w:rPr>
          <w:rFonts w:ascii="Times New Roman" w:hAnsi="Times New Roman" w:cs="Times New Roman"/>
          <w:sz w:val="20"/>
          <w:szCs w:val="20"/>
          <w:lang w:eastAsia="en-US"/>
        </w:rPr>
        <w:t>совокупности</w:t>
      </w:r>
      <w:r w:rsidRPr="002A243D">
        <w:rPr>
          <w:rFonts w:ascii="Times New Roman" w:hAnsi="Times New Roman" w:cs="Times New Roman"/>
          <w:sz w:val="20"/>
          <w:szCs w:val="20"/>
          <w:lang w:eastAsia="en-US"/>
        </w:rPr>
        <w:t xml:space="preserve">  следующих  критериев: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  <w:lang w:eastAsia="en-US"/>
        </w:rPr>
        <w:t xml:space="preserve">1)  количество проживающих </w:t>
      </w:r>
      <w:proofErr w:type="gramStart"/>
      <w:r w:rsidRPr="002A243D">
        <w:rPr>
          <w:rFonts w:ascii="Times New Roman" w:hAnsi="Times New Roman" w:cs="Times New Roman"/>
          <w:sz w:val="20"/>
          <w:szCs w:val="20"/>
          <w:lang w:eastAsia="en-US"/>
        </w:rPr>
        <w:t>на части территории</w:t>
      </w:r>
      <w:proofErr w:type="gramEnd"/>
      <w:r w:rsidRPr="002A243D">
        <w:rPr>
          <w:rFonts w:ascii="Times New Roman" w:hAnsi="Times New Roman" w:cs="Times New Roman"/>
          <w:sz w:val="20"/>
          <w:szCs w:val="20"/>
          <w:lang w:eastAsia="en-US"/>
        </w:rPr>
        <w:t xml:space="preserve"> населенного пункта не менее 10 жителей населенного пункта, обладающих избирательным правом, и не более половины жителей населенного пункта, обладающих  избирательным правом;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  <w:lang w:eastAsia="en-US"/>
        </w:rPr>
        <w:t>2) часть территории населенного пункта должно обладать территориальной целостностью и либо являться самостоятельным видом элементов планировочной структуры (район, микрорайон, квартал, территория ведения гражданами садоводства и огородничества для собственных нужд), либо включать в себя не менее двух рядом стоящих жилых домов и (или)  многоквартирных домов.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4. Вопросы, выносимые на обсуждение сходов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1.Сход граждан может проводиться: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lastRenderedPageBreak/>
        <w:t>1.2)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5. Правомочность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Сход граждан, проводимый в населенном пункте муниципального образования, правомочен при участии в нем более половины обладающих правом жителей населенного пункта.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6. Материальное и организационное обеспечение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1.Подготовка и проведение схода осуществляются главой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Расходы, связанные с подготовкой и проведением схода, производятся за счет средств бюджета</w:t>
      </w:r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7. Инициатива проведения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1.Сход граждан может созываться главой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 самостоятельно либо по инициативе группы жителей поселения численностью не менее 10 человек.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2. Сход граждан может созываться Советом депутатов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 по инициативе </w:t>
      </w:r>
      <w:proofErr w:type="gramStart"/>
      <w:r w:rsidRPr="002A243D">
        <w:rPr>
          <w:rFonts w:ascii="Times New Roman" w:hAnsi="Times New Roman" w:cs="Times New Roman"/>
          <w:sz w:val="20"/>
          <w:szCs w:val="20"/>
        </w:rPr>
        <w:t>группы жителей соответствующей части территории населенного пункта</w:t>
      </w:r>
      <w:proofErr w:type="gramEnd"/>
      <w:r w:rsidRPr="002A243D">
        <w:rPr>
          <w:rFonts w:ascii="Times New Roman" w:hAnsi="Times New Roman" w:cs="Times New Roman"/>
          <w:sz w:val="20"/>
          <w:szCs w:val="20"/>
        </w:rPr>
        <w:t xml:space="preserve"> численностью не менее 10 человек.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Инициатива жителей населенного пункта муниципального сельского поселения должна быть оформлена в виде Подписного листа для проведения схода граждан в соответствии с требованиями Приложения № 1 к настоящему Положению.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Подписные листы заверяются лицом, осуществляющим сбор подписей, с указанием даты, фамилии, имени, отчества и направляются главе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8. Порядок принятия решения о проведении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Решение о проведении схода принимается главой сельского поселения. Дата проведения схода граждан и выносимые на него вопросы определяются Постановлением администрации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2.В случае отсутствия главы сельского поселения решение о проведении схода принимает лицо, исполняющее обязанности главы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3. Решение о проведении схода по инициативе жителей населенного пункта сельского поселения должно быть принято в течение 10 дней со дня поступления Подписного листа для проведения схода граждан.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4. Решение об отклонении инициативы граждан принимает глава сельского поселения в случаях: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1) непредставления подписного листа;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2) неисполнения требований, указанных в пункте 2 части 7 настоящего Положения, к оформлению подписных листов;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3) если вопрос, выносимый на сход, находится за пределами полномочий схода;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4) если вопрос, выносимый на сход, противоречит Конституции Российской Федерации, федеральным законам, Законам Республики Мордовия, Уставу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9. Подготовка проведения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При подготовке к проведению схода граждан глава сельского поселения определяет: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1) дату, место и время проведения схода граждан;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2) повестку дня схода граждан;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3) список жителей населения, имеющих право на участие в сходе в соответствии с требованиями Приложение № 2 к настоящему Положению.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Глава сельского поселения оповещает население о времени и месте проведения схода, вопросах, выносимых на его рассмотрение, путем обнародования информации не позднее, чем за 10 дней до проведения схода.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10. Формирование повестки дня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Повестка дня схода формируется главой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11. Порядок участия жителей населенного пункта в сходе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Жители сельского поселения, обладающие избирательным правом, участвуют в сходе непосредственно.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lastRenderedPageBreak/>
        <w:t>2. На сход допускаются также без права решающего голоса другие граждане, изъявившие желание участвовать в сходе граждан.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3. В случае выявления неточности в списке жителей населенного пункта сельского поселения, обладающих избирательным правом, житель населенного пункта должен быть зарегистрирован и допущен к участию в сходе лицом, уполномоченным главой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12. Порядок проведения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Перед открытием схода проводится регистрация его участников с указанием фамилии, имени, отчества, адреса места жительства, регистрации. Регистрацию участников схода осуществляет лицо, уполномоченное главой сельского поселения. (Приложение № 2).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На сходе председательствует глава сельского поселения или иное лицо, избираемое сходом граждан.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3. Сход избирает секретаря и, в случае необходимости, счетную комиссию. Секретарь схода ведет протокол схода, согласно Приложению № 3 к настоящему Положению, обеспечивает достоверность отраженных в нем сведений.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4. В случае установления неправомочности схода граждан, главой сельского поселения, назначается повторная дата проведения схода.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13. Счетная комиссия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В случае необходимости сход избирает счетную комиссию. Количественный и персональный состав счетной комиссии утверждается сходом граждан. Количество членов счетной комиссии не может быть менее трех человек. В счетную комиссию не может входить глава сельского поселения.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Счетная комиссия: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1) дает разъяснения по вопросам голосования;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2) определяет форму и текст бюллетеня для голосования (в случаях тайного голосования);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3) подсчитывает голоса и подводит итоги голосования;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4) составляет протокол об итогах голосования.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14. Протокол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Протокол схода ведет секретарь схода граждан. В протоколе схода указываются: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1) дата и место проведения схода граждан;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2) общее число граждан, проживающих на территории населенного пункта сельского поселения и имеющих право принимать участие в сходе;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3) количество присутствующих;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4) фамилия, имя, отчество председательствующего на сходе, секретаря и членов счетной комиссии схода;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5) повестка дня;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6) краткое содержание выступлений;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7) результаты голосования и принятые решения.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Протокол подписывается лицом, председательствующим на сходе, и секретарем схода. К протоколу прикладывается список зарегистрированных участников схода.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15. Решения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Решение схода принимается открытым или тайным голосованием.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Решение схода граждан считается принятым, если за него проголосовало более половины участников схода граждан.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3. Решения, принятые на сходе, оформляются и подписываются председательствующим на сходе граждан и применяются на всей территории населенного пункта сельского поселения (Приложение № 4).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4. Решения, принятые сходом граждан, не должны противоречить федеральным законам, Законам Республики Мордовия, Уставу</w:t>
      </w:r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12AC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712AC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района. 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5. Органы местного самоуправления сельского поселения и должностные лица обеспечивают исполнение решений, принятых на сходе граждан.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6. Решение, принятое на сходе, может быть отменено или изменено путем принятия иного решения на сходе либо признано недействительным в судебном порядке.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7. Решения, принятые на сходе, подлежат официальному обнародованию.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16. Исполнение решений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Решения, принятые на сходе граждан, подлежат обязательному исполнению на территории населенного пункта сельского поселения. Если для реализации решения схода граждан дополнительно требуется принятие (издание) нормативного правового акта, глава сельского поселения обязан в течение 15 </w:t>
      </w:r>
      <w:r w:rsidRPr="002A243D">
        <w:rPr>
          <w:rFonts w:ascii="Times New Roman" w:hAnsi="Times New Roman" w:cs="Times New Roman"/>
          <w:sz w:val="20"/>
          <w:szCs w:val="20"/>
        </w:rPr>
        <w:lastRenderedPageBreak/>
        <w:t>дней со дня вступления в силу решения, принятого на сходе граждан, определить срок подготовки и (или) принятия соответствующего правового акта. Указанный срок не может превышать три месяца.</w:t>
      </w: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17. Ответственность за неисполнение решений схода граждан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Неисполнение решений, принятых на сходе граждан, влечет ответственность в соответствии с законодательством.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Глава сельского поселения несет ответственность перед сходом граждан за исполнение принятых сходом решений в соответствии с Федеральным законодательством.</w:t>
      </w: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Приложение № 1 к Положению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о сходе граждан на территории</w:t>
      </w:r>
    </w:p>
    <w:p w:rsidR="00B016EE" w:rsidRPr="002A243D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B016EE" w:rsidRPr="002A243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Подписной лист для проведения схода граждан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(наименование или описание территории, на которой проводится сход граждан)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Мы, нижеподписавшиеся, поддерживаем инициативу проведения схода граждан _____________________________ с формулировкой вопроса: _______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(сроки проведения схода граждан)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570" w:type="dxa"/>
        <w:tblInd w:w="-106" w:type="dxa"/>
        <w:tblLook w:val="04A0"/>
      </w:tblPr>
      <w:tblGrid>
        <w:gridCol w:w="557"/>
        <w:gridCol w:w="1847"/>
        <w:gridCol w:w="1246"/>
        <w:gridCol w:w="1492"/>
        <w:gridCol w:w="2047"/>
        <w:gridCol w:w="1184"/>
        <w:gridCol w:w="1197"/>
      </w:tblGrid>
      <w:tr w:rsidR="00B016EE" w:rsidRPr="002A243D" w:rsidTr="00B016EE">
        <w:trPr>
          <w:trHeight w:val="756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 и регистрации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Серия, номер паспорта (иного документа, удостоверяющего личность гражданина)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Дата подписи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B016EE" w:rsidRPr="002A243D" w:rsidTr="00B016EE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16EE" w:rsidRPr="002A243D" w:rsidTr="00B016EE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16EE" w:rsidRPr="002A243D" w:rsidTr="00B016EE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Подписной лист удостоверяю:  ______________________________________</w:t>
      </w:r>
    </w:p>
    <w:p w:rsidR="00B016EE" w:rsidRPr="002A243D" w:rsidRDefault="00B016EE" w:rsidP="00B016EE">
      <w:pPr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(фамилия, имя, отчество, место жительства и регистрации, собиравшего подпись)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«___» ______________ 20__ г.                                      _______________ подпись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Default="00B016EE" w:rsidP="00B016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16EE" w:rsidRDefault="00B016EE" w:rsidP="00B016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6EE" w:rsidRPr="002A243D" w:rsidRDefault="00B016EE" w:rsidP="00B016EE">
      <w:pPr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к Положению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о сходе граждан на территории</w:t>
      </w:r>
    </w:p>
    <w:p w:rsidR="00B016EE" w:rsidRPr="002A243D" w:rsidRDefault="00712AC1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B016EE" w:rsidRPr="002A243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Список присутствующих на сходе граждан</w:t>
      </w:r>
      <w:r w:rsidR="00E132D1" w:rsidRPr="002A243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132D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E132D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«___» ____________ 20___ года</w:t>
      </w:r>
    </w:p>
    <w:tbl>
      <w:tblPr>
        <w:tblW w:w="11205" w:type="dxa"/>
        <w:tblInd w:w="-1011" w:type="dxa"/>
        <w:tblLook w:val="04A0"/>
      </w:tblPr>
      <w:tblGrid>
        <w:gridCol w:w="1041"/>
        <w:gridCol w:w="2269"/>
        <w:gridCol w:w="1604"/>
        <w:gridCol w:w="3563"/>
        <w:gridCol w:w="1520"/>
        <w:gridCol w:w="1208"/>
      </w:tblGrid>
      <w:tr w:rsidR="00B016EE" w:rsidRPr="002A243D" w:rsidTr="00B016EE">
        <w:trPr>
          <w:trHeight w:val="840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 </w:t>
            </w:r>
            <w:proofErr w:type="spellStart"/>
            <w:proofErr w:type="gramStart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Фамилия, имя, отчество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Дата рождения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Адрес места жительства и регистрации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Дата подписи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B016EE" w:rsidRPr="002A243D" w:rsidTr="00B016EE"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16EE" w:rsidRPr="002A243D" w:rsidTr="00B016EE"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16EE" w:rsidRPr="002A243D" w:rsidTr="00B016EE"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16EE" w:rsidRPr="002A243D" w:rsidTr="00B016EE"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43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6EE" w:rsidRPr="002A243D" w:rsidRDefault="00B016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__________ _________________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подпись (расшифровка подписи)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ПРИЛОЖЕНИЕ № 3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к Положению о сходе граждан на территории </w:t>
      </w:r>
    </w:p>
    <w:p w:rsidR="00B016EE" w:rsidRPr="002A243D" w:rsidRDefault="00E132D1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="00B016EE"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Протокол № ___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схода граждан сельского поселения </w:t>
      </w:r>
      <w:proofErr w:type="spellStart"/>
      <w:r w:rsidR="00E132D1"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="00E132D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>сельского поселения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 xml:space="preserve">«___» ____________ 20__ года                                              _______________________ 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(место проведения)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_______ человек (общее число граждан, проживающих на соответствующей территории и имеющих право на участие в сходе граждан)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Присутствовали: __________ человек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Председательствующий на сходе граждан: _______________________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Секретарь схода граждан: _________________________________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Повестка дня: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Слушали: (фамилия, имя, отчество) краткая запись выступления или (текст доклада прилагается).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Выступили: 1. (фамилия, имя, отчество) краткая запись выступления или (текст выступления прилагается)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________________ и т.д. (по количеству выступающих граждан)…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РЕШИЛИ: (содержание решения)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Результаты голосования: «за» - ____ чел.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«против» - ____ чел.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«воздержался» - ____ чел.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Решение _________________ принято (не принято)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Председательствующий на сходе граждан: _______ ______________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(подпись) (расшифровка подписи)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Секретарь схода граждан: _________ ________________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(подпись) (расшифровка подписи)</w:t>
      </w: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A243D" w:rsidRPr="002A243D" w:rsidRDefault="002A243D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4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к Положению</w:t>
      </w:r>
      <w:r w:rsidR="00E132D1"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sz w:val="20"/>
          <w:szCs w:val="20"/>
        </w:rPr>
        <w:t xml:space="preserve">о сходе граждан на территории </w:t>
      </w:r>
    </w:p>
    <w:p w:rsidR="00B016EE" w:rsidRPr="002A243D" w:rsidRDefault="00E132D1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Стрельниковского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</w:t>
      </w:r>
      <w:r w:rsidR="00B016EE" w:rsidRPr="002A243D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B016EE" w:rsidRPr="002A243D" w:rsidRDefault="00B016EE" w:rsidP="00B016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 xml:space="preserve">Решение 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243D">
        <w:rPr>
          <w:rFonts w:ascii="Times New Roman" w:hAnsi="Times New Roman" w:cs="Times New Roman"/>
          <w:b/>
          <w:bCs/>
          <w:sz w:val="20"/>
          <w:szCs w:val="20"/>
        </w:rPr>
        <w:t>схода граждан</w:t>
      </w:r>
      <w:r w:rsidR="00E132D1" w:rsidRPr="002A243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E132D1" w:rsidRPr="002A243D">
        <w:rPr>
          <w:rFonts w:ascii="Times New Roman" w:hAnsi="Times New Roman" w:cs="Times New Roman"/>
          <w:b/>
          <w:sz w:val="20"/>
          <w:szCs w:val="20"/>
        </w:rPr>
        <w:t>Стрельниковского</w:t>
      </w:r>
      <w:proofErr w:type="spellEnd"/>
      <w:r w:rsidR="00E132D1" w:rsidRPr="002A243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2A243D">
        <w:rPr>
          <w:rFonts w:ascii="Times New Roman" w:hAnsi="Times New Roman" w:cs="Times New Roman"/>
          <w:b/>
          <w:bCs/>
          <w:sz w:val="20"/>
          <w:szCs w:val="20"/>
        </w:rPr>
        <w:t>сельского поселения</w:t>
      </w:r>
    </w:p>
    <w:p w:rsidR="00B016EE" w:rsidRPr="002A243D" w:rsidRDefault="00B016EE" w:rsidP="00B016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2A243D">
        <w:rPr>
          <w:rFonts w:ascii="Times New Roman" w:hAnsi="Times New Roman" w:cs="Times New Roman"/>
          <w:b/>
          <w:bCs/>
          <w:sz w:val="20"/>
          <w:szCs w:val="20"/>
        </w:rPr>
        <w:t>Атюрьевского</w:t>
      </w:r>
      <w:proofErr w:type="spellEnd"/>
      <w:r w:rsidRPr="002A243D"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района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«___» ____________ 20__ года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Сход граждан ______________________________________________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(наименование населенного пункта муниципального образования)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РЕШИЛ: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1. _________________________________________________________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_____________________________________________________________.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2. _________________________________________________________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________________________________________________________________.</w:t>
      </w: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16EE" w:rsidRPr="002A243D" w:rsidRDefault="00B016EE" w:rsidP="00B016EE">
      <w:pPr>
        <w:jc w:val="both"/>
        <w:rPr>
          <w:rFonts w:ascii="Times New Roman" w:hAnsi="Times New Roman" w:cs="Times New Roman"/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Глава поселения _________ _____________________</w:t>
      </w:r>
    </w:p>
    <w:p w:rsidR="00FF376D" w:rsidRPr="002A243D" w:rsidRDefault="00B016EE" w:rsidP="00B016EE">
      <w:pPr>
        <w:rPr>
          <w:sz w:val="20"/>
          <w:szCs w:val="20"/>
        </w:rPr>
      </w:pPr>
      <w:r w:rsidRPr="002A243D">
        <w:rPr>
          <w:rFonts w:ascii="Times New Roman" w:hAnsi="Times New Roman" w:cs="Times New Roman"/>
          <w:sz w:val="20"/>
          <w:szCs w:val="20"/>
        </w:rPr>
        <w:t>(подпись) (расшифровк</w:t>
      </w:r>
      <w:bookmarkStart w:id="0" w:name="_GoBack"/>
      <w:bookmarkEnd w:id="0"/>
      <w:r w:rsidRPr="002A243D">
        <w:rPr>
          <w:rFonts w:ascii="Times New Roman" w:hAnsi="Times New Roman" w:cs="Times New Roman"/>
          <w:sz w:val="20"/>
          <w:szCs w:val="20"/>
        </w:rPr>
        <w:t>а подписи)</w:t>
      </w:r>
    </w:p>
    <w:sectPr w:rsidR="00FF376D" w:rsidRPr="002A243D" w:rsidSect="00E23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16EE"/>
    <w:rsid w:val="002A243D"/>
    <w:rsid w:val="00712AC1"/>
    <w:rsid w:val="00B016EE"/>
    <w:rsid w:val="00B3236D"/>
    <w:rsid w:val="00E132D1"/>
    <w:rsid w:val="00E23ADD"/>
    <w:rsid w:val="00FF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3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2375</Words>
  <Characters>13542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2022-08-26T08:02:00Z</cp:lastPrinted>
  <dcterms:created xsi:type="dcterms:W3CDTF">2022-08-17T08:02:00Z</dcterms:created>
  <dcterms:modified xsi:type="dcterms:W3CDTF">2022-08-26T08:03:00Z</dcterms:modified>
</cp:coreProperties>
</file>