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 w:rsidR="00E32BB7">
        <w:rPr>
          <w:sz w:val="28"/>
          <w:szCs w:val="28"/>
        </w:rPr>
        <w:t>0106002</w:t>
      </w:r>
      <w:r w:rsidRPr="00CA3569">
        <w:rPr>
          <w:sz w:val="28"/>
          <w:szCs w:val="28"/>
        </w:rPr>
        <w:t>:</w:t>
      </w:r>
      <w:r w:rsidR="00E32BB7">
        <w:rPr>
          <w:sz w:val="28"/>
          <w:szCs w:val="28"/>
        </w:rPr>
        <w:t>114</w:t>
      </w:r>
      <w:r w:rsidRPr="00CA3569">
        <w:rPr>
          <w:sz w:val="28"/>
          <w:szCs w:val="28"/>
        </w:rPr>
        <w:t xml:space="preserve">, общей площадью </w:t>
      </w:r>
      <w:r w:rsidR="00E32BB7">
        <w:rPr>
          <w:sz w:val="28"/>
          <w:szCs w:val="28"/>
        </w:rPr>
        <w:t>6711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</w:t>
      </w:r>
      <w:proofErr w:type="gramStart"/>
      <w:r w:rsidR="006A4E51" w:rsidRPr="00CA3569">
        <w:rPr>
          <w:sz w:val="28"/>
          <w:szCs w:val="28"/>
        </w:rPr>
        <w:t>а</w:t>
      </w:r>
      <w:r w:rsidR="00E32BB7">
        <w:rPr>
          <w:sz w:val="28"/>
          <w:szCs w:val="28"/>
        </w:rPr>
        <w:t>(</w:t>
      </w:r>
      <w:proofErr w:type="spellStart"/>
      <w:proofErr w:type="gramEnd"/>
      <w:r w:rsidR="00E32BB7">
        <w:rPr>
          <w:sz w:val="28"/>
          <w:szCs w:val="28"/>
        </w:rPr>
        <w:t>пиусадебный</w:t>
      </w:r>
      <w:proofErr w:type="spellEnd"/>
      <w:r w:rsidR="00E32BB7">
        <w:rPr>
          <w:sz w:val="28"/>
          <w:szCs w:val="28"/>
        </w:rPr>
        <w:t xml:space="preserve"> земельный участок)</w:t>
      </w:r>
      <w:bookmarkStart w:id="0" w:name="_GoBack"/>
      <w:bookmarkEnd w:id="0"/>
      <w:r w:rsidRPr="00CA3569">
        <w:rPr>
          <w:sz w:val="28"/>
          <w:szCs w:val="28"/>
        </w:rPr>
        <w:t>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</w:t>
      </w:r>
      <w:r w:rsidR="00E32BB7">
        <w:rPr>
          <w:sz w:val="28"/>
          <w:szCs w:val="28"/>
        </w:rPr>
        <w:t>, д. Базарная Дубровка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</w:t>
      </w:r>
      <w:r w:rsidR="001E7D61" w:rsidRPr="00CA3569">
        <w:rPr>
          <w:sz w:val="28"/>
          <w:szCs w:val="28"/>
        </w:rPr>
        <w:t>сроком на 20 (двадцать) лет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3B6B94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E32BB7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2015-10-26T06:44:00Z</dcterms:created>
  <dcterms:modified xsi:type="dcterms:W3CDTF">2022-08-03T09:14:00Z</dcterms:modified>
</cp:coreProperties>
</file>