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32C" w:rsidRDefault="00AA132C" w:rsidP="00E778CF">
      <w:pPr>
        <w:rPr>
          <w:rFonts w:ascii="Times New Roman" w:hAnsi="Times New Roman" w:cs="Times New Roman"/>
          <w:b/>
          <w:sz w:val="28"/>
          <w:szCs w:val="28"/>
        </w:rPr>
      </w:pPr>
      <w:r w:rsidRPr="00AA132C">
        <w:rPr>
          <w:rFonts w:ascii="Times New Roman" w:hAnsi="Times New Roman" w:cs="Times New Roman"/>
          <w:b/>
          <w:sz w:val="28"/>
          <w:szCs w:val="28"/>
        </w:rPr>
        <w:t xml:space="preserve">Реестр выданных </w:t>
      </w:r>
      <w:r w:rsidR="00737153">
        <w:rPr>
          <w:rFonts w:ascii="Times New Roman" w:hAnsi="Times New Roman" w:cs="Times New Roman"/>
          <w:b/>
          <w:sz w:val="28"/>
          <w:szCs w:val="28"/>
        </w:rPr>
        <w:t>разрешений на строительство за 1</w:t>
      </w:r>
      <w:r w:rsidR="007D4CDB">
        <w:rPr>
          <w:rFonts w:ascii="Times New Roman" w:hAnsi="Times New Roman" w:cs="Times New Roman"/>
          <w:b/>
          <w:sz w:val="28"/>
          <w:szCs w:val="28"/>
        </w:rPr>
        <w:t xml:space="preserve"> квартал 2022</w:t>
      </w:r>
      <w:r w:rsidRPr="00AA132C">
        <w:rPr>
          <w:rFonts w:ascii="Times New Roman" w:hAnsi="Times New Roman" w:cs="Times New Roman"/>
          <w:b/>
          <w:sz w:val="28"/>
          <w:szCs w:val="28"/>
        </w:rPr>
        <w:t>г.</w:t>
      </w:r>
    </w:p>
    <w:tbl>
      <w:tblPr>
        <w:tblStyle w:val="a3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2268"/>
        <w:gridCol w:w="2268"/>
        <w:gridCol w:w="2410"/>
        <w:gridCol w:w="1418"/>
      </w:tblGrid>
      <w:tr w:rsidR="00AA132C" w:rsidRPr="008F25C0" w:rsidTr="004B1127">
        <w:trPr>
          <w:trHeight w:val="2021"/>
        </w:trPr>
        <w:tc>
          <w:tcPr>
            <w:tcW w:w="567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AA132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AA132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1985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Ф.И. О.</w:t>
            </w:r>
          </w:p>
        </w:tc>
        <w:tc>
          <w:tcPr>
            <w:tcW w:w="226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Наименование объекта</w:t>
            </w:r>
          </w:p>
        </w:tc>
        <w:tc>
          <w:tcPr>
            <w:tcW w:w="226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Адрес (местоположение) объекта:</w:t>
            </w:r>
          </w:p>
        </w:tc>
        <w:tc>
          <w:tcPr>
            <w:tcW w:w="2410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Номер разрешения на строительство и реконструкцию объекта капитального строительства</w:t>
            </w:r>
          </w:p>
        </w:tc>
        <w:tc>
          <w:tcPr>
            <w:tcW w:w="1418" w:type="dxa"/>
          </w:tcPr>
          <w:p w:rsidR="00AA132C" w:rsidRPr="00AA132C" w:rsidRDefault="00AA132C" w:rsidP="00022EE6">
            <w:pPr>
              <w:rPr>
                <w:rFonts w:ascii="Times New Roman" w:hAnsi="Times New Roman" w:cs="Times New Roman"/>
                <w:b/>
              </w:rPr>
            </w:pPr>
            <w:r w:rsidRPr="00AA132C">
              <w:rPr>
                <w:rFonts w:ascii="Times New Roman" w:hAnsi="Times New Roman" w:cs="Times New Roman"/>
                <w:b/>
              </w:rPr>
              <w:t>Дата выдачи</w:t>
            </w:r>
          </w:p>
        </w:tc>
      </w:tr>
      <w:tr w:rsidR="00EE4C88" w:rsidRPr="008F25C0" w:rsidTr="004B1127">
        <w:trPr>
          <w:trHeight w:val="1270"/>
        </w:trPr>
        <w:tc>
          <w:tcPr>
            <w:tcW w:w="567" w:type="dxa"/>
          </w:tcPr>
          <w:p w:rsidR="00EE4C88" w:rsidRPr="00037F7E" w:rsidRDefault="00EE4C88" w:rsidP="00022E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F7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EE4C88" w:rsidRPr="00037F7E" w:rsidRDefault="00EE4C88" w:rsidP="001F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F7E">
              <w:rPr>
                <w:rFonts w:ascii="Times New Roman" w:hAnsi="Times New Roman" w:cs="Times New Roman"/>
                <w:sz w:val="24"/>
                <w:szCs w:val="24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2268" w:type="dxa"/>
          </w:tcPr>
          <w:p w:rsidR="00EE4C88" w:rsidRPr="00037F7E" w:rsidRDefault="00EE4C88" w:rsidP="00022EE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7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Строительство водопровода по ул. Юрия Семеновича Федькина </w:t>
            </w:r>
            <w:proofErr w:type="gramStart"/>
            <w:r w:rsidRPr="00037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 w:rsidRPr="00037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 Атюрьево Атюрьевского </w:t>
            </w:r>
            <w:proofErr w:type="gramStart"/>
            <w:r w:rsidRPr="00037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муниципального</w:t>
            </w:r>
            <w:proofErr w:type="gramEnd"/>
            <w:r w:rsidRPr="00037F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 Республики Мордовия в рамках компактной жилой застройки ул. Федькина и ул. Девятаева в с. Атюрьево Атюрьевского муниципального района Республики Мордовия</w:t>
            </w:r>
          </w:p>
        </w:tc>
        <w:tc>
          <w:tcPr>
            <w:tcW w:w="2268" w:type="dxa"/>
          </w:tcPr>
          <w:p w:rsidR="00EE4C88" w:rsidRPr="00037F7E" w:rsidRDefault="00037F7E" w:rsidP="001F7238">
            <w:pPr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37F7E">
              <w:rPr>
                <w:rFonts w:ascii="Times New Roman" w:hAnsi="Times New Roman" w:cs="Times New Roman"/>
                <w:sz w:val="24"/>
                <w:szCs w:val="24"/>
              </w:rPr>
              <w:t>431050; Республика Мордовия, Атюрьевский район, с. Атюрьево, ул. Юрия Семеновича Федькина,</w:t>
            </w:r>
          </w:p>
        </w:tc>
        <w:tc>
          <w:tcPr>
            <w:tcW w:w="2410" w:type="dxa"/>
          </w:tcPr>
          <w:p w:rsidR="00EE4C88" w:rsidRPr="00037F7E" w:rsidRDefault="00EE4C88" w:rsidP="001F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F7E">
              <w:rPr>
                <w:rFonts w:ascii="Times New Roman" w:hAnsi="Times New Roman" w:cs="Times New Roman"/>
                <w:sz w:val="24"/>
                <w:szCs w:val="24"/>
              </w:rPr>
              <w:t>13-</w:t>
            </w:r>
            <w:r w:rsidRPr="00037F7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r w:rsidR="004A6A0C" w:rsidRPr="00037F7E">
              <w:rPr>
                <w:rFonts w:ascii="Times New Roman" w:hAnsi="Times New Roman" w:cs="Times New Roman"/>
                <w:sz w:val="24"/>
                <w:szCs w:val="24"/>
              </w:rPr>
              <w:t>13502302-01</w:t>
            </w:r>
            <w:r w:rsidRPr="00037F7E">
              <w:rPr>
                <w:rFonts w:ascii="Times New Roman" w:hAnsi="Times New Roman" w:cs="Times New Roman"/>
                <w:sz w:val="24"/>
                <w:szCs w:val="24"/>
              </w:rPr>
              <w:t>-2022</w:t>
            </w:r>
          </w:p>
        </w:tc>
        <w:tc>
          <w:tcPr>
            <w:tcW w:w="1418" w:type="dxa"/>
          </w:tcPr>
          <w:p w:rsidR="00EE4C88" w:rsidRPr="00037F7E" w:rsidRDefault="00EE4C88" w:rsidP="001F72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7F7E">
              <w:rPr>
                <w:rFonts w:ascii="Times New Roman" w:hAnsi="Times New Roman" w:cs="Times New Roman"/>
                <w:sz w:val="24"/>
                <w:szCs w:val="24"/>
              </w:rPr>
              <w:t>05.03.2022г.</w:t>
            </w:r>
          </w:p>
        </w:tc>
      </w:tr>
      <w:tr w:rsidR="00EE4C88" w:rsidRPr="008F25C0" w:rsidTr="004B1127">
        <w:trPr>
          <w:trHeight w:val="1270"/>
        </w:trPr>
        <w:tc>
          <w:tcPr>
            <w:tcW w:w="567" w:type="dxa"/>
          </w:tcPr>
          <w:p w:rsidR="00EE4C88" w:rsidRPr="00C809D1" w:rsidRDefault="00EE4C88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809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EE4C88" w:rsidRPr="00C809D1" w:rsidRDefault="00EE4C88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2268" w:type="dxa"/>
          </w:tcPr>
          <w:p w:rsidR="00EE4C88" w:rsidRPr="00C809D1" w:rsidRDefault="00EE4C88" w:rsidP="00022EE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Строительство жилого дома</w:t>
            </w:r>
          </w:p>
          <w:p w:rsidR="00EE4C88" w:rsidRPr="00C809D1" w:rsidRDefault="00EE4C88" w:rsidP="00022EE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EE4C88" w:rsidRPr="001F1B73" w:rsidRDefault="00EE4C88" w:rsidP="007D4CDB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 район, с.Атюрьево, ул. Павла Ивановича Девятаева, 40</w:t>
            </w:r>
          </w:p>
        </w:tc>
        <w:tc>
          <w:tcPr>
            <w:tcW w:w="2410" w:type="dxa"/>
          </w:tcPr>
          <w:p w:rsidR="00EE4C88" w:rsidRPr="009D364E" w:rsidRDefault="00EE4C88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13502302-02-2022</w:t>
            </w:r>
          </w:p>
        </w:tc>
        <w:tc>
          <w:tcPr>
            <w:tcW w:w="1418" w:type="dxa"/>
          </w:tcPr>
          <w:p w:rsidR="00EE4C88" w:rsidRPr="001F1B73" w:rsidRDefault="00EE4C88" w:rsidP="00022E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05.03.2022г.</w:t>
            </w:r>
          </w:p>
        </w:tc>
      </w:tr>
      <w:tr w:rsidR="00EE4C88" w:rsidRPr="008F25C0" w:rsidTr="004B1127">
        <w:trPr>
          <w:trHeight w:val="1270"/>
        </w:trPr>
        <w:tc>
          <w:tcPr>
            <w:tcW w:w="567" w:type="dxa"/>
          </w:tcPr>
          <w:p w:rsidR="00EE4C88" w:rsidRPr="00C809D1" w:rsidRDefault="00EE4C88" w:rsidP="001F7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C809D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85" w:type="dxa"/>
          </w:tcPr>
          <w:p w:rsidR="00EE4C88" w:rsidRPr="00C809D1" w:rsidRDefault="00EE4C88" w:rsidP="001F7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Атюрьевского муниципального района Республики Мордовия</w:t>
            </w:r>
          </w:p>
        </w:tc>
        <w:tc>
          <w:tcPr>
            <w:tcW w:w="2268" w:type="dxa"/>
          </w:tcPr>
          <w:p w:rsidR="00EE4C88" w:rsidRPr="00C809D1" w:rsidRDefault="00EE4C88" w:rsidP="001F7238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Строительство жилого дома</w:t>
            </w:r>
          </w:p>
          <w:p w:rsidR="00EE4C88" w:rsidRPr="00C809D1" w:rsidRDefault="00EE4C88" w:rsidP="001F723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4B1127" w:rsidRDefault="00EE4C88" w:rsidP="001D472F">
            <w:pPr>
              <w:ind w:lef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РМ, Атюрьевский</w:t>
            </w:r>
            <w:r>
              <w:rPr>
                <w:rFonts w:ascii="Times New Roman" w:hAnsi="Times New Roman" w:cs="Times New Roman"/>
              </w:rPr>
              <w:t xml:space="preserve"> муниципальный </w:t>
            </w:r>
            <w:r>
              <w:rPr>
                <w:rFonts w:ascii="Times New Roman" w:hAnsi="Times New Roman" w:cs="Times New Roman"/>
              </w:rPr>
              <w:t xml:space="preserve"> район, </w:t>
            </w:r>
            <w:r>
              <w:rPr>
                <w:rFonts w:ascii="Times New Roman" w:hAnsi="Times New Roman" w:cs="Times New Roman"/>
              </w:rPr>
              <w:t xml:space="preserve">Курташкинское сельское поселение, </w:t>
            </w:r>
          </w:p>
          <w:p w:rsidR="00EE4C88" w:rsidRPr="001F1B73" w:rsidRDefault="00EE4C88" w:rsidP="001D472F">
            <w:pPr>
              <w:ind w:left="-108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 xml:space="preserve"> Вольно-Никольское</w:t>
            </w:r>
            <w:r>
              <w:rPr>
                <w:rFonts w:ascii="Times New Roman" w:hAnsi="Times New Roman" w:cs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 w:cs="Times New Roman"/>
              </w:rPr>
              <w:t>Центральная</w:t>
            </w:r>
            <w:proofErr w:type="gramEnd"/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земельный участок 13б</w:t>
            </w:r>
          </w:p>
        </w:tc>
        <w:tc>
          <w:tcPr>
            <w:tcW w:w="2410" w:type="dxa"/>
          </w:tcPr>
          <w:p w:rsidR="00EE4C88" w:rsidRPr="009D364E" w:rsidRDefault="00EE4C88" w:rsidP="001F7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</w:t>
            </w:r>
            <w:r>
              <w:rPr>
                <w:rFonts w:ascii="Times New Roman" w:hAnsi="Times New Roman" w:cs="Times New Roman"/>
                <w:lang w:val="en-US"/>
              </w:rPr>
              <w:t>RU</w:t>
            </w:r>
            <w:r>
              <w:rPr>
                <w:rFonts w:ascii="Times New Roman" w:hAnsi="Times New Roman" w:cs="Times New Roman"/>
              </w:rPr>
              <w:t>13502308-03</w:t>
            </w:r>
            <w:r>
              <w:rPr>
                <w:rFonts w:ascii="Times New Roman" w:hAnsi="Times New Roman" w:cs="Times New Roman"/>
              </w:rPr>
              <w:t>-2022</w:t>
            </w:r>
          </w:p>
        </w:tc>
        <w:tc>
          <w:tcPr>
            <w:tcW w:w="1418" w:type="dxa"/>
          </w:tcPr>
          <w:p w:rsidR="00EE4C88" w:rsidRPr="001F1B73" w:rsidRDefault="00EE4C88" w:rsidP="001F723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05.03.2022г.</w:t>
            </w:r>
          </w:p>
        </w:tc>
      </w:tr>
    </w:tbl>
    <w:p w:rsidR="00AA132C" w:rsidRPr="00AA132C" w:rsidRDefault="00AA132C" w:rsidP="00AA13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A132C" w:rsidRPr="00AA132C" w:rsidSect="00AA132C">
      <w:pgSz w:w="11906" w:h="16838"/>
      <w:pgMar w:top="241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3E18" w:rsidRDefault="002C3E18" w:rsidP="00AA132C">
      <w:pPr>
        <w:spacing w:after="0" w:line="240" w:lineRule="auto"/>
      </w:pPr>
      <w:r>
        <w:separator/>
      </w:r>
    </w:p>
  </w:endnote>
  <w:endnote w:type="continuationSeparator" w:id="0">
    <w:p w:rsidR="002C3E18" w:rsidRDefault="002C3E18" w:rsidP="00AA1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3E18" w:rsidRDefault="002C3E18" w:rsidP="00AA132C">
      <w:pPr>
        <w:spacing w:after="0" w:line="240" w:lineRule="auto"/>
      </w:pPr>
      <w:r>
        <w:separator/>
      </w:r>
    </w:p>
  </w:footnote>
  <w:footnote w:type="continuationSeparator" w:id="0">
    <w:p w:rsidR="002C3E18" w:rsidRDefault="002C3E18" w:rsidP="00AA13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64"/>
    <w:rsid w:val="00037F7E"/>
    <w:rsid w:val="00054AC3"/>
    <w:rsid w:val="000731A2"/>
    <w:rsid w:val="000F3E23"/>
    <w:rsid w:val="000F6D14"/>
    <w:rsid w:val="001D472F"/>
    <w:rsid w:val="0022435F"/>
    <w:rsid w:val="00297D3F"/>
    <w:rsid w:val="002C3E18"/>
    <w:rsid w:val="00425046"/>
    <w:rsid w:val="004A5217"/>
    <w:rsid w:val="004A6A0C"/>
    <w:rsid w:val="004B1127"/>
    <w:rsid w:val="004B3764"/>
    <w:rsid w:val="00671603"/>
    <w:rsid w:val="006875CE"/>
    <w:rsid w:val="00737153"/>
    <w:rsid w:val="0075744D"/>
    <w:rsid w:val="007D4CDB"/>
    <w:rsid w:val="008324FC"/>
    <w:rsid w:val="008B58EF"/>
    <w:rsid w:val="008C6C9B"/>
    <w:rsid w:val="009577E0"/>
    <w:rsid w:val="00996DF4"/>
    <w:rsid w:val="009D4559"/>
    <w:rsid w:val="00A1716D"/>
    <w:rsid w:val="00A4059D"/>
    <w:rsid w:val="00AA132C"/>
    <w:rsid w:val="00B453A9"/>
    <w:rsid w:val="00C20D4B"/>
    <w:rsid w:val="00C809D1"/>
    <w:rsid w:val="00D0225F"/>
    <w:rsid w:val="00D041D9"/>
    <w:rsid w:val="00DD382D"/>
    <w:rsid w:val="00E778CF"/>
    <w:rsid w:val="00EB0B55"/>
    <w:rsid w:val="00EE4C88"/>
    <w:rsid w:val="00F8383A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1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716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A132C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AA13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132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Architektura</dc:creator>
  <cp:lastModifiedBy>Architektura</cp:lastModifiedBy>
  <cp:revision>31</cp:revision>
  <dcterms:created xsi:type="dcterms:W3CDTF">2020-11-12T08:59:00Z</dcterms:created>
  <dcterms:modified xsi:type="dcterms:W3CDTF">2022-05-04T12:42:00Z</dcterms:modified>
</cp:coreProperties>
</file>