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633F" w:rsidRDefault="0039633F" w:rsidP="0039633F">
      <w:pPr>
        <w:jc w:val="center"/>
        <w:rPr>
          <w:b/>
          <w:sz w:val="36"/>
        </w:rPr>
      </w:pPr>
      <w:r w:rsidRPr="00583DA6">
        <w:rPr>
          <w:b/>
          <w:sz w:val="36"/>
        </w:rPr>
        <w:t>РЕСПУБЛИКА МОРДОВИЯ</w:t>
      </w:r>
    </w:p>
    <w:p w:rsidR="0039633F" w:rsidRPr="00583DA6" w:rsidRDefault="0039633F" w:rsidP="0039633F">
      <w:pPr>
        <w:jc w:val="center"/>
        <w:rPr>
          <w:b/>
        </w:rPr>
      </w:pPr>
    </w:p>
    <w:p w:rsidR="0039633F" w:rsidRPr="00583DA6" w:rsidRDefault="0039633F" w:rsidP="0039633F">
      <w:pPr>
        <w:jc w:val="center"/>
        <w:rPr>
          <w:b/>
          <w:sz w:val="36"/>
        </w:rPr>
      </w:pPr>
      <w:r>
        <w:rPr>
          <w:b/>
          <w:sz w:val="36"/>
        </w:rPr>
        <w:t>Администрация</w:t>
      </w:r>
    </w:p>
    <w:p w:rsidR="0039633F" w:rsidRDefault="0039633F" w:rsidP="0039633F">
      <w:pPr>
        <w:pBdr>
          <w:bottom w:val="single" w:sz="12" w:space="1" w:color="auto"/>
        </w:pBdr>
        <w:jc w:val="center"/>
        <w:rPr>
          <w:b/>
          <w:sz w:val="36"/>
        </w:rPr>
      </w:pPr>
      <w:r>
        <w:rPr>
          <w:b/>
          <w:sz w:val="36"/>
        </w:rPr>
        <w:t>Атюрьевского</w:t>
      </w:r>
      <w:r w:rsidRPr="00583DA6">
        <w:rPr>
          <w:b/>
          <w:sz w:val="36"/>
        </w:rPr>
        <w:t xml:space="preserve"> муниципального района</w:t>
      </w:r>
    </w:p>
    <w:p w:rsidR="0039633F" w:rsidRPr="00DE06F5" w:rsidRDefault="0039633F" w:rsidP="0039633F">
      <w:pPr>
        <w:jc w:val="center"/>
        <w:rPr>
          <w:b/>
          <w:sz w:val="28"/>
          <w:szCs w:val="28"/>
        </w:rPr>
      </w:pPr>
    </w:p>
    <w:p w:rsidR="0039633F" w:rsidRPr="00583DA6" w:rsidRDefault="0039633F" w:rsidP="0039633F">
      <w:pPr>
        <w:jc w:val="center"/>
        <w:rPr>
          <w:b/>
          <w:sz w:val="36"/>
        </w:rPr>
      </w:pPr>
      <w:r w:rsidRPr="00583DA6">
        <w:rPr>
          <w:b/>
          <w:sz w:val="36"/>
        </w:rPr>
        <w:t>ПОСТАНОВЛЕНИ</w:t>
      </w:r>
      <w:r>
        <w:rPr>
          <w:b/>
          <w:sz w:val="36"/>
        </w:rPr>
        <w:t>Е</w:t>
      </w:r>
    </w:p>
    <w:p w:rsidR="0039633F" w:rsidRDefault="0039633F" w:rsidP="0039633F">
      <w:pPr>
        <w:ind w:left="-851" w:firstLine="851"/>
        <w:jc w:val="center"/>
        <w:outlineLvl w:val="0"/>
        <w:rPr>
          <w:sz w:val="28"/>
          <w:szCs w:val="28"/>
        </w:rPr>
      </w:pPr>
      <w:r>
        <w:rPr>
          <w:b/>
          <w:sz w:val="32"/>
          <w:szCs w:val="32"/>
        </w:rPr>
        <w:t xml:space="preserve"> </w:t>
      </w:r>
    </w:p>
    <w:p w:rsidR="0039633F" w:rsidRDefault="0039633F" w:rsidP="0039633F">
      <w:pPr>
        <w:ind w:left="-851" w:firstLine="851"/>
        <w:jc w:val="center"/>
        <w:rPr>
          <w:sz w:val="28"/>
          <w:szCs w:val="28"/>
        </w:rPr>
      </w:pPr>
    </w:p>
    <w:p w:rsidR="0039633F" w:rsidRPr="00043DF6" w:rsidRDefault="00F13FA6" w:rsidP="0039633F">
      <w:pPr>
        <w:ind w:left="-851" w:firstLine="851"/>
        <w:rPr>
          <w:b/>
          <w:sz w:val="28"/>
          <w:szCs w:val="28"/>
        </w:rPr>
      </w:pPr>
      <w:r>
        <w:rPr>
          <w:sz w:val="28"/>
          <w:szCs w:val="28"/>
        </w:rPr>
        <w:t>«01</w:t>
      </w:r>
      <w:r w:rsidR="009D218F">
        <w:rPr>
          <w:sz w:val="28"/>
          <w:szCs w:val="28"/>
        </w:rPr>
        <w:t xml:space="preserve">» </w:t>
      </w:r>
      <w:r>
        <w:rPr>
          <w:sz w:val="28"/>
          <w:szCs w:val="28"/>
        </w:rPr>
        <w:t>марта</w:t>
      </w:r>
      <w:r w:rsidR="009D218F">
        <w:rPr>
          <w:sz w:val="28"/>
          <w:szCs w:val="28"/>
        </w:rPr>
        <w:t xml:space="preserve"> </w:t>
      </w:r>
      <w:r w:rsidR="009B3ADB">
        <w:rPr>
          <w:sz w:val="28"/>
          <w:szCs w:val="28"/>
        </w:rPr>
        <w:t>20</w:t>
      </w:r>
      <w:r>
        <w:rPr>
          <w:sz w:val="28"/>
          <w:szCs w:val="28"/>
        </w:rPr>
        <w:t>16</w:t>
      </w:r>
      <w:r w:rsidR="009D218F">
        <w:rPr>
          <w:sz w:val="28"/>
          <w:szCs w:val="28"/>
        </w:rPr>
        <w:t xml:space="preserve"> </w:t>
      </w:r>
      <w:r w:rsidR="0039633F">
        <w:rPr>
          <w:sz w:val="28"/>
          <w:szCs w:val="28"/>
        </w:rPr>
        <w:t>г</w:t>
      </w:r>
      <w:r w:rsidR="009D218F">
        <w:rPr>
          <w:sz w:val="28"/>
          <w:szCs w:val="28"/>
        </w:rPr>
        <w:t>.</w:t>
      </w:r>
      <w:r w:rsidR="0039633F">
        <w:rPr>
          <w:sz w:val="28"/>
          <w:szCs w:val="28"/>
        </w:rPr>
        <w:t xml:space="preserve">                 с</w:t>
      </w:r>
      <w:proofErr w:type="gramStart"/>
      <w:r w:rsidR="0039633F">
        <w:rPr>
          <w:sz w:val="28"/>
          <w:szCs w:val="28"/>
        </w:rPr>
        <w:t>.А</w:t>
      </w:r>
      <w:proofErr w:type="gramEnd"/>
      <w:r w:rsidR="0039633F">
        <w:rPr>
          <w:sz w:val="28"/>
          <w:szCs w:val="28"/>
        </w:rPr>
        <w:t xml:space="preserve">тюрьево                  </w:t>
      </w:r>
      <w:r w:rsidR="009D218F">
        <w:rPr>
          <w:sz w:val="28"/>
          <w:szCs w:val="28"/>
        </w:rPr>
        <w:t xml:space="preserve">               </w:t>
      </w:r>
      <w:r w:rsidR="0039633F">
        <w:rPr>
          <w:sz w:val="28"/>
          <w:szCs w:val="28"/>
        </w:rPr>
        <w:t>№</w:t>
      </w:r>
      <w:r>
        <w:rPr>
          <w:sz w:val="28"/>
          <w:szCs w:val="28"/>
        </w:rPr>
        <w:t>83</w:t>
      </w:r>
      <w:r w:rsidR="0039633F">
        <w:rPr>
          <w:b/>
        </w:rPr>
        <w:t xml:space="preserve"> </w:t>
      </w:r>
    </w:p>
    <w:p w:rsidR="0039633F" w:rsidRDefault="0039633F" w:rsidP="0039633F">
      <w:pPr>
        <w:jc w:val="center"/>
        <w:rPr>
          <w:b/>
          <w:sz w:val="28"/>
          <w:szCs w:val="28"/>
        </w:rPr>
      </w:pPr>
      <w:r>
        <w:rPr>
          <w:b/>
          <w:sz w:val="28"/>
          <w:szCs w:val="28"/>
        </w:rPr>
        <w:t xml:space="preserve"> </w:t>
      </w:r>
    </w:p>
    <w:p w:rsidR="0039633F" w:rsidRDefault="0039633F" w:rsidP="0039633F">
      <w:pPr>
        <w:jc w:val="center"/>
        <w:rPr>
          <w:b/>
          <w:sz w:val="28"/>
          <w:szCs w:val="28"/>
        </w:rPr>
      </w:pPr>
    </w:p>
    <w:p w:rsidR="00F13FA6" w:rsidRPr="00F13FA6" w:rsidRDefault="00F13FA6" w:rsidP="00F13FA6">
      <w:pPr>
        <w:widowControl w:val="0"/>
        <w:autoSpaceDE w:val="0"/>
        <w:autoSpaceDN w:val="0"/>
        <w:adjustRightInd w:val="0"/>
        <w:spacing w:before="108" w:after="108"/>
        <w:outlineLvl w:val="0"/>
        <w:rPr>
          <w:rFonts w:ascii="Times New Roman CYR" w:eastAsiaTheme="minorEastAsia" w:hAnsi="Times New Roman CYR" w:cs="Times New Roman CYR"/>
          <w:bCs/>
          <w:sz w:val="28"/>
          <w:szCs w:val="28"/>
        </w:rPr>
      </w:pPr>
      <w:hyperlink r:id="rId6" w:history="1">
        <w:r w:rsidRPr="00F13FA6">
          <w:rPr>
            <w:rFonts w:ascii="Times New Roman CYR" w:eastAsiaTheme="minorEastAsia" w:hAnsi="Times New Roman CYR" w:cs="Times New Roman CYR"/>
            <w:sz w:val="28"/>
            <w:szCs w:val="28"/>
          </w:rPr>
          <w:t xml:space="preserve">Об утверждении Положения о представлении гражданами, претендующими на замещение должностей муниципальной службы в администрации Атюрьевского муниципального района, и муниципальными служащими администрации Атюрьевского муниципального района сведений о доходах, об имуществе и обязательствах имущественного характера" </w:t>
        </w:r>
      </w:hyperlink>
    </w:p>
    <w:p w:rsidR="00F13FA6" w:rsidRPr="00F13FA6" w:rsidRDefault="00F13FA6" w:rsidP="00F13FA6">
      <w:pPr>
        <w:widowControl w:val="0"/>
        <w:autoSpaceDE w:val="0"/>
        <w:autoSpaceDN w:val="0"/>
        <w:adjustRightInd w:val="0"/>
        <w:ind w:firstLine="720"/>
        <w:jc w:val="both"/>
        <w:rPr>
          <w:rFonts w:ascii="Times New Roman CYR" w:eastAsiaTheme="minorEastAsia" w:hAnsi="Times New Roman CYR" w:cs="Times New Roman CYR"/>
          <w:sz w:val="28"/>
          <w:szCs w:val="28"/>
        </w:rPr>
      </w:pPr>
    </w:p>
    <w:p w:rsidR="00F13FA6" w:rsidRPr="00F13FA6" w:rsidRDefault="00F13FA6" w:rsidP="00F13FA6">
      <w:pPr>
        <w:widowControl w:val="0"/>
        <w:autoSpaceDE w:val="0"/>
        <w:autoSpaceDN w:val="0"/>
        <w:adjustRightInd w:val="0"/>
        <w:ind w:firstLine="720"/>
        <w:jc w:val="both"/>
        <w:rPr>
          <w:rFonts w:ascii="Times New Roman CYR" w:eastAsiaTheme="minorEastAsia" w:hAnsi="Times New Roman CYR" w:cs="Times New Roman CYR"/>
          <w:sz w:val="28"/>
          <w:szCs w:val="28"/>
        </w:rPr>
      </w:pPr>
      <w:r w:rsidRPr="00F13FA6">
        <w:rPr>
          <w:rFonts w:ascii="Times New Roman CYR" w:eastAsiaTheme="minorEastAsia" w:hAnsi="Times New Roman CYR" w:cs="Times New Roman CYR"/>
          <w:sz w:val="28"/>
          <w:szCs w:val="28"/>
        </w:rPr>
        <w:t xml:space="preserve">В соответствии с </w:t>
      </w:r>
      <w:hyperlink r:id="rId7" w:history="1">
        <w:r w:rsidRPr="00F13FA6">
          <w:rPr>
            <w:rFonts w:ascii="Times New Roman CYR" w:eastAsiaTheme="minorEastAsia" w:hAnsi="Times New Roman CYR" w:cs="Times New Roman CYR"/>
            <w:sz w:val="28"/>
            <w:szCs w:val="28"/>
          </w:rPr>
          <w:t>Федеральным законом</w:t>
        </w:r>
      </w:hyperlink>
      <w:r w:rsidRPr="00F13FA6">
        <w:rPr>
          <w:rFonts w:ascii="Times New Roman CYR" w:eastAsiaTheme="minorEastAsia" w:hAnsi="Times New Roman CYR" w:cs="Times New Roman CYR"/>
          <w:sz w:val="28"/>
          <w:szCs w:val="28"/>
        </w:rPr>
        <w:t xml:space="preserve"> от 25 декабря 2008 г. </w:t>
      </w:r>
      <w:r>
        <w:rPr>
          <w:rFonts w:ascii="Times New Roman CYR" w:eastAsiaTheme="minorEastAsia" w:hAnsi="Times New Roman CYR" w:cs="Times New Roman CYR"/>
          <w:sz w:val="28"/>
          <w:szCs w:val="28"/>
        </w:rPr>
        <w:t>№</w:t>
      </w:r>
      <w:bookmarkStart w:id="0" w:name="_GoBack"/>
      <w:bookmarkEnd w:id="0"/>
      <w:r w:rsidRPr="00F13FA6">
        <w:rPr>
          <w:rFonts w:ascii="Times New Roman CYR" w:eastAsiaTheme="minorEastAsia" w:hAnsi="Times New Roman CYR" w:cs="Times New Roman CYR"/>
          <w:sz w:val="28"/>
          <w:szCs w:val="28"/>
        </w:rPr>
        <w:t>273-ФЗ "О противодействии коррупции" администрация Атюрьевского муниципального района постановляет:</w:t>
      </w:r>
    </w:p>
    <w:p w:rsidR="00F13FA6" w:rsidRPr="00F13FA6" w:rsidRDefault="00F13FA6" w:rsidP="00F13FA6">
      <w:pPr>
        <w:widowControl w:val="0"/>
        <w:autoSpaceDE w:val="0"/>
        <w:autoSpaceDN w:val="0"/>
        <w:adjustRightInd w:val="0"/>
        <w:ind w:firstLine="720"/>
        <w:jc w:val="both"/>
        <w:rPr>
          <w:rFonts w:ascii="Times New Roman CYR" w:eastAsiaTheme="minorEastAsia" w:hAnsi="Times New Roman CYR" w:cs="Times New Roman CYR"/>
          <w:sz w:val="28"/>
          <w:szCs w:val="28"/>
        </w:rPr>
      </w:pPr>
      <w:r w:rsidRPr="00F13FA6">
        <w:rPr>
          <w:rFonts w:ascii="Times New Roman CYR" w:eastAsiaTheme="minorEastAsia" w:hAnsi="Times New Roman CYR" w:cs="Times New Roman CYR"/>
          <w:sz w:val="28"/>
          <w:szCs w:val="28"/>
        </w:rPr>
        <w:t>1. Утвердить прилагаемые:</w:t>
      </w:r>
    </w:p>
    <w:p w:rsidR="00F13FA6" w:rsidRPr="00F13FA6" w:rsidRDefault="00F13FA6" w:rsidP="00F13FA6">
      <w:pPr>
        <w:widowControl w:val="0"/>
        <w:autoSpaceDE w:val="0"/>
        <w:autoSpaceDN w:val="0"/>
        <w:adjustRightInd w:val="0"/>
        <w:ind w:firstLine="720"/>
        <w:jc w:val="both"/>
        <w:rPr>
          <w:rFonts w:ascii="Times New Roman CYR" w:eastAsiaTheme="minorEastAsia" w:hAnsi="Times New Roman CYR" w:cs="Times New Roman CYR"/>
          <w:sz w:val="28"/>
          <w:szCs w:val="28"/>
        </w:rPr>
      </w:pPr>
      <w:r w:rsidRPr="00F13FA6">
        <w:rPr>
          <w:rFonts w:ascii="Times New Roman CYR" w:eastAsiaTheme="minorEastAsia" w:hAnsi="Times New Roman CYR" w:cs="Times New Roman CYR"/>
          <w:sz w:val="28"/>
          <w:szCs w:val="28"/>
        </w:rPr>
        <w:t xml:space="preserve">а) </w:t>
      </w:r>
      <w:hyperlink w:anchor="sub_1000" w:history="1">
        <w:r w:rsidRPr="00F13FA6">
          <w:rPr>
            <w:rFonts w:ascii="Times New Roman CYR" w:eastAsiaTheme="minorEastAsia" w:hAnsi="Times New Roman CYR" w:cs="Times New Roman CYR"/>
            <w:sz w:val="28"/>
            <w:szCs w:val="28"/>
          </w:rPr>
          <w:t>Положение</w:t>
        </w:r>
      </w:hyperlink>
      <w:r w:rsidRPr="00F13FA6">
        <w:rPr>
          <w:rFonts w:ascii="Times New Roman CYR" w:eastAsiaTheme="minorEastAsia" w:hAnsi="Times New Roman CYR" w:cs="Times New Roman CYR"/>
          <w:sz w:val="28"/>
          <w:szCs w:val="28"/>
        </w:rPr>
        <w:t xml:space="preserve"> о представлении гражданами, претендующими на замещение должностей муниципальной службы в администрации Атюрьевского муниципального района, и муниципальными служащими администрации Атюрьевского муниципального района сведений о доходах, об имуществе и обязательствах имущественного характера;</w:t>
      </w:r>
    </w:p>
    <w:p w:rsidR="00F13FA6" w:rsidRPr="00F13FA6" w:rsidRDefault="00F13FA6" w:rsidP="00F13FA6">
      <w:pPr>
        <w:widowControl w:val="0"/>
        <w:autoSpaceDE w:val="0"/>
        <w:autoSpaceDN w:val="0"/>
        <w:adjustRightInd w:val="0"/>
        <w:ind w:firstLine="720"/>
        <w:jc w:val="both"/>
        <w:rPr>
          <w:rFonts w:ascii="Times New Roman CYR" w:eastAsiaTheme="minorEastAsia" w:hAnsi="Times New Roman CYR" w:cs="Times New Roman CYR"/>
          <w:sz w:val="28"/>
          <w:szCs w:val="28"/>
        </w:rPr>
      </w:pPr>
      <w:bookmarkStart w:id="1" w:name="sub_10012"/>
      <w:proofErr w:type="gramStart"/>
      <w:r w:rsidRPr="00F13FA6">
        <w:rPr>
          <w:rFonts w:ascii="Times New Roman CYR" w:eastAsiaTheme="minorEastAsia" w:hAnsi="Times New Roman CYR" w:cs="Times New Roman CYR"/>
          <w:sz w:val="28"/>
          <w:szCs w:val="28"/>
        </w:rPr>
        <w:t>Сведения о счетах (вкладах) и наличных денежных средствах в иностранных банках, расположенных за пределами территории Российской Федерации, о государственных ценных бумагах иностранных государств, облигациях и акциях иных иностранных эмитентов, о недвижимом имуществе, находящемся за пределами территории Российской Федерации, об обязательствах имущественного характера за пределами территории Российской Федерации отражаются в соответствующих разделах справки о доходах, расходах, об имуществе и обязательствах имущественного</w:t>
      </w:r>
      <w:proofErr w:type="gramEnd"/>
      <w:r w:rsidRPr="00F13FA6">
        <w:rPr>
          <w:rFonts w:ascii="Times New Roman CYR" w:eastAsiaTheme="minorEastAsia" w:hAnsi="Times New Roman CYR" w:cs="Times New Roman CYR"/>
          <w:sz w:val="28"/>
          <w:szCs w:val="28"/>
        </w:rPr>
        <w:t xml:space="preserve"> характера, </w:t>
      </w:r>
      <w:proofErr w:type="gramStart"/>
      <w:r w:rsidRPr="00F13FA6">
        <w:rPr>
          <w:rFonts w:ascii="Times New Roman CYR" w:eastAsiaTheme="minorEastAsia" w:hAnsi="Times New Roman CYR" w:cs="Times New Roman CYR"/>
          <w:sz w:val="28"/>
          <w:szCs w:val="28"/>
        </w:rPr>
        <w:t>форма</w:t>
      </w:r>
      <w:proofErr w:type="gramEnd"/>
      <w:r w:rsidRPr="00F13FA6">
        <w:rPr>
          <w:rFonts w:ascii="Times New Roman CYR" w:eastAsiaTheme="minorEastAsia" w:hAnsi="Times New Roman CYR" w:cs="Times New Roman CYR"/>
          <w:sz w:val="28"/>
          <w:szCs w:val="28"/>
        </w:rPr>
        <w:t xml:space="preserve"> которой утверждена Президентом Российской Федерации.</w:t>
      </w:r>
    </w:p>
    <w:p w:rsidR="00F13FA6" w:rsidRDefault="00F13FA6" w:rsidP="00F13FA6">
      <w:pPr>
        <w:widowControl w:val="0"/>
        <w:autoSpaceDE w:val="0"/>
        <w:autoSpaceDN w:val="0"/>
        <w:adjustRightInd w:val="0"/>
        <w:ind w:firstLine="720"/>
        <w:jc w:val="both"/>
        <w:rPr>
          <w:rFonts w:ascii="Times New Roman CYR" w:eastAsiaTheme="minorEastAsia" w:hAnsi="Times New Roman CYR" w:cs="Times New Roman CYR"/>
          <w:sz w:val="28"/>
          <w:szCs w:val="28"/>
        </w:rPr>
      </w:pPr>
      <w:bookmarkStart w:id="2" w:name="sub_2"/>
      <w:bookmarkEnd w:id="1"/>
      <w:r w:rsidRPr="00F13FA6">
        <w:rPr>
          <w:rFonts w:ascii="Times New Roman CYR" w:eastAsiaTheme="minorEastAsia" w:hAnsi="Times New Roman CYR" w:cs="Times New Roman CYR"/>
          <w:sz w:val="28"/>
          <w:szCs w:val="28"/>
        </w:rPr>
        <w:t>2. Рекомендовать руководителям сельских органов местного самоуправления утвердить Положение о представлении гражданами, претендующими на замещение должностей муниципальной службы, и муниципальными служащими сведений о доходах, об имуществе и обязательствах имущественного характера".</w:t>
      </w:r>
      <w:bookmarkStart w:id="3" w:name="sub_3"/>
      <w:bookmarkEnd w:id="2"/>
    </w:p>
    <w:p w:rsidR="00F13FA6" w:rsidRPr="00F13FA6" w:rsidRDefault="00F13FA6" w:rsidP="00F13FA6">
      <w:pPr>
        <w:widowControl w:val="0"/>
        <w:autoSpaceDE w:val="0"/>
        <w:autoSpaceDN w:val="0"/>
        <w:adjustRightInd w:val="0"/>
        <w:ind w:firstLine="720"/>
        <w:jc w:val="both"/>
        <w:rPr>
          <w:rFonts w:ascii="Times New Roman CYR" w:eastAsiaTheme="minorEastAsia" w:hAnsi="Times New Roman CYR" w:cs="Times New Roman CYR"/>
          <w:sz w:val="28"/>
          <w:szCs w:val="28"/>
        </w:rPr>
      </w:pPr>
      <w:r w:rsidRPr="00F13FA6">
        <w:rPr>
          <w:rFonts w:ascii="Times New Roman CYR" w:eastAsiaTheme="minorEastAsia" w:hAnsi="Times New Roman CYR" w:cs="Times New Roman CYR"/>
          <w:sz w:val="28"/>
          <w:szCs w:val="28"/>
        </w:rPr>
        <w:t xml:space="preserve">3. Настоящее Постановление вступает в силу со дня его </w:t>
      </w:r>
      <w:hyperlink r:id="rId8" w:history="1">
        <w:r w:rsidRPr="00F13FA6">
          <w:rPr>
            <w:rFonts w:ascii="Times New Roman CYR" w:eastAsiaTheme="minorEastAsia" w:hAnsi="Times New Roman CYR" w:cs="Times New Roman CYR"/>
            <w:sz w:val="28"/>
            <w:szCs w:val="28"/>
          </w:rPr>
          <w:t>опубликования</w:t>
        </w:r>
      </w:hyperlink>
      <w:r w:rsidRPr="00F13FA6">
        <w:rPr>
          <w:rFonts w:ascii="Times New Roman CYR" w:eastAsiaTheme="minorEastAsia" w:hAnsi="Times New Roman CYR" w:cs="Times New Roman CYR"/>
          <w:sz w:val="28"/>
          <w:szCs w:val="28"/>
        </w:rPr>
        <w:t xml:space="preserve"> </w:t>
      </w:r>
      <w:bookmarkEnd w:id="3"/>
    </w:p>
    <w:tbl>
      <w:tblPr>
        <w:tblW w:w="5000" w:type="pct"/>
        <w:tblInd w:w="108" w:type="dxa"/>
        <w:tblLook w:val="0000" w:firstRow="0" w:lastRow="0" w:firstColumn="0" w:lastColumn="0" w:noHBand="0" w:noVBand="0"/>
      </w:tblPr>
      <w:tblGrid>
        <w:gridCol w:w="6380"/>
        <w:gridCol w:w="3191"/>
      </w:tblGrid>
      <w:tr w:rsidR="00F13FA6" w:rsidRPr="00F13FA6" w:rsidTr="00B56571">
        <w:tblPrEx>
          <w:tblCellMar>
            <w:top w:w="0" w:type="dxa"/>
            <w:bottom w:w="0" w:type="dxa"/>
          </w:tblCellMar>
        </w:tblPrEx>
        <w:tc>
          <w:tcPr>
            <w:tcW w:w="3302" w:type="pct"/>
            <w:tcBorders>
              <w:top w:val="nil"/>
              <w:left w:val="nil"/>
              <w:bottom w:val="nil"/>
              <w:right w:val="nil"/>
            </w:tcBorders>
          </w:tcPr>
          <w:p w:rsidR="00F13FA6" w:rsidRPr="00F13FA6" w:rsidRDefault="00F13FA6" w:rsidP="00F13FA6">
            <w:pPr>
              <w:widowControl w:val="0"/>
              <w:autoSpaceDE w:val="0"/>
              <w:autoSpaceDN w:val="0"/>
              <w:adjustRightInd w:val="0"/>
              <w:rPr>
                <w:rFonts w:ascii="Times New Roman CYR" w:eastAsiaTheme="minorEastAsia" w:hAnsi="Times New Roman CYR" w:cs="Times New Roman CYR"/>
                <w:sz w:val="28"/>
                <w:szCs w:val="28"/>
              </w:rPr>
            </w:pPr>
          </w:p>
          <w:p w:rsidR="00F13FA6" w:rsidRPr="00F13FA6" w:rsidRDefault="00F13FA6" w:rsidP="00F13FA6">
            <w:pPr>
              <w:widowControl w:val="0"/>
              <w:autoSpaceDE w:val="0"/>
              <w:autoSpaceDN w:val="0"/>
              <w:adjustRightInd w:val="0"/>
              <w:rPr>
                <w:rFonts w:ascii="Times New Roman CYR" w:eastAsiaTheme="minorEastAsia" w:hAnsi="Times New Roman CYR" w:cs="Times New Roman CYR"/>
                <w:sz w:val="28"/>
                <w:szCs w:val="28"/>
              </w:rPr>
            </w:pPr>
          </w:p>
          <w:p w:rsidR="00F13FA6" w:rsidRPr="00F13FA6" w:rsidRDefault="00F13FA6" w:rsidP="00F13FA6">
            <w:pPr>
              <w:widowControl w:val="0"/>
              <w:autoSpaceDE w:val="0"/>
              <w:autoSpaceDN w:val="0"/>
              <w:adjustRightInd w:val="0"/>
              <w:rPr>
                <w:rFonts w:ascii="Times New Roman CYR" w:eastAsiaTheme="minorEastAsia" w:hAnsi="Times New Roman CYR" w:cs="Times New Roman CYR"/>
                <w:sz w:val="28"/>
                <w:szCs w:val="28"/>
              </w:rPr>
            </w:pPr>
            <w:r w:rsidRPr="00F13FA6">
              <w:rPr>
                <w:rFonts w:ascii="Times New Roman CYR" w:eastAsiaTheme="minorEastAsia" w:hAnsi="Times New Roman CYR" w:cs="Times New Roman CYR"/>
                <w:sz w:val="28"/>
                <w:szCs w:val="28"/>
              </w:rPr>
              <w:lastRenderedPageBreak/>
              <w:t>Глава администрации</w:t>
            </w:r>
            <w:r w:rsidRPr="00F13FA6">
              <w:rPr>
                <w:rFonts w:ascii="Times New Roman CYR" w:eastAsiaTheme="minorEastAsia" w:hAnsi="Times New Roman CYR" w:cs="Times New Roman CYR"/>
                <w:sz w:val="28"/>
                <w:szCs w:val="28"/>
              </w:rPr>
              <w:br/>
              <w:t>Атюрьевского муниципального района РМ</w:t>
            </w:r>
          </w:p>
        </w:tc>
        <w:tc>
          <w:tcPr>
            <w:tcW w:w="1651" w:type="pct"/>
            <w:tcBorders>
              <w:top w:val="nil"/>
              <w:left w:val="nil"/>
              <w:bottom w:val="nil"/>
              <w:right w:val="nil"/>
            </w:tcBorders>
          </w:tcPr>
          <w:p w:rsidR="00F13FA6" w:rsidRPr="00F13FA6" w:rsidRDefault="00F13FA6" w:rsidP="00F13FA6">
            <w:pPr>
              <w:widowControl w:val="0"/>
              <w:autoSpaceDE w:val="0"/>
              <w:autoSpaceDN w:val="0"/>
              <w:adjustRightInd w:val="0"/>
              <w:jc w:val="right"/>
              <w:rPr>
                <w:rFonts w:ascii="Times New Roman CYR" w:eastAsiaTheme="minorEastAsia" w:hAnsi="Times New Roman CYR" w:cs="Times New Roman CYR"/>
                <w:sz w:val="28"/>
                <w:szCs w:val="28"/>
              </w:rPr>
            </w:pPr>
          </w:p>
          <w:p w:rsidR="00F13FA6" w:rsidRPr="00F13FA6" w:rsidRDefault="00F13FA6" w:rsidP="00F13FA6">
            <w:pPr>
              <w:widowControl w:val="0"/>
              <w:autoSpaceDE w:val="0"/>
              <w:autoSpaceDN w:val="0"/>
              <w:adjustRightInd w:val="0"/>
              <w:jc w:val="right"/>
              <w:rPr>
                <w:rFonts w:ascii="Times New Roman CYR" w:eastAsiaTheme="minorEastAsia" w:hAnsi="Times New Roman CYR" w:cs="Times New Roman CYR"/>
                <w:sz w:val="28"/>
                <w:szCs w:val="28"/>
              </w:rPr>
            </w:pPr>
          </w:p>
          <w:p w:rsidR="00F13FA6" w:rsidRPr="00F13FA6" w:rsidRDefault="00F13FA6" w:rsidP="00F13FA6">
            <w:pPr>
              <w:widowControl w:val="0"/>
              <w:autoSpaceDE w:val="0"/>
              <w:autoSpaceDN w:val="0"/>
              <w:adjustRightInd w:val="0"/>
              <w:jc w:val="right"/>
              <w:rPr>
                <w:rFonts w:ascii="Times New Roman CYR" w:eastAsiaTheme="minorEastAsia" w:hAnsi="Times New Roman CYR" w:cs="Times New Roman CYR"/>
                <w:sz w:val="28"/>
                <w:szCs w:val="28"/>
              </w:rPr>
            </w:pPr>
          </w:p>
          <w:p w:rsidR="00F13FA6" w:rsidRPr="00F13FA6" w:rsidRDefault="00F13FA6" w:rsidP="00F13FA6">
            <w:pPr>
              <w:widowControl w:val="0"/>
              <w:autoSpaceDE w:val="0"/>
              <w:autoSpaceDN w:val="0"/>
              <w:adjustRightInd w:val="0"/>
              <w:jc w:val="right"/>
              <w:rPr>
                <w:rFonts w:ascii="Times New Roman CYR" w:eastAsiaTheme="minorEastAsia" w:hAnsi="Times New Roman CYR" w:cs="Times New Roman CYR"/>
                <w:sz w:val="28"/>
                <w:szCs w:val="28"/>
              </w:rPr>
            </w:pPr>
            <w:r w:rsidRPr="00F13FA6">
              <w:rPr>
                <w:rFonts w:ascii="Times New Roman CYR" w:eastAsiaTheme="minorEastAsia" w:hAnsi="Times New Roman CYR" w:cs="Times New Roman CYR"/>
                <w:sz w:val="28"/>
                <w:szCs w:val="28"/>
              </w:rPr>
              <w:t>И.С. Гусаров</w:t>
            </w:r>
          </w:p>
        </w:tc>
      </w:tr>
    </w:tbl>
    <w:p w:rsidR="00F13FA6" w:rsidRPr="00F13FA6" w:rsidRDefault="00F13FA6" w:rsidP="00F13FA6">
      <w:pPr>
        <w:widowControl w:val="0"/>
        <w:autoSpaceDE w:val="0"/>
        <w:autoSpaceDN w:val="0"/>
        <w:adjustRightInd w:val="0"/>
        <w:ind w:firstLine="720"/>
        <w:jc w:val="both"/>
        <w:rPr>
          <w:rFonts w:ascii="Times New Roman CYR" w:eastAsiaTheme="minorEastAsia" w:hAnsi="Times New Roman CYR" w:cs="Times New Roman CYR"/>
          <w:sz w:val="28"/>
          <w:szCs w:val="28"/>
        </w:rPr>
      </w:pPr>
    </w:p>
    <w:p w:rsidR="00F13FA6" w:rsidRPr="00F13FA6" w:rsidRDefault="00F13FA6" w:rsidP="00F13FA6">
      <w:pPr>
        <w:widowControl w:val="0"/>
        <w:autoSpaceDE w:val="0"/>
        <w:autoSpaceDN w:val="0"/>
        <w:adjustRightInd w:val="0"/>
        <w:spacing w:before="108" w:after="108"/>
        <w:jc w:val="center"/>
        <w:outlineLvl w:val="0"/>
        <w:rPr>
          <w:rFonts w:ascii="Times New Roman CYR" w:eastAsiaTheme="minorEastAsia" w:hAnsi="Times New Roman CYR" w:cs="Times New Roman CYR"/>
          <w:b/>
          <w:bCs/>
          <w:sz w:val="28"/>
          <w:szCs w:val="28"/>
        </w:rPr>
      </w:pPr>
      <w:bookmarkStart w:id="4" w:name="sub_1000"/>
    </w:p>
    <w:p w:rsidR="00F13FA6" w:rsidRPr="00F13FA6" w:rsidRDefault="00F13FA6" w:rsidP="00F13FA6">
      <w:pPr>
        <w:widowControl w:val="0"/>
        <w:autoSpaceDE w:val="0"/>
        <w:autoSpaceDN w:val="0"/>
        <w:adjustRightInd w:val="0"/>
        <w:spacing w:before="108" w:after="108"/>
        <w:jc w:val="center"/>
        <w:outlineLvl w:val="0"/>
        <w:rPr>
          <w:rFonts w:ascii="Times New Roman CYR" w:eastAsiaTheme="minorEastAsia" w:hAnsi="Times New Roman CYR" w:cs="Times New Roman CYR"/>
          <w:b/>
          <w:bCs/>
          <w:sz w:val="28"/>
          <w:szCs w:val="28"/>
        </w:rPr>
      </w:pPr>
    </w:p>
    <w:p w:rsidR="00F13FA6" w:rsidRPr="00F13FA6" w:rsidRDefault="00F13FA6" w:rsidP="00F13FA6">
      <w:pPr>
        <w:widowControl w:val="0"/>
        <w:autoSpaceDE w:val="0"/>
        <w:autoSpaceDN w:val="0"/>
        <w:adjustRightInd w:val="0"/>
        <w:spacing w:before="108" w:after="108"/>
        <w:jc w:val="center"/>
        <w:outlineLvl w:val="0"/>
        <w:rPr>
          <w:rFonts w:ascii="Times New Roman CYR" w:eastAsiaTheme="minorEastAsia" w:hAnsi="Times New Roman CYR" w:cs="Times New Roman CYR"/>
          <w:b/>
          <w:bCs/>
        </w:rPr>
      </w:pPr>
    </w:p>
    <w:p w:rsidR="00F13FA6" w:rsidRPr="00F13FA6" w:rsidRDefault="00F13FA6" w:rsidP="00F13FA6">
      <w:pPr>
        <w:widowControl w:val="0"/>
        <w:autoSpaceDE w:val="0"/>
        <w:autoSpaceDN w:val="0"/>
        <w:adjustRightInd w:val="0"/>
        <w:spacing w:before="108" w:after="108"/>
        <w:jc w:val="center"/>
        <w:outlineLvl w:val="0"/>
        <w:rPr>
          <w:rFonts w:ascii="Times New Roman CYR" w:eastAsiaTheme="minorEastAsia" w:hAnsi="Times New Roman CYR" w:cs="Times New Roman CYR"/>
          <w:b/>
          <w:bCs/>
        </w:rPr>
      </w:pPr>
    </w:p>
    <w:p w:rsidR="00F13FA6" w:rsidRPr="00F13FA6" w:rsidRDefault="00F13FA6" w:rsidP="00F13FA6">
      <w:pPr>
        <w:widowControl w:val="0"/>
        <w:autoSpaceDE w:val="0"/>
        <w:autoSpaceDN w:val="0"/>
        <w:adjustRightInd w:val="0"/>
        <w:spacing w:before="108" w:after="108"/>
        <w:jc w:val="center"/>
        <w:outlineLvl w:val="0"/>
        <w:rPr>
          <w:rFonts w:ascii="Times New Roman CYR" w:eastAsiaTheme="minorEastAsia" w:hAnsi="Times New Roman CYR" w:cs="Times New Roman CYR"/>
          <w:b/>
          <w:bCs/>
        </w:rPr>
      </w:pPr>
      <w:r w:rsidRPr="00F13FA6">
        <w:rPr>
          <w:rFonts w:ascii="Times New Roman CYR" w:eastAsiaTheme="minorEastAsia" w:hAnsi="Times New Roman CYR" w:cs="Times New Roman CYR"/>
          <w:b/>
          <w:bCs/>
        </w:rPr>
        <w:t>Положение</w:t>
      </w:r>
      <w:r w:rsidRPr="00F13FA6">
        <w:rPr>
          <w:rFonts w:ascii="Times New Roman CYR" w:eastAsiaTheme="minorEastAsia" w:hAnsi="Times New Roman CYR" w:cs="Times New Roman CYR"/>
          <w:b/>
          <w:bCs/>
        </w:rPr>
        <w:br/>
        <w:t>о представлении гражданами, претендующими на замещение должностей муниципальной службы в администрации Атюрьевского муниципального района, и муниципальными служащими администрации Атюрьевского муниципального района сведений о доходах, об имуществе и обязательствах имущественного характера</w:t>
      </w:r>
      <w:r w:rsidRPr="00F13FA6">
        <w:rPr>
          <w:rFonts w:ascii="Times New Roman CYR" w:eastAsiaTheme="minorEastAsia" w:hAnsi="Times New Roman CYR" w:cs="Times New Roman CYR"/>
          <w:b/>
          <w:bCs/>
        </w:rPr>
        <w:br/>
        <w:t xml:space="preserve">(утв. </w:t>
      </w:r>
      <w:hyperlink w:anchor="sub_0" w:history="1">
        <w:r w:rsidRPr="00F13FA6">
          <w:rPr>
            <w:rFonts w:ascii="Times New Roman CYR" w:eastAsiaTheme="minorEastAsia" w:hAnsi="Times New Roman CYR" w:cs="Times New Roman CYR"/>
          </w:rPr>
          <w:t>постановлением</w:t>
        </w:r>
      </w:hyperlink>
      <w:r w:rsidRPr="00F13FA6">
        <w:rPr>
          <w:rFonts w:ascii="Times New Roman CYR" w:eastAsiaTheme="minorEastAsia" w:hAnsi="Times New Roman CYR" w:cs="Times New Roman CYR"/>
          <w:b/>
          <w:bCs/>
        </w:rPr>
        <w:t xml:space="preserve"> администрации Атюрьевского муниципального района</w:t>
      </w:r>
      <w:r w:rsidRPr="00F13FA6">
        <w:rPr>
          <w:rFonts w:ascii="Times New Roman CYR" w:eastAsiaTheme="minorEastAsia" w:hAnsi="Times New Roman CYR" w:cs="Times New Roman CYR"/>
          <w:b/>
          <w:bCs/>
        </w:rPr>
        <w:br/>
        <w:t>от 01 марта 2016 г.  №8</w:t>
      </w:r>
      <w:r>
        <w:rPr>
          <w:rFonts w:ascii="Times New Roman CYR" w:eastAsiaTheme="minorEastAsia" w:hAnsi="Times New Roman CYR" w:cs="Times New Roman CYR"/>
          <w:b/>
          <w:bCs/>
        </w:rPr>
        <w:t>3</w:t>
      </w:r>
      <w:r w:rsidRPr="00F13FA6">
        <w:rPr>
          <w:rFonts w:ascii="Times New Roman CYR" w:eastAsiaTheme="minorEastAsia" w:hAnsi="Times New Roman CYR" w:cs="Times New Roman CYR"/>
          <w:b/>
          <w:bCs/>
        </w:rPr>
        <w:t>)</w:t>
      </w:r>
    </w:p>
    <w:bookmarkEnd w:id="4"/>
    <w:p w:rsidR="00F13FA6" w:rsidRPr="00F13FA6" w:rsidRDefault="00F13FA6" w:rsidP="00F13FA6">
      <w:pPr>
        <w:widowControl w:val="0"/>
        <w:autoSpaceDE w:val="0"/>
        <w:autoSpaceDN w:val="0"/>
        <w:adjustRightInd w:val="0"/>
        <w:ind w:firstLine="720"/>
        <w:jc w:val="both"/>
        <w:rPr>
          <w:rFonts w:ascii="Times New Roman CYR" w:eastAsiaTheme="minorEastAsia" w:hAnsi="Times New Roman CYR" w:cs="Times New Roman CYR"/>
        </w:rPr>
      </w:pPr>
    </w:p>
    <w:p w:rsidR="00F13FA6" w:rsidRPr="00F13FA6" w:rsidRDefault="00F13FA6" w:rsidP="00F13FA6">
      <w:pPr>
        <w:widowControl w:val="0"/>
        <w:autoSpaceDE w:val="0"/>
        <w:autoSpaceDN w:val="0"/>
        <w:adjustRightInd w:val="0"/>
        <w:ind w:firstLine="720"/>
        <w:jc w:val="both"/>
        <w:rPr>
          <w:rFonts w:ascii="Times New Roman CYR" w:eastAsiaTheme="minorEastAsia" w:hAnsi="Times New Roman CYR" w:cs="Times New Roman CYR"/>
        </w:rPr>
      </w:pPr>
      <w:bookmarkStart w:id="5" w:name="sub_1001"/>
      <w:r w:rsidRPr="00F13FA6">
        <w:rPr>
          <w:rFonts w:ascii="Times New Roman CYR" w:eastAsiaTheme="minorEastAsia" w:hAnsi="Times New Roman CYR" w:cs="Times New Roman CYR"/>
        </w:rPr>
        <w:t xml:space="preserve">1. </w:t>
      </w:r>
      <w:proofErr w:type="gramStart"/>
      <w:r w:rsidRPr="00F13FA6">
        <w:rPr>
          <w:rFonts w:ascii="Times New Roman CYR" w:eastAsiaTheme="minorEastAsia" w:hAnsi="Times New Roman CYR" w:cs="Times New Roman CYR"/>
        </w:rPr>
        <w:t>Настоящим Положением определяется порядок представления гражданами, претендующими на замещение должностей муниципальной службы (далее - должности муниципальной службы) в администрации Атюрьевского муниципального района, и муниципальными служащими администрации Атюрьевского муниципального района сведений о полученных ими доходах, об имуществе, принадлежащем им на праве собственности, и об их обязательствах имущественного характера, а также сведений о доходах супруги (супруга) и несовершеннолетних детей, об имуществе, принадлежащем им</w:t>
      </w:r>
      <w:proofErr w:type="gramEnd"/>
      <w:r w:rsidRPr="00F13FA6">
        <w:rPr>
          <w:rFonts w:ascii="Times New Roman CYR" w:eastAsiaTheme="minorEastAsia" w:hAnsi="Times New Roman CYR" w:cs="Times New Roman CYR"/>
        </w:rPr>
        <w:t xml:space="preserve"> на праве собственности, и об их обязательствах имущественного характера (далее - сведения о доходах, об имуществе и обязательствах имущественного характера).</w:t>
      </w:r>
    </w:p>
    <w:p w:rsidR="00F13FA6" w:rsidRPr="00F13FA6" w:rsidRDefault="00F13FA6" w:rsidP="00F13FA6">
      <w:pPr>
        <w:widowControl w:val="0"/>
        <w:autoSpaceDE w:val="0"/>
        <w:autoSpaceDN w:val="0"/>
        <w:adjustRightInd w:val="0"/>
        <w:ind w:firstLine="720"/>
        <w:jc w:val="both"/>
        <w:rPr>
          <w:rFonts w:ascii="Times New Roman CYR" w:eastAsiaTheme="minorEastAsia" w:hAnsi="Times New Roman CYR" w:cs="Times New Roman CYR"/>
        </w:rPr>
      </w:pPr>
      <w:bookmarkStart w:id="6" w:name="sub_1002"/>
      <w:bookmarkEnd w:id="5"/>
      <w:r w:rsidRPr="00F13FA6">
        <w:rPr>
          <w:rFonts w:ascii="Times New Roman CYR" w:eastAsiaTheme="minorEastAsia" w:hAnsi="Times New Roman CYR" w:cs="Times New Roman CYR"/>
        </w:rPr>
        <w:t>2. Обязанность представлять сведения о доходах, об имуществе и обязательствах имущественного характера в соответствии с федеральными законами возлагается на гражданина, претендующего на замещение должности муниципальной службы, и на муниципального служащего, замещающего должность муниципальной службы (далее - муниципальный служащий).</w:t>
      </w:r>
    </w:p>
    <w:bookmarkEnd w:id="6"/>
    <w:p w:rsidR="00F13FA6" w:rsidRPr="00F13FA6" w:rsidRDefault="00F13FA6" w:rsidP="00F13FA6">
      <w:pPr>
        <w:widowControl w:val="0"/>
        <w:autoSpaceDE w:val="0"/>
        <w:autoSpaceDN w:val="0"/>
        <w:adjustRightInd w:val="0"/>
        <w:ind w:firstLine="720"/>
        <w:jc w:val="both"/>
        <w:rPr>
          <w:rFonts w:ascii="Times New Roman CYR" w:eastAsiaTheme="minorEastAsia" w:hAnsi="Times New Roman CYR" w:cs="Times New Roman CYR"/>
        </w:rPr>
      </w:pPr>
      <w:r w:rsidRPr="00F13FA6">
        <w:rPr>
          <w:rFonts w:ascii="Times New Roman CYR" w:eastAsiaTheme="minorEastAsia" w:hAnsi="Times New Roman CYR" w:cs="Times New Roman CYR"/>
        </w:rPr>
        <w:t>3. Сведения о доходах, об имуществе и обязательствах имущественного характера представляются по утвержденной Президентом Российской Федерации форме справки:</w:t>
      </w:r>
    </w:p>
    <w:p w:rsidR="00F13FA6" w:rsidRPr="00F13FA6" w:rsidRDefault="00F13FA6" w:rsidP="00F13FA6">
      <w:pPr>
        <w:widowControl w:val="0"/>
        <w:autoSpaceDE w:val="0"/>
        <w:autoSpaceDN w:val="0"/>
        <w:adjustRightInd w:val="0"/>
        <w:ind w:firstLine="720"/>
        <w:jc w:val="both"/>
        <w:rPr>
          <w:rFonts w:ascii="Times New Roman CYR" w:eastAsiaTheme="minorEastAsia" w:hAnsi="Times New Roman CYR" w:cs="Times New Roman CYR"/>
        </w:rPr>
      </w:pPr>
      <w:r w:rsidRPr="00F13FA6">
        <w:rPr>
          <w:rFonts w:ascii="Times New Roman CYR" w:eastAsiaTheme="minorEastAsia" w:hAnsi="Times New Roman CYR" w:cs="Times New Roman CYR"/>
        </w:rPr>
        <w:t>а) гражданами - при назначении на должности муниципальной службы;</w:t>
      </w:r>
    </w:p>
    <w:p w:rsidR="00F13FA6" w:rsidRPr="00F13FA6" w:rsidRDefault="00F13FA6" w:rsidP="00F13FA6">
      <w:pPr>
        <w:widowControl w:val="0"/>
        <w:autoSpaceDE w:val="0"/>
        <w:autoSpaceDN w:val="0"/>
        <w:adjustRightInd w:val="0"/>
        <w:ind w:firstLine="720"/>
        <w:jc w:val="both"/>
        <w:rPr>
          <w:rFonts w:ascii="Times New Roman CYR" w:eastAsiaTheme="minorEastAsia" w:hAnsi="Times New Roman CYR" w:cs="Times New Roman CYR"/>
        </w:rPr>
      </w:pPr>
      <w:bookmarkStart w:id="7" w:name="sub_10032"/>
      <w:r w:rsidRPr="00F13FA6">
        <w:rPr>
          <w:rFonts w:ascii="Times New Roman CYR" w:eastAsiaTheme="minorEastAsia" w:hAnsi="Times New Roman CYR" w:cs="Times New Roman CYR"/>
        </w:rPr>
        <w:t xml:space="preserve">б) муниципальными служащими, замещающими должности муниципальной службы - ежегодно, не позднее 30 апреля года, следующего за </w:t>
      </w:r>
      <w:proofErr w:type="gramStart"/>
      <w:r w:rsidRPr="00F13FA6">
        <w:rPr>
          <w:rFonts w:ascii="Times New Roman CYR" w:eastAsiaTheme="minorEastAsia" w:hAnsi="Times New Roman CYR" w:cs="Times New Roman CYR"/>
        </w:rPr>
        <w:t>отчетным</w:t>
      </w:r>
      <w:proofErr w:type="gramEnd"/>
      <w:r w:rsidRPr="00F13FA6">
        <w:rPr>
          <w:rFonts w:ascii="Times New Roman CYR" w:eastAsiaTheme="minorEastAsia" w:hAnsi="Times New Roman CYR" w:cs="Times New Roman CYR"/>
        </w:rPr>
        <w:t>.</w:t>
      </w:r>
    </w:p>
    <w:p w:rsidR="00F13FA6" w:rsidRPr="00F13FA6" w:rsidRDefault="00F13FA6" w:rsidP="00F13FA6">
      <w:pPr>
        <w:widowControl w:val="0"/>
        <w:autoSpaceDE w:val="0"/>
        <w:autoSpaceDN w:val="0"/>
        <w:adjustRightInd w:val="0"/>
        <w:ind w:firstLine="720"/>
        <w:jc w:val="both"/>
        <w:rPr>
          <w:rFonts w:ascii="Times New Roman CYR" w:eastAsiaTheme="minorEastAsia" w:hAnsi="Times New Roman CYR" w:cs="Times New Roman CYR"/>
        </w:rPr>
      </w:pPr>
      <w:bookmarkStart w:id="8" w:name="sub_1004"/>
      <w:bookmarkEnd w:id="7"/>
      <w:r w:rsidRPr="00F13FA6">
        <w:rPr>
          <w:rFonts w:ascii="Times New Roman CYR" w:eastAsiaTheme="minorEastAsia" w:hAnsi="Times New Roman CYR" w:cs="Times New Roman CYR"/>
        </w:rPr>
        <w:t>4. Гражданин при назначении на должность муниципальной службы представляет:</w:t>
      </w:r>
    </w:p>
    <w:bookmarkEnd w:id="8"/>
    <w:p w:rsidR="00F13FA6" w:rsidRPr="00F13FA6" w:rsidRDefault="00F13FA6" w:rsidP="00F13FA6">
      <w:pPr>
        <w:widowControl w:val="0"/>
        <w:autoSpaceDE w:val="0"/>
        <w:autoSpaceDN w:val="0"/>
        <w:adjustRightInd w:val="0"/>
        <w:ind w:firstLine="720"/>
        <w:jc w:val="both"/>
        <w:rPr>
          <w:rFonts w:ascii="Times New Roman CYR" w:eastAsiaTheme="minorEastAsia" w:hAnsi="Times New Roman CYR" w:cs="Times New Roman CYR"/>
        </w:rPr>
      </w:pPr>
      <w:proofErr w:type="gramStart"/>
      <w:r w:rsidRPr="00F13FA6">
        <w:rPr>
          <w:rFonts w:ascii="Times New Roman CYR" w:eastAsiaTheme="minorEastAsia" w:hAnsi="Times New Roman CYR" w:cs="Times New Roman CYR"/>
        </w:rPr>
        <w:t>а)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муниципальной службы,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 месяцу</w:t>
      </w:r>
      <w:proofErr w:type="gramEnd"/>
      <w:r w:rsidRPr="00F13FA6">
        <w:rPr>
          <w:rFonts w:ascii="Times New Roman CYR" w:eastAsiaTheme="minorEastAsia" w:hAnsi="Times New Roman CYR" w:cs="Times New Roman CYR"/>
        </w:rPr>
        <w:t xml:space="preserve"> подачи документов для замещения должности государственной службы (на отчетную дату);</w:t>
      </w:r>
    </w:p>
    <w:p w:rsidR="00F13FA6" w:rsidRPr="00F13FA6" w:rsidRDefault="00F13FA6" w:rsidP="00F13FA6">
      <w:pPr>
        <w:widowControl w:val="0"/>
        <w:autoSpaceDE w:val="0"/>
        <w:autoSpaceDN w:val="0"/>
        <w:adjustRightInd w:val="0"/>
        <w:ind w:firstLine="720"/>
        <w:jc w:val="both"/>
        <w:rPr>
          <w:rFonts w:ascii="Times New Roman CYR" w:eastAsiaTheme="minorEastAsia" w:hAnsi="Times New Roman CYR" w:cs="Times New Roman CYR"/>
        </w:rPr>
      </w:pPr>
      <w:proofErr w:type="gramStart"/>
      <w:r w:rsidRPr="00F13FA6">
        <w:rPr>
          <w:rFonts w:ascii="Times New Roman CYR" w:eastAsiaTheme="minorEastAsia" w:hAnsi="Times New Roman CYR" w:cs="Times New Roman CYR"/>
        </w:rPr>
        <w:t>б) 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должности муниципальной службы,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гражданином документов</w:t>
      </w:r>
      <w:proofErr w:type="gramEnd"/>
      <w:r w:rsidRPr="00F13FA6">
        <w:rPr>
          <w:rFonts w:ascii="Times New Roman CYR" w:eastAsiaTheme="minorEastAsia" w:hAnsi="Times New Roman CYR" w:cs="Times New Roman CYR"/>
        </w:rPr>
        <w:t xml:space="preserve"> для </w:t>
      </w:r>
      <w:r w:rsidRPr="00F13FA6">
        <w:rPr>
          <w:rFonts w:ascii="Times New Roman CYR" w:eastAsiaTheme="minorEastAsia" w:hAnsi="Times New Roman CYR" w:cs="Times New Roman CYR"/>
        </w:rPr>
        <w:lastRenderedPageBreak/>
        <w:t>замещения должности муниципальной службы (на отчетную дату).</w:t>
      </w:r>
    </w:p>
    <w:p w:rsidR="00F13FA6" w:rsidRPr="00F13FA6" w:rsidRDefault="00F13FA6" w:rsidP="00F13FA6">
      <w:pPr>
        <w:widowControl w:val="0"/>
        <w:autoSpaceDE w:val="0"/>
        <w:autoSpaceDN w:val="0"/>
        <w:adjustRightInd w:val="0"/>
        <w:ind w:firstLine="720"/>
        <w:jc w:val="both"/>
        <w:rPr>
          <w:rFonts w:ascii="Times New Roman CYR" w:eastAsiaTheme="minorEastAsia" w:hAnsi="Times New Roman CYR" w:cs="Times New Roman CYR"/>
        </w:rPr>
      </w:pPr>
      <w:bookmarkStart w:id="9" w:name="sub_1005"/>
      <w:r w:rsidRPr="00F13FA6">
        <w:rPr>
          <w:rFonts w:ascii="Times New Roman CYR" w:eastAsiaTheme="minorEastAsia" w:hAnsi="Times New Roman CYR" w:cs="Times New Roman CYR"/>
        </w:rPr>
        <w:t>5. Муниципальный служащий представляет ежегодно:</w:t>
      </w:r>
    </w:p>
    <w:bookmarkEnd w:id="9"/>
    <w:p w:rsidR="00F13FA6" w:rsidRPr="00F13FA6" w:rsidRDefault="00F13FA6" w:rsidP="00F13FA6">
      <w:pPr>
        <w:widowControl w:val="0"/>
        <w:autoSpaceDE w:val="0"/>
        <w:autoSpaceDN w:val="0"/>
        <w:adjustRightInd w:val="0"/>
        <w:ind w:firstLine="720"/>
        <w:jc w:val="both"/>
        <w:rPr>
          <w:rFonts w:ascii="Times New Roman CYR" w:eastAsiaTheme="minorEastAsia" w:hAnsi="Times New Roman CYR" w:cs="Times New Roman CYR"/>
        </w:rPr>
      </w:pPr>
      <w:r w:rsidRPr="00F13FA6">
        <w:rPr>
          <w:rFonts w:ascii="Times New Roman CYR" w:eastAsiaTheme="minorEastAsia" w:hAnsi="Times New Roman CYR" w:cs="Times New Roman CYR"/>
        </w:rPr>
        <w:t>а) сведения о своих доходах, полученных за отчетный период (с 1 января по 31 декабря) от всех источников (включая денежное содержание,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p>
    <w:p w:rsidR="00F13FA6" w:rsidRPr="00F13FA6" w:rsidRDefault="00F13FA6" w:rsidP="00F13FA6">
      <w:pPr>
        <w:widowControl w:val="0"/>
        <w:autoSpaceDE w:val="0"/>
        <w:autoSpaceDN w:val="0"/>
        <w:adjustRightInd w:val="0"/>
        <w:ind w:firstLine="720"/>
        <w:jc w:val="both"/>
        <w:rPr>
          <w:rFonts w:ascii="Times New Roman CYR" w:eastAsiaTheme="minorEastAsia" w:hAnsi="Times New Roman CYR" w:cs="Times New Roman CYR"/>
        </w:rPr>
      </w:pPr>
      <w:proofErr w:type="gramStart"/>
      <w:r w:rsidRPr="00F13FA6">
        <w:rPr>
          <w:rFonts w:ascii="Times New Roman CYR" w:eastAsiaTheme="minorEastAsia" w:hAnsi="Times New Roman CYR" w:cs="Times New Roman CYR"/>
        </w:rPr>
        <w:t>б) сведения о доходах супруги (супруга) и несовершеннолетних детей, полученных за отчетный период (с 1 января по 31 декабря)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roofErr w:type="gramEnd"/>
    </w:p>
    <w:p w:rsidR="00F13FA6" w:rsidRPr="00F13FA6" w:rsidRDefault="00F13FA6" w:rsidP="00F13FA6">
      <w:pPr>
        <w:widowControl w:val="0"/>
        <w:autoSpaceDE w:val="0"/>
        <w:autoSpaceDN w:val="0"/>
        <w:adjustRightInd w:val="0"/>
        <w:ind w:firstLine="720"/>
        <w:jc w:val="both"/>
        <w:rPr>
          <w:rFonts w:ascii="Times New Roman CYR" w:eastAsiaTheme="minorEastAsia" w:hAnsi="Times New Roman CYR" w:cs="Times New Roman CYR"/>
        </w:rPr>
      </w:pPr>
      <w:r w:rsidRPr="00F13FA6">
        <w:rPr>
          <w:rFonts w:ascii="Times New Roman CYR" w:eastAsiaTheme="minorEastAsia" w:hAnsi="Times New Roman CYR" w:cs="Times New Roman CYR"/>
        </w:rPr>
        <w:t>6. Сведения о доходах, об имуществе и обязательствах имущественного характера представляются в кадровую службу:</w:t>
      </w:r>
    </w:p>
    <w:p w:rsidR="00F13FA6" w:rsidRPr="00F13FA6" w:rsidRDefault="00F13FA6" w:rsidP="00F13FA6">
      <w:pPr>
        <w:widowControl w:val="0"/>
        <w:autoSpaceDE w:val="0"/>
        <w:autoSpaceDN w:val="0"/>
        <w:adjustRightInd w:val="0"/>
        <w:ind w:firstLine="720"/>
        <w:jc w:val="both"/>
        <w:rPr>
          <w:rFonts w:ascii="Times New Roman CYR" w:eastAsiaTheme="minorEastAsia" w:hAnsi="Times New Roman CYR" w:cs="Times New Roman CYR"/>
        </w:rPr>
      </w:pPr>
      <w:r w:rsidRPr="00F13FA6">
        <w:rPr>
          <w:rFonts w:ascii="Times New Roman CYR" w:eastAsiaTheme="minorEastAsia" w:hAnsi="Times New Roman CYR" w:cs="Times New Roman CYR"/>
        </w:rPr>
        <w:t>- гражданами, претендующими на замещение должности муниципальной службы в администрации Атюрьевского муниципального района;</w:t>
      </w:r>
    </w:p>
    <w:p w:rsidR="00F13FA6" w:rsidRPr="00F13FA6" w:rsidRDefault="00F13FA6" w:rsidP="00F13FA6">
      <w:pPr>
        <w:widowControl w:val="0"/>
        <w:autoSpaceDE w:val="0"/>
        <w:autoSpaceDN w:val="0"/>
        <w:adjustRightInd w:val="0"/>
        <w:ind w:firstLine="720"/>
        <w:jc w:val="both"/>
        <w:rPr>
          <w:rFonts w:ascii="Times New Roman CYR" w:eastAsiaTheme="minorEastAsia" w:hAnsi="Times New Roman CYR" w:cs="Times New Roman CYR"/>
        </w:rPr>
      </w:pPr>
      <w:r w:rsidRPr="00F13FA6">
        <w:rPr>
          <w:rFonts w:ascii="Times New Roman CYR" w:eastAsiaTheme="minorEastAsia" w:hAnsi="Times New Roman CYR" w:cs="Times New Roman CYR"/>
        </w:rPr>
        <w:t>- муниципальными служащими администрации Атюрьевского муниципального района.</w:t>
      </w:r>
    </w:p>
    <w:p w:rsidR="00F13FA6" w:rsidRPr="00F13FA6" w:rsidRDefault="00F13FA6" w:rsidP="00F13FA6">
      <w:pPr>
        <w:widowControl w:val="0"/>
        <w:autoSpaceDE w:val="0"/>
        <w:autoSpaceDN w:val="0"/>
        <w:adjustRightInd w:val="0"/>
        <w:ind w:firstLine="720"/>
        <w:jc w:val="both"/>
        <w:rPr>
          <w:rFonts w:ascii="Times New Roman CYR" w:eastAsiaTheme="minorEastAsia" w:hAnsi="Times New Roman CYR" w:cs="Times New Roman CYR"/>
        </w:rPr>
      </w:pPr>
      <w:r w:rsidRPr="00F13FA6">
        <w:rPr>
          <w:rFonts w:ascii="Times New Roman CYR" w:eastAsiaTheme="minorEastAsia" w:hAnsi="Times New Roman CYR" w:cs="Times New Roman CYR"/>
        </w:rPr>
        <w:t xml:space="preserve">7. </w:t>
      </w:r>
      <w:proofErr w:type="gramStart"/>
      <w:r w:rsidRPr="00F13FA6">
        <w:rPr>
          <w:rFonts w:ascii="Times New Roman CYR" w:eastAsiaTheme="minorEastAsia" w:hAnsi="Times New Roman CYR" w:cs="Times New Roman CYR"/>
        </w:rPr>
        <w:t>В случае если гражданин или муниципальный служащий обнаружили, что в представленных ими в бухгалтерию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они вправе представить уточненные сведения в порядке, установленном настоящим Положением.</w:t>
      </w:r>
      <w:proofErr w:type="gramEnd"/>
    </w:p>
    <w:p w:rsidR="00F13FA6" w:rsidRPr="00F13FA6" w:rsidRDefault="00F13FA6" w:rsidP="00F13FA6">
      <w:pPr>
        <w:widowControl w:val="0"/>
        <w:autoSpaceDE w:val="0"/>
        <w:autoSpaceDN w:val="0"/>
        <w:adjustRightInd w:val="0"/>
        <w:ind w:firstLine="720"/>
        <w:jc w:val="both"/>
        <w:rPr>
          <w:rFonts w:ascii="Times New Roman CYR" w:eastAsiaTheme="minorEastAsia" w:hAnsi="Times New Roman CYR" w:cs="Times New Roman CYR"/>
        </w:rPr>
      </w:pPr>
      <w:bookmarkStart w:id="10" w:name="sub_10072"/>
      <w:r w:rsidRPr="00F13FA6">
        <w:rPr>
          <w:rFonts w:ascii="Times New Roman CYR" w:eastAsiaTheme="minorEastAsia" w:hAnsi="Times New Roman CYR" w:cs="Times New Roman CYR"/>
        </w:rPr>
        <w:t xml:space="preserve">Муниципальный служащий может представить уточненные сведения в течение одного месяца после окончания срока, указанного в </w:t>
      </w:r>
      <w:hyperlink w:anchor="sub_10032" w:history="1">
        <w:r w:rsidRPr="00F13FA6">
          <w:rPr>
            <w:rFonts w:ascii="Times New Roman CYR" w:eastAsiaTheme="minorEastAsia" w:hAnsi="Times New Roman CYR" w:cs="Times New Roman CYR"/>
          </w:rPr>
          <w:t>подпункте "б" пункта 3</w:t>
        </w:r>
      </w:hyperlink>
      <w:r w:rsidRPr="00F13FA6">
        <w:rPr>
          <w:rFonts w:ascii="Times New Roman CYR" w:eastAsiaTheme="minorEastAsia" w:hAnsi="Times New Roman CYR" w:cs="Times New Roman CYR"/>
        </w:rPr>
        <w:t xml:space="preserve"> настоящего Положения.</w:t>
      </w:r>
    </w:p>
    <w:p w:rsidR="00F13FA6" w:rsidRPr="00F13FA6" w:rsidRDefault="00F13FA6" w:rsidP="00F13FA6">
      <w:pPr>
        <w:widowControl w:val="0"/>
        <w:autoSpaceDE w:val="0"/>
        <w:autoSpaceDN w:val="0"/>
        <w:adjustRightInd w:val="0"/>
        <w:ind w:firstLine="720"/>
        <w:jc w:val="both"/>
        <w:rPr>
          <w:rFonts w:ascii="Times New Roman CYR" w:eastAsiaTheme="minorEastAsia" w:hAnsi="Times New Roman CYR" w:cs="Times New Roman CYR"/>
        </w:rPr>
      </w:pPr>
      <w:bookmarkStart w:id="11" w:name="sub_1008"/>
      <w:bookmarkEnd w:id="10"/>
      <w:r w:rsidRPr="00F13FA6">
        <w:rPr>
          <w:rFonts w:ascii="Times New Roman CYR" w:eastAsiaTheme="minorEastAsia" w:hAnsi="Times New Roman CYR" w:cs="Times New Roman CYR"/>
        </w:rPr>
        <w:t>8. В случае непредставления по объективным причинам муниципальным служащим сведений о доходах, об имуществе и обязательствах имущественного характера супруги (супруга) и несовершеннолетних детей данный факт подлежит рассмотрению на соответствующей комиссии по соблюдению требований к служебному поведению муниципальных служащих и урегулированию конфликта интересов.</w:t>
      </w:r>
    </w:p>
    <w:p w:rsidR="00F13FA6" w:rsidRPr="00F13FA6" w:rsidRDefault="00F13FA6" w:rsidP="00F13FA6">
      <w:pPr>
        <w:widowControl w:val="0"/>
        <w:autoSpaceDE w:val="0"/>
        <w:autoSpaceDN w:val="0"/>
        <w:adjustRightInd w:val="0"/>
        <w:ind w:firstLine="720"/>
        <w:jc w:val="both"/>
        <w:rPr>
          <w:rFonts w:ascii="Times New Roman CYR" w:eastAsiaTheme="minorEastAsia" w:hAnsi="Times New Roman CYR" w:cs="Times New Roman CYR"/>
        </w:rPr>
      </w:pPr>
      <w:bookmarkStart w:id="12" w:name="sub_1009"/>
      <w:bookmarkEnd w:id="11"/>
      <w:r w:rsidRPr="00F13FA6">
        <w:rPr>
          <w:rFonts w:ascii="Times New Roman CYR" w:eastAsiaTheme="minorEastAsia" w:hAnsi="Times New Roman CYR" w:cs="Times New Roman CYR"/>
        </w:rPr>
        <w:t>9. Проверка достоверности и полноты сведений о доходах, об имуществе и обязательствах имущественного характера, представленных в соответствии с настоящим Положением гражданином и муниципальным служащим, осуществляется в соответствии с законодательством Российской Федерации.</w:t>
      </w:r>
    </w:p>
    <w:p w:rsidR="00F13FA6" w:rsidRPr="00F13FA6" w:rsidRDefault="00F13FA6" w:rsidP="00F13FA6">
      <w:pPr>
        <w:widowControl w:val="0"/>
        <w:autoSpaceDE w:val="0"/>
        <w:autoSpaceDN w:val="0"/>
        <w:adjustRightInd w:val="0"/>
        <w:ind w:firstLine="720"/>
        <w:jc w:val="both"/>
        <w:rPr>
          <w:rFonts w:ascii="Times New Roman CYR" w:eastAsiaTheme="minorEastAsia" w:hAnsi="Times New Roman CYR" w:cs="Times New Roman CYR"/>
        </w:rPr>
      </w:pPr>
      <w:bookmarkStart w:id="13" w:name="sub_1010"/>
      <w:bookmarkEnd w:id="12"/>
      <w:r w:rsidRPr="00F13FA6">
        <w:rPr>
          <w:rFonts w:ascii="Times New Roman CYR" w:eastAsiaTheme="minorEastAsia" w:hAnsi="Times New Roman CYR" w:cs="Times New Roman CYR"/>
        </w:rPr>
        <w:t>10. Сведения о доходах, об имуществе и обязательствах имущественного характера, представляемые в соответствии с настоящим Положением гражданином и муниципальным служащим, являются сведениями конфиденциального характера.</w:t>
      </w:r>
    </w:p>
    <w:bookmarkEnd w:id="13"/>
    <w:p w:rsidR="00F13FA6" w:rsidRPr="00F13FA6" w:rsidRDefault="00F13FA6" w:rsidP="00F13FA6">
      <w:pPr>
        <w:widowControl w:val="0"/>
        <w:autoSpaceDE w:val="0"/>
        <w:autoSpaceDN w:val="0"/>
        <w:adjustRightInd w:val="0"/>
        <w:ind w:firstLine="720"/>
        <w:jc w:val="both"/>
        <w:rPr>
          <w:rFonts w:ascii="Times New Roman CYR" w:eastAsiaTheme="minorEastAsia" w:hAnsi="Times New Roman CYR" w:cs="Times New Roman CYR"/>
        </w:rPr>
      </w:pPr>
      <w:r w:rsidRPr="00F13FA6">
        <w:rPr>
          <w:rFonts w:ascii="Times New Roman CYR" w:eastAsiaTheme="minorEastAsia" w:hAnsi="Times New Roman CYR" w:cs="Times New Roman CYR"/>
        </w:rPr>
        <w:t>Эти сведения предоставляются Главе администрации Атюрьевского муниципального района.</w:t>
      </w:r>
    </w:p>
    <w:p w:rsidR="00F13FA6" w:rsidRPr="00F13FA6" w:rsidRDefault="00F13FA6" w:rsidP="00F13FA6">
      <w:pPr>
        <w:widowControl w:val="0"/>
        <w:autoSpaceDE w:val="0"/>
        <w:autoSpaceDN w:val="0"/>
        <w:adjustRightInd w:val="0"/>
        <w:ind w:firstLine="720"/>
        <w:jc w:val="both"/>
        <w:rPr>
          <w:rFonts w:ascii="Times New Roman CYR" w:eastAsiaTheme="minorEastAsia" w:hAnsi="Times New Roman CYR" w:cs="Times New Roman CYR"/>
        </w:rPr>
      </w:pPr>
      <w:bookmarkStart w:id="14" w:name="sub_1011"/>
      <w:r w:rsidRPr="00F13FA6">
        <w:rPr>
          <w:rFonts w:ascii="Times New Roman CYR" w:eastAsiaTheme="minorEastAsia" w:hAnsi="Times New Roman CYR" w:cs="Times New Roman CYR"/>
        </w:rPr>
        <w:t xml:space="preserve">11. Муниципальные служащие, в должностные обязанности которых входит работа со сведениями о доходах, об имуществе и обязательствах имущественного характера, виновные в их разглашении или использовании в целях, не предусмотренных законодательством Российской Федерации, несут ответственность в соответствии с </w:t>
      </w:r>
      <w:hyperlink r:id="rId9" w:history="1">
        <w:r w:rsidRPr="00F13FA6">
          <w:rPr>
            <w:rFonts w:ascii="Times New Roman CYR" w:eastAsiaTheme="minorEastAsia" w:hAnsi="Times New Roman CYR" w:cs="Times New Roman CYR"/>
          </w:rPr>
          <w:t>законодательством</w:t>
        </w:r>
      </w:hyperlink>
      <w:r w:rsidRPr="00F13FA6">
        <w:rPr>
          <w:rFonts w:ascii="Times New Roman CYR" w:eastAsiaTheme="minorEastAsia" w:hAnsi="Times New Roman CYR" w:cs="Times New Roman CYR"/>
        </w:rPr>
        <w:t xml:space="preserve"> Российской Федерации.</w:t>
      </w:r>
    </w:p>
    <w:p w:rsidR="00F13FA6" w:rsidRPr="00F13FA6" w:rsidRDefault="00F13FA6" w:rsidP="00F13FA6">
      <w:pPr>
        <w:widowControl w:val="0"/>
        <w:autoSpaceDE w:val="0"/>
        <w:autoSpaceDN w:val="0"/>
        <w:adjustRightInd w:val="0"/>
        <w:ind w:firstLine="720"/>
        <w:jc w:val="both"/>
        <w:rPr>
          <w:rFonts w:ascii="Times New Roman CYR" w:eastAsiaTheme="minorEastAsia" w:hAnsi="Times New Roman CYR" w:cs="Times New Roman CYR"/>
        </w:rPr>
      </w:pPr>
      <w:bookmarkStart w:id="15" w:name="sub_1012"/>
      <w:bookmarkEnd w:id="14"/>
      <w:r w:rsidRPr="00F13FA6">
        <w:rPr>
          <w:rFonts w:ascii="Times New Roman CYR" w:eastAsiaTheme="minorEastAsia" w:hAnsi="Times New Roman CYR" w:cs="Times New Roman CYR"/>
        </w:rPr>
        <w:t>12. Сведения о доходах, об имуществе и обязательствах имущественного характера, представленные в соответствии с настоящим Положением гражданином или муниципальным служащим при назначении на должность муниципальной службы, а также представляемые муниципальным служащим ежегодно, и информация о результатах проверки достоверности и полноты этих сведений приобщаются к личному делу муниципального служащего.</w:t>
      </w:r>
    </w:p>
    <w:bookmarkEnd w:id="15"/>
    <w:p w:rsidR="00F13FA6" w:rsidRPr="00F13FA6" w:rsidRDefault="00F13FA6" w:rsidP="00F13FA6">
      <w:pPr>
        <w:widowControl w:val="0"/>
        <w:autoSpaceDE w:val="0"/>
        <w:autoSpaceDN w:val="0"/>
        <w:adjustRightInd w:val="0"/>
        <w:ind w:firstLine="720"/>
        <w:jc w:val="both"/>
        <w:rPr>
          <w:rFonts w:ascii="Times New Roman CYR" w:eastAsiaTheme="minorEastAsia" w:hAnsi="Times New Roman CYR" w:cs="Times New Roman CYR"/>
        </w:rPr>
      </w:pPr>
      <w:proofErr w:type="gramStart"/>
      <w:r w:rsidRPr="00F13FA6">
        <w:rPr>
          <w:rFonts w:ascii="Times New Roman CYR" w:eastAsiaTheme="minorEastAsia" w:hAnsi="Times New Roman CYR" w:cs="Times New Roman CYR"/>
        </w:rPr>
        <w:t xml:space="preserve">В случае если гражданин, представившие в кадровую службу справки о своих </w:t>
      </w:r>
      <w:r w:rsidRPr="00F13FA6">
        <w:rPr>
          <w:rFonts w:ascii="Times New Roman CYR" w:eastAsiaTheme="minorEastAsia" w:hAnsi="Times New Roman CYR" w:cs="Times New Roman CYR"/>
        </w:rPr>
        <w:lastRenderedPageBreak/>
        <w:t>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не был назначен на должность муниципальной службы эти справки возвращаются ему по письменному заявлению вместе с другими документами.</w:t>
      </w:r>
      <w:proofErr w:type="gramEnd"/>
    </w:p>
    <w:p w:rsidR="00F13FA6" w:rsidRPr="00F13FA6" w:rsidRDefault="00F13FA6" w:rsidP="00F13FA6">
      <w:pPr>
        <w:widowControl w:val="0"/>
        <w:autoSpaceDE w:val="0"/>
        <w:autoSpaceDN w:val="0"/>
        <w:adjustRightInd w:val="0"/>
        <w:ind w:firstLine="720"/>
        <w:jc w:val="both"/>
        <w:rPr>
          <w:rFonts w:ascii="Times New Roman CYR" w:eastAsiaTheme="minorEastAsia" w:hAnsi="Times New Roman CYR" w:cs="Times New Roman CYR"/>
        </w:rPr>
      </w:pPr>
      <w:bookmarkStart w:id="16" w:name="sub_1013"/>
      <w:r w:rsidRPr="00F13FA6">
        <w:rPr>
          <w:rFonts w:ascii="Times New Roman CYR" w:eastAsiaTheme="minorEastAsia" w:hAnsi="Times New Roman CYR" w:cs="Times New Roman CYR"/>
        </w:rPr>
        <w:t xml:space="preserve">13. В случае непредставления или представления заведомо ложных сведений о доходах, об имуществе и обязательствах имущественного характера гражданин не может быть назначен на должность муниципальной службы, а муниципальный служащий привлекается к дисциплинарной ответственности в соответствии с </w:t>
      </w:r>
      <w:hyperlink r:id="rId10" w:history="1">
        <w:r w:rsidRPr="00F13FA6">
          <w:rPr>
            <w:rFonts w:ascii="Times New Roman CYR" w:eastAsiaTheme="minorEastAsia" w:hAnsi="Times New Roman CYR" w:cs="Times New Roman CYR"/>
          </w:rPr>
          <w:t>законодательством</w:t>
        </w:r>
      </w:hyperlink>
      <w:r w:rsidRPr="00F13FA6">
        <w:rPr>
          <w:rFonts w:ascii="Times New Roman CYR" w:eastAsiaTheme="minorEastAsia" w:hAnsi="Times New Roman CYR" w:cs="Times New Roman CYR"/>
        </w:rPr>
        <w:t xml:space="preserve"> Российской Федерации.</w:t>
      </w:r>
    </w:p>
    <w:bookmarkEnd w:id="16"/>
    <w:p w:rsidR="00F13FA6" w:rsidRPr="00F13FA6" w:rsidRDefault="00F13FA6" w:rsidP="00F13FA6">
      <w:pPr>
        <w:widowControl w:val="0"/>
        <w:autoSpaceDE w:val="0"/>
        <w:autoSpaceDN w:val="0"/>
        <w:adjustRightInd w:val="0"/>
        <w:ind w:firstLine="720"/>
        <w:jc w:val="both"/>
        <w:rPr>
          <w:rFonts w:ascii="Times New Roman CYR" w:eastAsiaTheme="minorEastAsia" w:hAnsi="Times New Roman CYR" w:cs="Times New Roman CYR"/>
        </w:rPr>
      </w:pPr>
      <w:r w:rsidRPr="00F13FA6">
        <w:rPr>
          <w:rFonts w:ascii="Times New Roman CYR" w:eastAsiaTheme="minorEastAsia" w:hAnsi="Times New Roman CYR" w:cs="Times New Roman CYR"/>
        </w:rPr>
        <w:t xml:space="preserve">14. </w:t>
      </w:r>
      <w:proofErr w:type="gramStart"/>
      <w:r w:rsidRPr="00F13FA6">
        <w:rPr>
          <w:rFonts w:ascii="Times New Roman CYR" w:eastAsiaTheme="minorEastAsia" w:hAnsi="Times New Roman CYR" w:cs="Times New Roman CYR"/>
        </w:rPr>
        <w:t xml:space="preserve">Сведения о доходах, об имуществе и обязательствах имущественного характера муниципального служащего администрации Атюрьевского муниципального района, его супруги (супруга) и несовершеннолетних детей в соответствии с порядком, утвержденным постановлением администрации Атюрьевского муниципального района, размещаются на </w:t>
      </w:r>
      <w:hyperlink r:id="rId11" w:history="1">
        <w:r w:rsidRPr="00F13FA6">
          <w:rPr>
            <w:rFonts w:ascii="Times New Roman CYR" w:eastAsiaTheme="minorEastAsia" w:hAnsi="Times New Roman CYR" w:cs="Times New Roman CYR"/>
          </w:rPr>
          <w:t>официальном сайте</w:t>
        </w:r>
      </w:hyperlink>
      <w:r w:rsidRPr="00F13FA6">
        <w:rPr>
          <w:rFonts w:ascii="Times New Roman CYR" w:eastAsiaTheme="minorEastAsia" w:hAnsi="Times New Roman CYR" w:cs="Times New Roman CYR"/>
        </w:rPr>
        <w:t xml:space="preserve"> Атюрьевского муниципального района, а в случае отсутствия этих сведений на официальном сайте Атюрьевского муниципального района - предоставляются средствам массовой информации для опубликования по их запросам.</w:t>
      </w:r>
      <w:proofErr w:type="gramEnd"/>
    </w:p>
    <w:p w:rsidR="00F13FA6" w:rsidRPr="00F13FA6" w:rsidRDefault="00F13FA6" w:rsidP="00F13FA6">
      <w:pPr>
        <w:widowControl w:val="0"/>
        <w:autoSpaceDE w:val="0"/>
        <w:autoSpaceDN w:val="0"/>
        <w:adjustRightInd w:val="0"/>
        <w:ind w:firstLine="720"/>
        <w:jc w:val="both"/>
        <w:rPr>
          <w:rFonts w:ascii="Times New Roman CYR" w:eastAsiaTheme="minorEastAsia" w:hAnsi="Times New Roman CYR" w:cs="Times New Roman CYR"/>
        </w:rPr>
      </w:pPr>
    </w:p>
    <w:p w:rsidR="00F13FA6" w:rsidRPr="00F13FA6" w:rsidRDefault="00F13FA6" w:rsidP="00F13FA6">
      <w:pPr>
        <w:widowControl w:val="0"/>
        <w:autoSpaceDE w:val="0"/>
        <w:autoSpaceDN w:val="0"/>
        <w:adjustRightInd w:val="0"/>
        <w:ind w:firstLine="720"/>
        <w:jc w:val="right"/>
        <w:rPr>
          <w:rFonts w:ascii="Arial" w:eastAsiaTheme="minorEastAsia" w:hAnsi="Arial" w:cs="Arial"/>
          <w:b/>
          <w:bCs/>
        </w:rPr>
      </w:pPr>
      <w:bookmarkStart w:id="17" w:name="sub_2000"/>
      <w:r w:rsidRPr="00F13FA6">
        <w:rPr>
          <w:rFonts w:ascii="Arial" w:eastAsiaTheme="minorEastAsia" w:hAnsi="Arial" w:cs="Arial"/>
          <w:b/>
          <w:bCs/>
        </w:rPr>
        <w:t>Утверждено</w:t>
      </w:r>
      <w:r w:rsidRPr="00F13FA6">
        <w:rPr>
          <w:rFonts w:ascii="Arial" w:eastAsiaTheme="minorEastAsia" w:hAnsi="Arial" w:cs="Arial"/>
          <w:b/>
          <w:bCs/>
        </w:rPr>
        <w:br/>
      </w:r>
      <w:hyperlink w:anchor="sub_0" w:history="1">
        <w:r w:rsidRPr="00F13FA6">
          <w:rPr>
            <w:rFonts w:ascii="Arial" w:eastAsiaTheme="minorEastAsia" w:hAnsi="Arial" w:cs="Arial"/>
          </w:rPr>
          <w:t>постановлением</w:t>
        </w:r>
      </w:hyperlink>
      <w:r w:rsidRPr="00F13FA6">
        <w:rPr>
          <w:rFonts w:ascii="Arial" w:eastAsiaTheme="minorEastAsia" w:hAnsi="Arial" w:cs="Arial"/>
          <w:b/>
          <w:bCs/>
        </w:rPr>
        <w:t xml:space="preserve"> администрации</w:t>
      </w:r>
      <w:r w:rsidRPr="00F13FA6">
        <w:rPr>
          <w:rFonts w:ascii="Arial" w:eastAsiaTheme="minorEastAsia" w:hAnsi="Arial" w:cs="Arial"/>
          <w:b/>
          <w:bCs/>
        </w:rPr>
        <w:br/>
        <w:t>Атюрьевского муниципального района</w:t>
      </w:r>
      <w:r w:rsidRPr="00F13FA6">
        <w:rPr>
          <w:rFonts w:ascii="Arial" w:eastAsiaTheme="minorEastAsia" w:hAnsi="Arial" w:cs="Arial"/>
          <w:b/>
          <w:bCs/>
        </w:rPr>
        <w:br/>
        <w:t>от 01 марта 2016 г. № 8</w:t>
      </w:r>
      <w:r>
        <w:rPr>
          <w:rFonts w:ascii="Arial" w:eastAsiaTheme="minorEastAsia" w:hAnsi="Arial" w:cs="Arial"/>
          <w:b/>
          <w:bCs/>
        </w:rPr>
        <w:t>3</w:t>
      </w:r>
    </w:p>
    <w:bookmarkEnd w:id="17"/>
    <w:p w:rsidR="00F13FA6" w:rsidRPr="00F13FA6" w:rsidRDefault="00F13FA6" w:rsidP="00F13FA6">
      <w:pPr>
        <w:widowControl w:val="0"/>
        <w:autoSpaceDE w:val="0"/>
        <w:autoSpaceDN w:val="0"/>
        <w:adjustRightInd w:val="0"/>
        <w:ind w:firstLine="720"/>
        <w:jc w:val="both"/>
        <w:rPr>
          <w:rFonts w:ascii="Times New Roman CYR" w:eastAsiaTheme="minorEastAsia" w:hAnsi="Times New Roman CYR" w:cs="Times New Roman CYR"/>
        </w:rPr>
      </w:pPr>
    </w:p>
    <w:p w:rsidR="00F13FA6" w:rsidRPr="00F13FA6" w:rsidRDefault="00F13FA6" w:rsidP="00F13FA6">
      <w:pPr>
        <w:widowControl w:val="0"/>
        <w:autoSpaceDE w:val="0"/>
        <w:autoSpaceDN w:val="0"/>
        <w:adjustRightInd w:val="0"/>
        <w:spacing w:before="108" w:after="108"/>
        <w:jc w:val="center"/>
        <w:outlineLvl w:val="0"/>
        <w:rPr>
          <w:rFonts w:ascii="Times New Roman CYR" w:eastAsiaTheme="minorEastAsia" w:hAnsi="Times New Roman CYR" w:cs="Times New Roman CYR"/>
          <w:b/>
          <w:bCs/>
        </w:rPr>
      </w:pPr>
      <w:r w:rsidRPr="00F13FA6">
        <w:rPr>
          <w:rFonts w:ascii="Times New Roman CYR" w:eastAsiaTheme="minorEastAsia" w:hAnsi="Times New Roman CYR" w:cs="Times New Roman CYR"/>
          <w:b/>
          <w:bCs/>
        </w:rPr>
        <w:t>Справка</w:t>
      </w:r>
      <w:r w:rsidRPr="00F13FA6">
        <w:rPr>
          <w:rFonts w:ascii="Times New Roman CYR" w:eastAsiaTheme="minorEastAsia" w:hAnsi="Times New Roman CYR" w:cs="Times New Roman CYR"/>
          <w:b/>
          <w:bCs/>
        </w:rPr>
        <w:br/>
        <w:t>о доходах, об имуществе и обязательствах имущественного характера гражданина, претендующего на замещение должности муниципальной службы</w:t>
      </w:r>
    </w:p>
    <w:p w:rsidR="00F13FA6" w:rsidRPr="00F13FA6" w:rsidRDefault="00F13FA6" w:rsidP="00F13FA6">
      <w:pPr>
        <w:widowControl w:val="0"/>
        <w:autoSpaceDE w:val="0"/>
        <w:autoSpaceDN w:val="0"/>
        <w:adjustRightInd w:val="0"/>
        <w:ind w:firstLine="720"/>
        <w:jc w:val="both"/>
        <w:rPr>
          <w:rFonts w:ascii="Times New Roman CYR" w:eastAsiaTheme="minorEastAsia" w:hAnsi="Times New Roman CYR" w:cs="Times New Roman CYR"/>
          <w:b/>
          <w:bCs/>
          <w:sz w:val="20"/>
          <w:szCs w:val="20"/>
        </w:rPr>
      </w:pPr>
      <w:r w:rsidRPr="00F13FA6">
        <w:rPr>
          <w:rFonts w:ascii="Times New Roman CYR" w:eastAsiaTheme="minorEastAsia" w:hAnsi="Times New Roman CYR" w:cs="Times New Roman CYR"/>
          <w:b/>
          <w:bCs/>
          <w:sz w:val="20"/>
          <w:szCs w:val="20"/>
        </w:rPr>
        <w:t xml:space="preserve">С изменениями и дополнениями </w:t>
      </w:r>
      <w:proofErr w:type="gramStart"/>
      <w:r w:rsidRPr="00F13FA6">
        <w:rPr>
          <w:rFonts w:ascii="Times New Roman CYR" w:eastAsiaTheme="minorEastAsia" w:hAnsi="Times New Roman CYR" w:cs="Times New Roman CYR"/>
          <w:b/>
          <w:bCs/>
          <w:sz w:val="20"/>
          <w:szCs w:val="20"/>
        </w:rPr>
        <w:t>от</w:t>
      </w:r>
      <w:proofErr w:type="gramEnd"/>
      <w:r w:rsidRPr="00F13FA6">
        <w:rPr>
          <w:rFonts w:ascii="Times New Roman CYR" w:eastAsiaTheme="minorEastAsia" w:hAnsi="Times New Roman CYR" w:cs="Times New Roman CYR"/>
          <w:b/>
          <w:bCs/>
          <w:sz w:val="20"/>
          <w:szCs w:val="20"/>
        </w:rPr>
        <w:t>:</w:t>
      </w:r>
    </w:p>
    <w:p w:rsidR="00F13FA6" w:rsidRPr="00F13FA6" w:rsidRDefault="00F13FA6" w:rsidP="00F13FA6">
      <w:pPr>
        <w:widowControl w:val="0"/>
        <w:autoSpaceDE w:val="0"/>
        <w:autoSpaceDN w:val="0"/>
        <w:adjustRightInd w:val="0"/>
        <w:ind w:firstLine="720"/>
        <w:jc w:val="both"/>
        <w:rPr>
          <w:rFonts w:ascii="Times New Roman CYR" w:eastAsiaTheme="minorEastAsia" w:hAnsi="Times New Roman CYR" w:cs="Times New Roman CYR"/>
        </w:rPr>
      </w:pPr>
    </w:p>
    <w:p w:rsidR="00F13FA6" w:rsidRPr="00F13FA6" w:rsidRDefault="00F13FA6" w:rsidP="00F13FA6">
      <w:pPr>
        <w:widowControl w:val="0"/>
        <w:autoSpaceDE w:val="0"/>
        <w:autoSpaceDN w:val="0"/>
        <w:adjustRightInd w:val="0"/>
        <w:ind w:firstLine="720"/>
        <w:jc w:val="both"/>
        <w:rPr>
          <w:rFonts w:ascii="Times New Roman CYR" w:eastAsiaTheme="minorEastAsia" w:hAnsi="Times New Roman CYR" w:cs="Times New Roman CYR"/>
        </w:rPr>
      </w:pPr>
      <w:hyperlink w:anchor="sub_1" w:history="1">
        <w:r w:rsidRPr="00F13FA6">
          <w:rPr>
            <w:rFonts w:ascii="Times New Roman CYR" w:eastAsiaTheme="minorEastAsia" w:hAnsi="Times New Roman CYR" w:cs="Times New Roman CYR"/>
          </w:rPr>
          <w:t>Подпункт "б" пункта 1</w:t>
        </w:r>
      </w:hyperlink>
      <w:r w:rsidRPr="00F13FA6">
        <w:rPr>
          <w:rFonts w:ascii="Times New Roman CYR" w:eastAsiaTheme="minorEastAsia" w:hAnsi="Times New Roman CYR" w:cs="Times New Roman CYR"/>
        </w:rPr>
        <w:t xml:space="preserve">, утвердивший настоящую справку, признан </w:t>
      </w:r>
      <w:hyperlink r:id="rId12" w:history="1">
        <w:r w:rsidRPr="00F13FA6">
          <w:rPr>
            <w:rFonts w:ascii="Times New Roman CYR" w:eastAsiaTheme="minorEastAsia" w:hAnsi="Times New Roman CYR" w:cs="Times New Roman CYR"/>
          </w:rPr>
          <w:t>утратившим силу</w:t>
        </w:r>
      </w:hyperlink>
      <w:r w:rsidRPr="00F13FA6">
        <w:rPr>
          <w:rFonts w:ascii="Times New Roman CYR" w:eastAsiaTheme="minorEastAsia" w:hAnsi="Times New Roman CYR" w:cs="Times New Roman CYR"/>
        </w:rPr>
        <w:t>.</w:t>
      </w:r>
    </w:p>
    <w:p w:rsidR="00F13FA6" w:rsidRPr="00F13FA6" w:rsidRDefault="00F13FA6" w:rsidP="00F13FA6">
      <w:pPr>
        <w:widowControl w:val="0"/>
        <w:autoSpaceDE w:val="0"/>
        <w:autoSpaceDN w:val="0"/>
        <w:adjustRightInd w:val="0"/>
        <w:spacing w:before="75"/>
        <w:ind w:left="170"/>
        <w:jc w:val="both"/>
        <w:rPr>
          <w:rFonts w:ascii="Times New Roman CYR" w:eastAsiaTheme="minorEastAsia" w:hAnsi="Times New Roman CYR" w:cs="Times New Roman CYR"/>
          <w:i/>
          <w:iCs/>
          <w:shd w:val="clear" w:color="auto" w:fill="F0F0F0"/>
        </w:rPr>
      </w:pPr>
    </w:p>
    <w:p w:rsidR="00F13FA6" w:rsidRPr="00F13FA6" w:rsidRDefault="00F13FA6" w:rsidP="00F13FA6">
      <w:pPr>
        <w:widowControl w:val="0"/>
        <w:autoSpaceDE w:val="0"/>
        <w:autoSpaceDN w:val="0"/>
        <w:adjustRightInd w:val="0"/>
        <w:ind w:firstLine="720"/>
        <w:jc w:val="right"/>
        <w:rPr>
          <w:rFonts w:ascii="Arial" w:eastAsiaTheme="minorEastAsia" w:hAnsi="Arial" w:cs="Arial"/>
          <w:b/>
          <w:bCs/>
        </w:rPr>
      </w:pPr>
      <w:bookmarkStart w:id="18" w:name="sub_3000"/>
      <w:r w:rsidRPr="00F13FA6">
        <w:rPr>
          <w:rFonts w:ascii="Arial" w:eastAsiaTheme="minorEastAsia" w:hAnsi="Arial" w:cs="Arial"/>
          <w:b/>
          <w:bCs/>
        </w:rPr>
        <w:t>Утверждено</w:t>
      </w:r>
      <w:r w:rsidRPr="00F13FA6">
        <w:rPr>
          <w:rFonts w:ascii="Arial" w:eastAsiaTheme="minorEastAsia" w:hAnsi="Arial" w:cs="Arial"/>
          <w:b/>
          <w:bCs/>
        </w:rPr>
        <w:br/>
      </w:r>
      <w:hyperlink w:anchor="sub_0" w:history="1">
        <w:r w:rsidRPr="00F13FA6">
          <w:rPr>
            <w:rFonts w:ascii="Arial" w:eastAsiaTheme="minorEastAsia" w:hAnsi="Arial" w:cs="Arial"/>
          </w:rPr>
          <w:t>постановлением</w:t>
        </w:r>
      </w:hyperlink>
      <w:r w:rsidRPr="00F13FA6">
        <w:rPr>
          <w:rFonts w:ascii="Arial" w:eastAsiaTheme="minorEastAsia" w:hAnsi="Arial" w:cs="Arial"/>
          <w:b/>
          <w:bCs/>
        </w:rPr>
        <w:t xml:space="preserve"> администрации</w:t>
      </w:r>
      <w:r w:rsidRPr="00F13FA6">
        <w:rPr>
          <w:rFonts w:ascii="Arial" w:eastAsiaTheme="minorEastAsia" w:hAnsi="Arial" w:cs="Arial"/>
          <w:b/>
          <w:bCs/>
        </w:rPr>
        <w:br/>
        <w:t>Атюрьевского муниципального района</w:t>
      </w:r>
      <w:r w:rsidRPr="00F13FA6">
        <w:rPr>
          <w:rFonts w:ascii="Arial" w:eastAsiaTheme="minorEastAsia" w:hAnsi="Arial" w:cs="Arial"/>
          <w:b/>
          <w:bCs/>
        </w:rPr>
        <w:br/>
        <w:t>от 01 марта 20</w:t>
      </w:r>
      <w:r>
        <w:rPr>
          <w:rFonts w:ascii="Arial" w:eastAsiaTheme="minorEastAsia" w:hAnsi="Arial" w:cs="Arial"/>
          <w:b/>
          <w:bCs/>
        </w:rPr>
        <w:t>16 г. №</w:t>
      </w:r>
      <w:r w:rsidRPr="00F13FA6">
        <w:rPr>
          <w:rFonts w:ascii="Arial" w:eastAsiaTheme="minorEastAsia" w:hAnsi="Arial" w:cs="Arial"/>
          <w:b/>
          <w:bCs/>
        </w:rPr>
        <w:t>8</w:t>
      </w:r>
      <w:r>
        <w:rPr>
          <w:rFonts w:ascii="Arial" w:eastAsiaTheme="minorEastAsia" w:hAnsi="Arial" w:cs="Arial"/>
          <w:b/>
          <w:bCs/>
        </w:rPr>
        <w:t>3</w:t>
      </w:r>
    </w:p>
    <w:bookmarkEnd w:id="18"/>
    <w:p w:rsidR="00F13FA6" w:rsidRPr="00F13FA6" w:rsidRDefault="00F13FA6" w:rsidP="00F13FA6">
      <w:pPr>
        <w:widowControl w:val="0"/>
        <w:autoSpaceDE w:val="0"/>
        <w:autoSpaceDN w:val="0"/>
        <w:adjustRightInd w:val="0"/>
        <w:ind w:firstLine="720"/>
        <w:jc w:val="both"/>
        <w:rPr>
          <w:rFonts w:ascii="Times New Roman CYR" w:eastAsiaTheme="minorEastAsia" w:hAnsi="Times New Roman CYR" w:cs="Times New Roman CYR"/>
        </w:rPr>
      </w:pPr>
    </w:p>
    <w:p w:rsidR="00F13FA6" w:rsidRPr="00F13FA6" w:rsidRDefault="00F13FA6" w:rsidP="00F13FA6">
      <w:pPr>
        <w:widowControl w:val="0"/>
        <w:autoSpaceDE w:val="0"/>
        <w:autoSpaceDN w:val="0"/>
        <w:adjustRightInd w:val="0"/>
        <w:spacing w:before="108" w:after="108"/>
        <w:jc w:val="center"/>
        <w:outlineLvl w:val="0"/>
        <w:rPr>
          <w:rFonts w:ascii="Times New Roman CYR" w:eastAsiaTheme="minorEastAsia" w:hAnsi="Times New Roman CYR" w:cs="Times New Roman CYR"/>
          <w:b/>
          <w:bCs/>
        </w:rPr>
      </w:pPr>
      <w:r w:rsidRPr="00F13FA6">
        <w:rPr>
          <w:rFonts w:ascii="Times New Roman CYR" w:eastAsiaTheme="minorEastAsia" w:hAnsi="Times New Roman CYR" w:cs="Times New Roman CYR"/>
          <w:b/>
          <w:bCs/>
        </w:rPr>
        <w:t>Справка</w:t>
      </w:r>
      <w:r w:rsidRPr="00F13FA6">
        <w:rPr>
          <w:rFonts w:ascii="Times New Roman CYR" w:eastAsiaTheme="minorEastAsia" w:hAnsi="Times New Roman CYR" w:cs="Times New Roman CYR"/>
          <w:b/>
          <w:bCs/>
        </w:rPr>
        <w:br/>
        <w:t>о доходах, об имуществе и обязательствах имущественного характера супруги (супруга) и несовершеннолетних детей гражданина, претендующего на замещение должности муниципальной службы</w:t>
      </w:r>
    </w:p>
    <w:p w:rsidR="00F13FA6" w:rsidRPr="00F13FA6" w:rsidRDefault="00F13FA6" w:rsidP="00F13FA6">
      <w:pPr>
        <w:widowControl w:val="0"/>
        <w:autoSpaceDE w:val="0"/>
        <w:autoSpaceDN w:val="0"/>
        <w:adjustRightInd w:val="0"/>
        <w:ind w:firstLine="720"/>
        <w:jc w:val="both"/>
        <w:rPr>
          <w:rFonts w:ascii="Times New Roman CYR" w:eastAsiaTheme="minorEastAsia" w:hAnsi="Times New Roman CYR" w:cs="Times New Roman CYR"/>
        </w:rPr>
      </w:pPr>
    </w:p>
    <w:p w:rsidR="00F13FA6" w:rsidRPr="00F13FA6" w:rsidRDefault="00F13FA6" w:rsidP="00F13FA6">
      <w:pPr>
        <w:widowControl w:val="0"/>
        <w:autoSpaceDE w:val="0"/>
        <w:autoSpaceDN w:val="0"/>
        <w:adjustRightInd w:val="0"/>
        <w:ind w:firstLine="720"/>
        <w:jc w:val="both"/>
        <w:rPr>
          <w:rFonts w:ascii="Times New Roman CYR" w:eastAsiaTheme="minorEastAsia" w:hAnsi="Times New Roman CYR" w:cs="Times New Roman CYR"/>
        </w:rPr>
      </w:pPr>
      <w:hyperlink w:anchor="sub_1" w:history="1">
        <w:r w:rsidRPr="00F13FA6">
          <w:rPr>
            <w:rFonts w:ascii="Times New Roman CYR" w:eastAsiaTheme="minorEastAsia" w:hAnsi="Times New Roman CYR" w:cs="Times New Roman CYR"/>
          </w:rPr>
          <w:t>Подпункт "в" пункта 1</w:t>
        </w:r>
      </w:hyperlink>
      <w:r w:rsidRPr="00F13FA6">
        <w:rPr>
          <w:rFonts w:ascii="Times New Roman CYR" w:eastAsiaTheme="minorEastAsia" w:hAnsi="Times New Roman CYR" w:cs="Times New Roman CYR"/>
        </w:rPr>
        <w:t xml:space="preserve">, утвердивший настоящую справку, признан </w:t>
      </w:r>
      <w:hyperlink r:id="rId13" w:history="1">
        <w:r w:rsidRPr="00F13FA6">
          <w:rPr>
            <w:rFonts w:ascii="Times New Roman CYR" w:eastAsiaTheme="minorEastAsia" w:hAnsi="Times New Roman CYR" w:cs="Times New Roman CYR"/>
          </w:rPr>
          <w:t>утратившим силу</w:t>
        </w:r>
      </w:hyperlink>
      <w:r w:rsidRPr="00F13FA6">
        <w:rPr>
          <w:rFonts w:ascii="Times New Roman CYR" w:eastAsiaTheme="minorEastAsia" w:hAnsi="Times New Roman CYR" w:cs="Times New Roman CYR"/>
        </w:rPr>
        <w:t>.</w:t>
      </w:r>
    </w:p>
    <w:p w:rsidR="00F13FA6" w:rsidRPr="00F13FA6" w:rsidRDefault="00F13FA6" w:rsidP="00F13FA6">
      <w:pPr>
        <w:widowControl w:val="0"/>
        <w:autoSpaceDE w:val="0"/>
        <w:autoSpaceDN w:val="0"/>
        <w:adjustRightInd w:val="0"/>
        <w:spacing w:before="75"/>
        <w:ind w:left="170"/>
        <w:jc w:val="both"/>
        <w:rPr>
          <w:rFonts w:ascii="Times New Roman CYR" w:eastAsiaTheme="minorEastAsia" w:hAnsi="Times New Roman CYR" w:cs="Times New Roman CYR"/>
          <w:i/>
          <w:iCs/>
          <w:shd w:val="clear" w:color="auto" w:fill="F0F0F0"/>
        </w:rPr>
      </w:pPr>
    </w:p>
    <w:p w:rsidR="00F13FA6" w:rsidRPr="00F13FA6" w:rsidRDefault="00F13FA6" w:rsidP="00F13FA6">
      <w:pPr>
        <w:widowControl w:val="0"/>
        <w:autoSpaceDE w:val="0"/>
        <w:autoSpaceDN w:val="0"/>
        <w:adjustRightInd w:val="0"/>
        <w:ind w:firstLine="720"/>
        <w:jc w:val="right"/>
        <w:rPr>
          <w:rFonts w:ascii="Arial" w:eastAsiaTheme="minorEastAsia" w:hAnsi="Arial" w:cs="Arial"/>
          <w:b/>
          <w:bCs/>
        </w:rPr>
      </w:pPr>
      <w:bookmarkStart w:id="19" w:name="sub_4000"/>
      <w:r w:rsidRPr="00F13FA6">
        <w:rPr>
          <w:rFonts w:ascii="Arial" w:eastAsiaTheme="minorEastAsia" w:hAnsi="Arial" w:cs="Arial"/>
          <w:b/>
          <w:bCs/>
        </w:rPr>
        <w:t>Утверждено</w:t>
      </w:r>
      <w:r w:rsidRPr="00F13FA6">
        <w:rPr>
          <w:rFonts w:ascii="Arial" w:eastAsiaTheme="minorEastAsia" w:hAnsi="Arial" w:cs="Arial"/>
          <w:b/>
          <w:bCs/>
        </w:rPr>
        <w:br/>
      </w:r>
      <w:hyperlink w:anchor="sub_0" w:history="1">
        <w:r w:rsidRPr="00F13FA6">
          <w:rPr>
            <w:rFonts w:ascii="Arial" w:eastAsiaTheme="minorEastAsia" w:hAnsi="Arial" w:cs="Arial"/>
          </w:rPr>
          <w:t>постановлением</w:t>
        </w:r>
      </w:hyperlink>
      <w:r w:rsidRPr="00F13FA6">
        <w:rPr>
          <w:rFonts w:ascii="Arial" w:eastAsiaTheme="minorEastAsia" w:hAnsi="Arial" w:cs="Arial"/>
          <w:b/>
          <w:bCs/>
        </w:rPr>
        <w:t xml:space="preserve"> администрации</w:t>
      </w:r>
      <w:r w:rsidRPr="00F13FA6">
        <w:rPr>
          <w:rFonts w:ascii="Arial" w:eastAsiaTheme="minorEastAsia" w:hAnsi="Arial" w:cs="Arial"/>
          <w:b/>
          <w:bCs/>
        </w:rPr>
        <w:br/>
        <w:t>Атюрьевского муниципального района</w:t>
      </w:r>
      <w:r w:rsidRPr="00F13FA6">
        <w:rPr>
          <w:rFonts w:ascii="Arial" w:eastAsiaTheme="minorEastAsia" w:hAnsi="Arial" w:cs="Arial"/>
          <w:b/>
          <w:bCs/>
        </w:rPr>
        <w:br/>
        <w:t>от 01 марта 2016</w:t>
      </w:r>
      <w:r>
        <w:rPr>
          <w:rFonts w:ascii="Arial" w:eastAsiaTheme="minorEastAsia" w:hAnsi="Arial" w:cs="Arial"/>
          <w:b/>
          <w:bCs/>
        </w:rPr>
        <w:t xml:space="preserve"> г.№</w:t>
      </w:r>
      <w:r w:rsidRPr="00F13FA6">
        <w:rPr>
          <w:rFonts w:ascii="Arial" w:eastAsiaTheme="minorEastAsia" w:hAnsi="Arial" w:cs="Arial"/>
          <w:b/>
          <w:bCs/>
        </w:rPr>
        <w:t>8</w:t>
      </w:r>
      <w:r>
        <w:rPr>
          <w:rFonts w:ascii="Arial" w:eastAsiaTheme="minorEastAsia" w:hAnsi="Arial" w:cs="Arial"/>
          <w:b/>
          <w:bCs/>
        </w:rPr>
        <w:t>3</w:t>
      </w:r>
    </w:p>
    <w:bookmarkEnd w:id="19"/>
    <w:p w:rsidR="00F13FA6" w:rsidRPr="00F13FA6" w:rsidRDefault="00F13FA6" w:rsidP="00F13FA6">
      <w:pPr>
        <w:widowControl w:val="0"/>
        <w:autoSpaceDE w:val="0"/>
        <w:autoSpaceDN w:val="0"/>
        <w:adjustRightInd w:val="0"/>
        <w:ind w:firstLine="720"/>
        <w:jc w:val="both"/>
        <w:rPr>
          <w:rFonts w:ascii="Times New Roman CYR" w:eastAsiaTheme="minorEastAsia" w:hAnsi="Times New Roman CYR" w:cs="Times New Roman CYR"/>
        </w:rPr>
      </w:pPr>
    </w:p>
    <w:p w:rsidR="00F13FA6" w:rsidRPr="00F13FA6" w:rsidRDefault="00F13FA6" w:rsidP="00F13FA6">
      <w:pPr>
        <w:widowControl w:val="0"/>
        <w:autoSpaceDE w:val="0"/>
        <w:autoSpaceDN w:val="0"/>
        <w:adjustRightInd w:val="0"/>
        <w:spacing w:before="108" w:after="108"/>
        <w:jc w:val="center"/>
        <w:outlineLvl w:val="0"/>
        <w:rPr>
          <w:rFonts w:ascii="Times New Roman CYR" w:eastAsiaTheme="minorEastAsia" w:hAnsi="Times New Roman CYR" w:cs="Times New Roman CYR"/>
          <w:b/>
          <w:bCs/>
        </w:rPr>
      </w:pPr>
      <w:r w:rsidRPr="00F13FA6">
        <w:rPr>
          <w:rFonts w:ascii="Times New Roman CYR" w:eastAsiaTheme="minorEastAsia" w:hAnsi="Times New Roman CYR" w:cs="Times New Roman CYR"/>
          <w:b/>
          <w:bCs/>
        </w:rPr>
        <w:t>Справка</w:t>
      </w:r>
      <w:r w:rsidRPr="00F13FA6">
        <w:rPr>
          <w:rFonts w:ascii="Times New Roman CYR" w:eastAsiaTheme="minorEastAsia" w:hAnsi="Times New Roman CYR" w:cs="Times New Roman CYR"/>
          <w:b/>
          <w:bCs/>
        </w:rPr>
        <w:br/>
        <w:t xml:space="preserve">о доходах, об имуществе и обязательствах имущественного характера </w:t>
      </w:r>
      <w:r w:rsidRPr="00F13FA6">
        <w:rPr>
          <w:rFonts w:ascii="Times New Roman CYR" w:eastAsiaTheme="minorEastAsia" w:hAnsi="Times New Roman CYR" w:cs="Times New Roman CYR"/>
          <w:b/>
          <w:bCs/>
        </w:rPr>
        <w:lastRenderedPageBreak/>
        <w:t>муниципального служащего</w:t>
      </w:r>
    </w:p>
    <w:p w:rsidR="00F13FA6" w:rsidRPr="00F13FA6" w:rsidRDefault="00F13FA6" w:rsidP="00F13FA6">
      <w:pPr>
        <w:widowControl w:val="0"/>
        <w:autoSpaceDE w:val="0"/>
        <w:autoSpaceDN w:val="0"/>
        <w:adjustRightInd w:val="0"/>
        <w:ind w:firstLine="720"/>
        <w:jc w:val="both"/>
        <w:rPr>
          <w:rFonts w:ascii="Times New Roman CYR" w:eastAsiaTheme="minorEastAsia" w:hAnsi="Times New Roman CYR" w:cs="Times New Roman CYR"/>
        </w:rPr>
      </w:pPr>
    </w:p>
    <w:p w:rsidR="00F13FA6" w:rsidRPr="00F13FA6" w:rsidRDefault="00F13FA6" w:rsidP="00F13FA6">
      <w:pPr>
        <w:widowControl w:val="0"/>
        <w:autoSpaceDE w:val="0"/>
        <w:autoSpaceDN w:val="0"/>
        <w:adjustRightInd w:val="0"/>
        <w:ind w:firstLine="720"/>
        <w:jc w:val="both"/>
        <w:rPr>
          <w:rFonts w:ascii="Times New Roman CYR" w:eastAsiaTheme="minorEastAsia" w:hAnsi="Times New Roman CYR" w:cs="Times New Roman CYR"/>
        </w:rPr>
      </w:pPr>
      <w:hyperlink w:anchor="sub_1" w:history="1">
        <w:r w:rsidRPr="00F13FA6">
          <w:rPr>
            <w:rFonts w:ascii="Times New Roman CYR" w:eastAsiaTheme="minorEastAsia" w:hAnsi="Times New Roman CYR" w:cs="Times New Roman CYR"/>
          </w:rPr>
          <w:t>Подпункт "г" пункта 1</w:t>
        </w:r>
      </w:hyperlink>
      <w:r w:rsidRPr="00F13FA6">
        <w:rPr>
          <w:rFonts w:ascii="Times New Roman CYR" w:eastAsiaTheme="minorEastAsia" w:hAnsi="Times New Roman CYR" w:cs="Times New Roman CYR"/>
        </w:rPr>
        <w:t xml:space="preserve">, утвердивший настоящую справку, признан </w:t>
      </w:r>
      <w:hyperlink r:id="rId14" w:history="1">
        <w:r w:rsidRPr="00F13FA6">
          <w:rPr>
            <w:rFonts w:ascii="Times New Roman CYR" w:eastAsiaTheme="minorEastAsia" w:hAnsi="Times New Roman CYR" w:cs="Times New Roman CYR"/>
          </w:rPr>
          <w:t>утратившим силу</w:t>
        </w:r>
      </w:hyperlink>
      <w:r w:rsidRPr="00F13FA6">
        <w:rPr>
          <w:rFonts w:ascii="Times New Roman CYR" w:eastAsiaTheme="minorEastAsia" w:hAnsi="Times New Roman CYR" w:cs="Times New Roman CYR"/>
        </w:rPr>
        <w:t>.</w:t>
      </w:r>
    </w:p>
    <w:p w:rsidR="00F13FA6" w:rsidRPr="00F13FA6" w:rsidRDefault="00F13FA6" w:rsidP="00F13FA6">
      <w:pPr>
        <w:widowControl w:val="0"/>
        <w:autoSpaceDE w:val="0"/>
        <w:autoSpaceDN w:val="0"/>
        <w:adjustRightInd w:val="0"/>
        <w:ind w:firstLine="720"/>
        <w:jc w:val="right"/>
        <w:rPr>
          <w:rFonts w:ascii="Arial" w:eastAsiaTheme="minorEastAsia" w:hAnsi="Arial" w:cs="Arial"/>
          <w:b/>
          <w:bCs/>
        </w:rPr>
      </w:pPr>
      <w:bookmarkStart w:id="20" w:name="sub_5000"/>
    </w:p>
    <w:p w:rsidR="00F13FA6" w:rsidRPr="00F13FA6" w:rsidRDefault="00F13FA6" w:rsidP="00F13FA6">
      <w:pPr>
        <w:widowControl w:val="0"/>
        <w:autoSpaceDE w:val="0"/>
        <w:autoSpaceDN w:val="0"/>
        <w:adjustRightInd w:val="0"/>
        <w:ind w:firstLine="720"/>
        <w:jc w:val="right"/>
        <w:rPr>
          <w:rFonts w:ascii="Arial" w:eastAsiaTheme="minorEastAsia" w:hAnsi="Arial" w:cs="Arial"/>
          <w:b/>
          <w:bCs/>
        </w:rPr>
      </w:pPr>
      <w:r w:rsidRPr="00F13FA6">
        <w:rPr>
          <w:rFonts w:ascii="Arial" w:eastAsiaTheme="minorEastAsia" w:hAnsi="Arial" w:cs="Arial"/>
          <w:b/>
          <w:bCs/>
        </w:rPr>
        <w:t>Утверждено</w:t>
      </w:r>
      <w:r w:rsidRPr="00F13FA6">
        <w:rPr>
          <w:rFonts w:ascii="Arial" w:eastAsiaTheme="minorEastAsia" w:hAnsi="Arial" w:cs="Arial"/>
          <w:b/>
          <w:bCs/>
        </w:rPr>
        <w:br/>
      </w:r>
      <w:hyperlink w:anchor="sub_0" w:history="1">
        <w:r w:rsidRPr="00F13FA6">
          <w:rPr>
            <w:rFonts w:ascii="Arial" w:eastAsiaTheme="minorEastAsia" w:hAnsi="Arial" w:cs="Arial"/>
          </w:rPr>
          <w:t>постановлением</w:t>
        </w:r>
      </w:hyperlink>
      <w:r w:rsidRPr="00F13FA6">
        <w:rPr>
          <w:rFonts w:ascii="Arial" w:eastAsiaTheme="minorEastAsia" w:hAnsi="Arial" w:cs="Arial"/>
          <w:b/>
          <w:bCs/>
        </w:rPr>
        <w:t xml:space="preserve"> администрации</w:t>
      </w:r>
      <w:r w:rsidRPr="00F13FA6">
        <w:rPr>
          <w:rFonts w:ascii="Arial" w:eastAsiaTheme="minorEastAsia" w:hAnsi="Arial" w:cs="Arial"/>
          <w:b/>
          <w:bCs/>
        </w:rPr>
        <w:br/>
        <w:t>Атюрьевского муниципального района</w:t>
      </w:r>
      <w:r w:rsidRPr="00F13FA6">
        <w:rPr>
          <w:rFonts w:ascii="Arial" w:eastAsiaTheme="minorEastAsia" w:hAnsi="Arial" w:cs="Arial"/>
          <w:b/>
          <w:bCs/>
        </w:rPr>
        <w:br/>
        <w:t>от 01 марта 2016</w:t>
      </w:r>
      <w:r>
        <w:rPr>
          <w:rFonts w:ascii="Arial" w:eastAsiaTheme="minorEastAsia" w:hAnsi="Arial" w:cs="Arial"/>
          <w:b/>
          <w:bCs/>
        </w:rPr>
        <w:t xml:space="preserve"> г.№</w:t>
      </w:r>
      <w:r w:rsidRPr="00F13FA6">
        <w:rPr>
          <w:rFonts w:ascii="Arial" w:eastAsiaTheme="minorEastAsia" w:hAnsi="Arial" w:cs="Arial"/>
          <w:b/>
          <w:bCs/>
        </w:rPr>
        <w:t>8</w:t>
      </w:r>
      <w:r>
        <w:rPr>
          <w:rFonts w:ascii="Arial" w:eastAsiaTheme="minorEastAsia" w:hAnsi="Arial" w:cs="Arial"/>
          <w:b/>
          <w:bCs/>
        </w:rPr>
        <w:t>3</w:t>
      </w:r>
    </w:p>
    <w:bookmarkEnd w:id="20"/>
    <w:p w:rsidR="00F13FA6" w:rsidRPr="00F13FA6" w:rsidRDefault="00F13FA6" w:rsidP="00F13FA6">
      <w:pPr>
        <w:widowControl w:val="0"/>
        <w:autoSpaceDE w:val="0"/>
        <w:autoSpaceDN w:val="0"/>
        <w:adjustRightInd w:val="0"/>
        <w:ind w:firstLine="720"/>
        <w:jc w:val="both"/>
        <w:rPr>
          <w:rFonts w:ascii="Times New Roman CYR" w:eastAsiaTheme="minorEastAsia" w:hAnsi="Times New Roman CYR" w:cs="Times New Roman CYR"/>
        </w:rPr>
      </w:pPr>
    </w:p>
    <w:p w:rsidR="00F13FA6" w:rsidRPr="00F13FA6" w:rsidRDefault="00F13FA6" w:rsidP="00F13FA6">
      <w:pPr>
        <w:widowControl w:val="0"/>
        <w:autoSpaceDE w:val="0"/>
        <w:autoSpaceDN w:val="0"/>
        <w:adjustRightInd w:val="0"/>
        <w:spacing w:before="108" w:after="108"/>
        <w:jc w:val="center"/>
        <w:outlineLvl w:val="0"/>
        <w:rPr>
          <w:rFonts w:ascii="Times New Roman CYR" w:eastAsiaTheme="minorEastAsia" w:hAnsi="Times New Roman CYR" w:cs="Times New Roman CYR"/>
          <w:b/>
          <w:bCs/>
        </w:rPr>
      </w:pPr>
      <w:r w:rsidRPr="00F13FA6">
        <w:rPr>
          <w:rFonts w:ascii="Times New Roman CYR" w:eastAsiaTheme="minorEastAsia" w:hAnsi="Times New Roman CYR" w:cs="Times New Roman CYR"/>
          <w:b/>
          <w:bCs/>
        </w:rPr>
        <w:t>Справка</w:t>
      </w:r>
      <w:r w:rsidRPr="00F13FA6">
        <w:rPr>
          <w:rFonts w:ascii="Times New Roman CYR" w:eastAsiaTheme="minorEastAsia" w:hAnsi="Times New Roman CYR" w:cs="Times New Roman CYR"/>
          <w:b/>
          <w:bCs/>
        </w:rPr>
        <w:br/>
        <w:t>о доходах, об имуществе и обязательствах имущественного характера супруги (супруга) и несовершеннолетних детей муниципального служащего</w:t>
      </w:r>
    </w:p>
    <w:p w:rsidR="00F13FA6" w:rsidRPr="00F13FA6" w:rsidRDefault="00F13FA6" w:rsidP="00F13FA6">
      <w:pPr>
        <w:widowControl w:val="0"/>
        <w:autoSpaceDE w:val="0"/>
        <w:autoSpaceDN w:val="0"/>
        <w:adjustRightInd w:val="0"/>
        <w:ind w:firstLine="720"/>
        <w:jc w:val="both"/>
        <w:rPr>
          <w:rFonts w:ascii="Times New Roman CYR" w:eastAsiaTheme="minorEastAsia" w:hAnsi="Times New Roman CYR" w:cs="Times New Roman CYR"/>
        </w:rPr>
      </w:pPr>
    </w:p>
    <w:p w:rsidR="00F13FA6" w:rsidRPr="00F13FA6" w:rsidRDefault="00F13FA6" w:rsidP="00F13FA6">
      <w:pPr>
        <w:widowControl w:val="0"/>
        <w:autoSpaceDE w:val="0"/>
        <w:autoSpaceDN w:val="0"/>
        <w:adjustRightInd w:val="0"/>
        <w:ind w:firstLine="720"/>
        <w:jc w:val="both"/>
        <w:rPr>
          <w:rFonts w:ascii="Times New Roman CYR" w:eastAsiaTheme="minorEastAsia" w:hAnsi="Times New Roman CYR" w:cs="Times New Roman CYR"/>
        </w:rPr>
      </w:pPr>
      <w:hyperlink w:anchor="sub_1" w:history="1">
        <w:r w:rsidRPr="00F13FA6">
          <w:rPr>
            <w:rFonts w:ascii="Times New Roman CYR" w:eastAsiaTheme="minorEastAsia" w:hAnsi="Times New Roman CYR" w:cs="Times New Roman CYR"/>
          </w:rPr>
          <w:t>Подпункт "д" пункта 1</w:t>
        </w:r>
      </w:hyperlink>
      <w:r w:rsidRPr="00F13FA6">
        <w:rPr>
          <w:rFonts w:ascii="Times New Roman CYR" w:eastAsiaTheme="minorEastAsia" w:hAnsi="Times New Roman CYR" w:cs="Times New Roman CYR"/>
        </w:rPr>
        <w:t xml:space="preserve">, утвердивший настоящую справку, признан </w:t>
      </w:r>
      <w:hyperlink r:id="rId15" w:history="1">
        <w:r w:rsidRPr="00F13FA6">
          <w:rPr>
            <w:rFonts w:ascii="Times New Roman CYR" w:eastAsiaTheme="minorEastAsia" w:hAnsi="Times New Roman CYR" w:cs="Times New Roman CYR"/>
          </w:rPr>
          <w:t>утратившим силу</w:t>
        </w:r>
      </w:hyperlink>
      <w:r w:rsidRPr="00F13FA6">
        <w:rPr>
          <w:rFonts w:ascii="Times New Roman CYR" w:eastAsiaTheme="minorEastAsia" w:hAnsi="Times New Roman CYR" w:cs="Times New Roman CYR"/>
        </w:rPr>
        <w:t>.</w:t>
      </w:r>
    </w:p>
    <w:p w:rsidR="00F13FA6" w:rsidRPr="00F13FA6" w:rsidRDefault="00F13FA6" w:rsidP="00F13FA6">
      <w:pPr>
        <w:widowControl w:val="0"/>
        <w:autoSpaceDE w:val="0"/>
        <w:autoSpaceDN w:val="0"/>
        <w:adjustRightInd w:val="0"/>
        <w:spacing w:before="75"/>
        <w:ind w:left="170"/>
        <w:jc w:val="both"/>
        <w:rPr>
          <w:rFonts w:ascii="Times New Roman CYR" w:eastAsiaTheme="minorEastAsia" w:hAnsi="Times New Roman CYR" w:cs="Times New Roman CYR"/>
          <w:i/>
          <w:iCs/>
          <w:sz w:val="16"/>
          <w:szCs w:val="16"/>
          <w:shd w:val="clear" w:color="auto" w:fill="F0F0F0"/>
        </w:rPr>
      </w:pPr>
    </w:p>
    <w:p w:rsidR="00F13FA6" w:rsidRPr="00F13FA6" w:rsidRDefault="00F13FA6" w:rsidP="00F13FA6">
      <w:pPr>
        <w:widowControl w:val="0"/>
        <w:autoSpaceDE w:val="0"/>
        <w:autoSpaceDN w:val="0"/>
        <w:adjustRightInd w:val="0"/>
        <w:spacing w:before="75"/>
        <w:ind w:left="170"/>
        <w:jc w:val="both"/>
        <w:rPr>
          <w:rFonts w:ascii="Times New Roman CYR" w:eastAsiaTheme="minorEastAsia" w:hAnsi="Times New Roman CYR" w:cs="Times New Roman CYR"/>
          <w:shd w:val="clear" w:color="auto" w:fill="F0F0F0"/>
        </w:rPr>
      </w:pPr>
      <w:r w:rsidRPr="00F13FA6">
        <w:rPr>
          <w:rFonts w:ascii="Times New Roman CYR" w:eastAsiaTheme="minorEastAsia" w:hAnsi="Times New Roman CYR" w:cs="Times New Roman CYR"/>
        </w:rPr>
        <w:t xml:space="preserve"> </w:t>
      </w:r>
    </w:p>
    <w:p w:rsidR="0039633F" w:rsidRPr="00D86864" w:rsidRDefault="0039633F" w:rsidP="0039633F">
      <w:pPr>
        <w:jc w:val="center"/>
        <w:rPr>
          <w:b/>
          <w:sz w:val="28"/>
          <w:szCs w:val="28"/>
        </w:rPr>
      </w:pPr>
    </w:p>
    <w:sectPr w:rsidR="0039633F" w:rsidRPr="00D8686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5040"/>
    <w:rsid w:val="000801EF"/>
    <w:rsid w:val="00121B73"/>
    <w:rsid w:val="002667CC"/>
    <w:rsid w:val="002C3861"/>
    <w:rsid w:val="0039633F"/>
    <w:rsid w:val="00437EEE"/>
    <w:rsid w:val="005F5D72"/>
    <w:rsid w:val="007C1751"/>
    <w:rsid w:val="007E7C89"/>
    <w:rsid w:val="0086057B"/>
    <w:rsid w:val="009B3ADB"/>
    <w:rsid w:val="009D218F"/>
    <w:rsid w:val="00AD1EA4"/>
    <w:rsid w:val="00BA37FA"/>
    <w:rsid w:val="00BB5040"/>
    <w:rsid w:val="00C6267A"/>
    <w:rsid w:val="00C9000E"/>
    <w:rsid w:val="00DA12D8"/>
    <w:rsid w:val="00F13FA6"/>
    <w:rsid w:val="00F720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057B"/>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F13FA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5">
    <w:name w:val="heading 5"/>
    <w:basedOn w:val="a"/>
    <w:next w:val="a"/>
    <w:link w:val="50"/>
    <w:semiHidden/>
    <w:unhideWhenUsed/>
    <w:qFormat/>
    <w:rsid w:val="0086057B"/>
    <w:pPr>
      <w:keepNext/>
      <w:jc w:val="center"/>
      <w:outlineLvl w:val="4"/>
    </w:pPr>
    <w:rPr>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semiHidden/>
    <w:rsid w:val="0086057B"/>
    <w:rPr>
      <w:rFonts w:ascii="Times New Roman" w:eastAsia="Times New Roman" w:hAnsi="Times New Roman" w:cs="Times New Roman"/>
      <w:b/>
      <w:sz w:val="28"/>
      <w:szCs w:val="20"/>
      <w:lang w:eastAsia="ru-RU"/>
    </w:rPr>
  </w:style>
  <w:style w:type="character" w:customStyle="1" w:styleId="10">
    <w:name w:val="Заголовок 1 Знак"/>
    <w:basedOn w:val="a0"/>
    <w:link w:val="1"/>
    <w:uiPriority w:val="9"/>
    <w:rsid w:val="00F13FA6"/>
    <w:rPr>
      <w:rFonts w:asciiTheme="majorHAnsi" w:eastAsiaTheme="majorEastAsia" w:hAnsiTheme="majorHAnsi" w:cstheme="majorBidi"/>
      <w:b/>
      <w:bCs/>
      <w:color w:val="365F91" w:themeColor="accent1" w:themeShade="BF"/>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057B"/>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F13FA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5">
    <w:name w:val="heading 5"/>
    <w:basedOn w:val="a"/>
    <w:next w:val="a"/>
    <w:link w:val="50"/>
    <w:semiHidden/>
    <w:unhideWhenUsed/>
    <w:qFormat/>
    <w:rsid w:val="0086057B"/>
    <w:pPr>
      <w:keepNext/>
      <w:jc w:val="center"/>
      <w:outlineLvl w:val="4"/>
    </w:pPr>
    <w:rPr>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semiHidden/>
    <w:rsid w:val="0086057B"/>
    <w:rPr>
      <w:rFonts w:ascii="Times New Roman" w:eastAsia="Times New Roman" w:hAnsi="Times New Roman" w:cs="Times New Roman"/>
      <w:b/>
      <w:sz w:val="28"/>
      <w:szCs w:val="20"/>
      <w:lang w:eastAsia="ru-RU"/>
    </w:rPr>
  </w:style>
  <w:style w:type="character" w:customStyle="1" w:styleId="10">
    <w:name w:val="Заголовок 1 Знак"/>
    <w:basedOn w:val="a0"/>
    <w:link w:val="1"/>
    <w:uiPriority w:val="9"/>
    <w:rsid w:val="00F13FA6"/>
    <w:rPr>
      <w:rFonts w:asciiTheme="majorHAnsi" w:eastAsiaTheme="majorEastAsia" w:hAnsiTheme="majorHAnsi" w:cstheme="majorBidi"/>
      <w:b/>
      <w:bCs/>
      <w:color w:val="365F91" w:themeColor="accent1" w:themeShade="BF"/>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541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9092259/0" TargetMode="External"/><Relationship Id="rId13" Type="http://schemas.openxmlformats.org/officeDocument/2006/relationships/hyperlink" Target="http://internet.garant.ru/document/redirect/9063638/11" TargetMode="External"/><Relationship Id="rId3" Type="http://schemas.microsoft.com/office/2007/relationships/stylesWithEffects" Target="stylesWithEffects.xml"/><Relationship Id="rId7" Type="http://schemas.openxmlformats.org/officeDocument/2006/relationships/hyperlink" Target="http://internet.garant.ru/document/redirect/12164203/0" TargetMode="External"/><Relationship Id="rId12" Type="http://schemas.openxmlformats.org/officeDocument/2006/relationships/hyperlink" Target="http://internet.garant.ru/document/redirect/9063638/11"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internet.garant.ru/document/redirect/9092257/0" TargetMode="External"/><Relationship Id="rId11" Type="http://schemas.openxmlformats.org/officeDocument/2006/relationships/hyperlink" Target="http://internet.garant.ru/document/redirect/8916657/100" TargetMode="External"/><Relationship Id="rId5" Type="http://schemas.openxmlformats.org/officeDocument/2006/relationships/webSettings" Target="webSettings.xml"/><Relationship Id="rId15" Type="http://schemas.openxmlformats.org/officeDocument/2006/relationships/hyperlink" Target="http://internet.garant.ru/document/redirect/9063638/11" TargetMode="External"/><Relationship Id="rId10" Type="http://schemas.openxmlformats.org/officeDocument/2006/relationships/hyperlink" Target="http://internet.garant.ru/document/redirect/12152272/27" TargetMode="External"/><Relationship Id="rId4" Type="http://schemas.openxmlformats.org/officeDocument/2006/relationships/settings" Target="settings.xml"/><Relationship Id="rId9" Type="http://schemas.openxmlformats.org/officeDocument/2006/relationships/hyperlink" Target="http://internet.garant.ru/document/redirect/12148567/24" TargetMode="External"/><Relationship Id="rId14" Type="http://schemas.openxmlformats.org/officeDocument/2006/relationships/hyperlink" Target="http://internet.garant.ru/document/redirect/9063638/1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ED9A6C-D70E-44A7-B7FE-4329EA9C8C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1766</Words>
  <Characters>10068</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Opeca</dc:creator>
  <cp:lastModifiedBy>Buh</cp:lastModifiedBy>
  <cp:revision>2</cp:revision>
  <dcterms:created xsi:type="dcterms:W3CDTF">2022-02-21T14:15:00Z</dcterms:created>
  <dcterms:modified xsi:type="dcterms:W3CDTF">2022-02-21T14:15:00Z</dcterms:modified>
</cp:coreProperties>
</file>