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69C" w:rsidRDefault="00CF269C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РЕЕСТР</w:t>
      </w:r>
    </w:p>
    <w:p w:rsidR="00CF269C" w:rsidRDefault="00CF269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Схема размещения мест (площадок) накопления твердых коммунальных отходов в Курташкинском сельском поселении Атюрьевского муниципального района Республики Мордовия</w:t>
      </w:r>
    </w:p>
    <w:p w:rsidR="00CF269C" w:rsidRDefault="00CF269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478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88"/>
        <w:gridCol w:w="1620"/>
        <w:gridCol w:w="2340"/>
        <w:gridCol w:w="638"/>
        <w:gridCol w:w="1080"/>
        <w:gridCol w:w="900"/>
        <w:gridCol w:w="1440"/>
        <w:gridCol w:w="1620"/>
        <w:gridCol w:w="1980"/>
        <w:gridCol w:w="2880"/>
      </w:tblGrid>
      <w:tr w:rsidR="00CF269C">
        <w:trPr>
          <w:cantSplit/>
          <w:trHeight w:val="2000"/>
        </w:trPr>
        <w:tc>
          <w:tcPr>
            <w:tcW w:w="288" w:type="dxa"/>
            <w:textDirection w:val="btLr"/>
          </w:tcPr>
          <w:p w:rsidR="00CF269C" w:rsidRDefault="00CF269C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620" w:type="dxa"/>
            <w:textDirection w:val="btLr"/>
          </w:tcPr>
          <w:p w:rsidR="00CF269C" w:rsidRDefault="00CF269C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2340" w:type="dxa"/>
            <w:textDirection w:val="btLr"/>
          </w:tcPr>
          <w:p w:rsidR="00CF269C" w:rsidRDefault="00CF269C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образования ТКО</w:t>
            </w:r>
          </w:p>
        </w:tc>
        <w:tc>
          <w:tcPr>
            <w:tcW w:w="638" w:type="dxa"/>
            <w:textDirection w:val="btLr"/>
          </w:tcPr>
          <w:p w:rsidR="00CF269C" w:rsidRDefault="00CF269C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1080" w:type="dxa"/>
            <w:textDirection w:val="btLr"/>
          </w:tcPr>
          <w:p w:rsidR="00CF269C" w:rsidRDefault="00CF269C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900" w:type="dxa"/>
            <w:textDirection w:val="btLr"/>
          </w:tcPr>
          <w:p w:rsidR="00CF269C" w:rsidRDefault="00CF269C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440" w:type="dxa"/>
            <w:textDirection w:val="btLr"/>
          </w:tcPr>
          <w:p w:rsidR="00CF269C" w:rsidRDefault="00CF269C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textDirection w:val="btLr"/>
          </w:tcPr>
          <w:p w:rsidR="00CF269C" w:rsidRDefault="00CF269C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вывоза  мусора с мест сбора ТКО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textDirection w:val="btLr"/>
          </w:tcPr>
          <w:p w:rsidR="00CF269C" w:rsidRDefault="00CF269C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о тех.характерист. мест(площадок ) накопления ТКО</w:t>
            </w:r>
          </w:p>
        </w:tc>
        <w:tc>
          <w:tcPr>
            <w:tcW w:w="2880" w:type="dxa"/>
            <w:tcBorders>
              <w:left w:val="single" w:sz="4" w:space="0" w:color="auto"/>
            </w:tcBorders>
            <w:textDirection w:val="btLr"/>
          </w:tcPr>
          <w:p w:rsidR="00CF269C" w:rsidRDefault="00CF269C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о собственниках мест(площадок) накопления ТКО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 Ул.Кирова,д.10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Частные домовладения ул.Кирова,  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 №2,4,7,8,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10,12,14,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16,18,20а,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22,26,28,30,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34,19,17,15,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13,11,9,6,5,3,1,</w:t>
            </w: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 Ул.Кирова,д.38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ул.Кирова,  д.№38,42,46,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48,54,52,50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,56,60,62,64,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66,68,70,72,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51,47,45,41,39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,37,35,33,31,29,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25,20,21,</w:t>
            </w: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Ул.Центральная,д.1Г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д.№2Б,2а,2,4,6,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8,12,16,18,20,26,28,26а,32,34,36,38,40,44,46,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48,50,52,54,56,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58,60,62,64,39,37,35,29,27,25,23,19,15,11,9,7,5,3,1,1а,1Б,1Г</w:t>
            </w: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Ул.Центральная,д.76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Ул.Центральнаяд.№68,66,70,72,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74,76,78,82,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86,88,90,92,94,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94а,96,96а,97,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100,102,104,,77,75,73,71,69,67,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63,61,59,53,51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,49,47,45,43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ул.Школьная,д.1,2,4</w:t>
            </w: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Ул.Новая,д.4а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ломовладения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Ул.Новая№4а,3,4,1а,2,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Ул.Централь-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ная д№106,108,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112,93,92а,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89,83,81,79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Ул.Приречная 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д.№3,1,69,7,9,72,2,4а,4,6,10,10а</w:t>
            </w: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rPr>
          <w:trHeight w:val="869"/>
        </w:trPr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Ул.Новая,д.2а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«Колос»</w:t>
            </w: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д.№2а  Магазин 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«Колос»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ул.Новая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д.5а,7,8,9,10,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11,12,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13,15,16/1,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16/2,</w:t>
            </w: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rPr>
          <w:trHeight w:val="1268"/>
        </w:trPr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Ул.Новая,д.28</w:t>
            </w: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ул.Новая,д.20,20а,21,22,23,24,25,26,27,28,29,30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Ул.Приречная,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Д.27</w:t>
            </w: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Ул.Приречная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д.19,13,74,55,21,23,25,27,29,31,16,14,12,18,20,22,24,32,33,35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rPr>
          <w:trHeight w:val="1517"/>
        </w:trPr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Ул.Приречная,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Д.53</w:t>
            </w: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Ул.Приречная,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д.37,39,40,41,42,43,44,45,46,47,48,49,50,51,52,53,54,55,56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щебень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rPr>
          <w:trHeight w:val="1469"/>
        </w:trPr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Ул.Приречная,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Д.68</w:t>
            </w: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Ул.Приречная,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д.57,58,59,30,61,62,63,64,65,66,67,68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щебень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С.Оброчное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Ул.Махрова,д.1</w:t>
            </w: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Ул.Махрова,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д.1,2,4,5,6,11,7,48,46,47,50/1,50/2,52,51,53,54,56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С.Оброчное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Ул.Махрова,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д.8б</w:t>
            </w: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Ул.Махрова,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Д.8,8а,10,21,11а,11В,13А,15а,38,39,40,41,42,43,44,45а,48а.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Ул.Молодежная,д.1</w:t>
            </w: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С.Оброчное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Ул.Махрова,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Д.17</w:t>
            </w: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Ул.Махрова,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Д.14,15,12,9,16,17,18,29,30,31,32,33,34,35,36,37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Ул.Молодежная,д.3,6,4.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С.Оброчное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Ул.Махрова,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Д.23б</w:t>
            </w: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Ул.Махрова,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Д.19,18а,20,21б,21а,23,24,25,26,27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Ул.Молодежная,д.7,8,9,10,14,18</w:t>
            </w: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С.Вольно-Никольское,ул.Центральная,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Д.5</w:t>
            </w: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д.1,3,7,911,15,2,4,6,8,10,12,14,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Ул.Майдан,д.2,6,8,10</w:t>
            </w: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С.Вольно-Никольское,уд.Центральная,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Д.49</w:t>
            </w: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Ул.Центральная,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д.19,21,25,13,27,31,33,37,39,16,22,24,26,28, Ул.Майдан,д.12,14,15,18,19,20,21,22,23,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С.Вольно-Никольское,ул.Центральная,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Д.69</w:t>
            </w: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Ул.Центральная,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д.30,32,34,38,40,50,52,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Ул.Майдан,д.7,9,11,24,26,28,36</w:t>
            </w: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С.Вольно-Никольское,ул.Центральная,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Д.48</w:t>
            </w: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Ул.Центральная,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д.45,53,55,57,59,61,65,67,71,73,75,60,62,64,66,68,72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щебень</w:t>
            </w:r>
          </w:p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CF269C">
        <w:tc>
          <w:tcPr>
            <w:tcW w:w="28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CF269C" w:rsidRDefault="00CF269C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F269C" w:rsidRDefault="00CF269C">
      <w:pPr>
        <w:pStyle w:val="NoSpacing"/>
        <w:jc w:val="both"/>
      </w:pPr>
    </w:p>
    <w:sectPr w:rsidR="00CF269C" w:rsidSect="00CF269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269C"/>
    <w:rsid w:val="00CF2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0"/>
      <w:szCs w:val="20"/>
    </w:rPr>
  </w:style>
  <w:style w:type="paragraph" w:styleId="NoSpacing">
    <w:name w:val="No Spacing"/>
    <w:uiPriority w:val="99"/>
    <w:qFormat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902</Words>
  <Characters>5144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Проект</dc:title>
  <dc:subject/>
  <dc:creator>Yurist</dc:creator>
  <cp:keywords/>
  <dc:description/>
  <cp:lastModifiedBy>1</cp:lastModifiedBy>
  <cp:revision>2</cp:revision>
  <cp:lastPrinted>2022-01-28T07:56:00Z</cp:lastPrinted>
  <dcterms:created xsi:type="dcterms:W3CDTF">2022-02-08T07:16:00Z</dcterms:created>
  <dcterms:modified xsi:type="dcterms:W3CDTF">2022-02-08T07:16:00Z</dcterms:modified>
</cp:coreProperties>
</file>