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7D" w:rsidRDefault="0075252A" w:rsidP="0075252A">
      <w:pPr>
        <w:pStyle w:val="Default"/>
        <w:jc w:val="both"/>
      </w:pPr>
      <w:bookmarkStart w:id="0" w:name="_GoBack"/>
      <w:bookmarkEnd w:id="0"/>
      <w:r w:rsidRPr="0057207D">
        <w:t xml:space="preserve">         </w:t>
      </w:r>
    </w:p>
    <w:p w:rsidR="0057207D" w:rsidRDefault="0057207D" w:rsidP="0075252A">
      <w:pPr>
        <w:pStyle w:val="Default"/>
        <w:jc w:val="both"/>
      </w:pPr>
    </w:p>
    <w:p w:rsidR="0057207D" w:rsidRDefault="0057207D" w:rsidP="0075252A">
      <w:pPr>
        <w:pStyle w:val="Default"/>
        <w:jc w:val="both"/>
      </w:pPr>
      <w:r w:rsidRPr="0057207D">
        <w:rPr>
          <w:b/>
          <w:i/>
        </w:rPr>
        <w:t>К сведению предпринимателей, руководителей торговых организаций</w:t>
      </w:r>
      <w:r>
        <w:t>.</w:t>
      </w:r>
    </w:p>
    <w:p w:rsidR="0057207D" w:rsidRDefault="0057207D" w:rsidP="0075252A">
      <w:pPr>
        <w:pStyle w:val="Default"/>
        <w:jc w:val="both"/>
      </w:pPr>
    </w:p>
    <w:p w:rsidR="0075252A" w:rsidRPr="0057207D" w:rsidRDefault="0075252A" w:rsidP="0075252A">
      <w:pPr>
        <w:pStyle w:val="Default"/>
        <w:jc w:val="both"/>
      </w:pPr>
      <w:r w:rsidRPr="0057207D">
        <w:t xml:space="preserve">Министерство экономики, торговли и предпринимательства Республики Мордовия сообщает о проведении в 2022 году конкурса «Торговля России», главной задачей которого является выявление и популяризация передового отраслевого опыта и лучших практик </w:t>
      </w:r>
      <w:proofErr w:type="spellStart"/>
      <w:r w:rsidRPr="0057207D">
        <w:t>многоформатной</w:t>
      </w:r>
      <w:proofErr w:type="spellEnd"/>
      <w:r w:rsidRPr="0057207D">
        <w:t xml:space="preserve"> торговли в России. Организатор Конкурса – </w:t>
      </w:r>
      <w:proofErr w:type="spellStart"/>
      <w:r w:rsidRPr="0057207D">
        <w:t>Минпромторг</w:t>
      </w:r>
      <w:proofErr w:type="spellEnd"/>
      <w:r w:rsidRPr="0057207D">
        <w:t xml:space="preserve"> России. </w:t>
      </w:r>
    </w:p>
    <w:p w:rsidR="0057207D" w:rsidRDefault="0075252A" w:rsidP="0075252A">
      <w:pPr>
        <w:ind w:firstLine="708"/>
        <w:rPr>
          <w:sz w:val="24"/>
          <w:szCs w:val="24"/>
        </w:rPr>
      </w:pPr>
      <w:r w:rsidRPr="0057207D">
        <w:rPr>
          <w:sz w:val="24"/>
          <w:szCs w:val="24"/>
        </w:rPr>
        <w:t xml:space="preserve"> </w:t>
      </w:r>
    </w:p>
    <w:p w:rsidR="0075252A" w:rsidRDefault="0057207D" w:rsidP="0075252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Н</w:t>
      </w:r>
      <w:r w:rsidR="0075252A" w:rsidRPr="0057207D">
        <w:rPr>
          <w:rFonts w:ascii="Times New Roman" w:hAnsi="Times New Roman" w:cs="Times New Roman"/>
          <w:sz w:val="24"/>
          <w:szCs w:val="24"/>
        </w:rPr>
        <w:t>оминаци</w:t>
      </w:r>
      <w:r>
        <w:rPr>
          <w:rFonts w:ascii="Times New Roman" w:hAnsi="Times New Roman" w:cs="Times New Roman"/>
          <w:sz w:val="24"/>
          <w:szCs w:val="24"/>
        </w:rPr>
        <w:t>и Конкурса</w:t>
      </w:r>
      <w:r w:rsidR="0075252A" w:rsidRPr="0057207D">
        <w:rPr>
          <w:rFonts w:ascii="Times New Roman" w:hAnsi="Times New Roman" w:cs="Times New Roman"/>
          <w:sz w:val="24"/>
          <w:szCs w:val="24"/>
        </w:rPr>
        <w:t>:</w:t>
      </w:r>
    </w:p>
    <w:p w:rsidR="0057207D" w:rsidRP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Лучший нестационарный торговый объект</w:t>
      </w:r>
    </w:p>
    <w:p w:rsid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Лучшая ярмарка</w:t>
      </w:r>
    </w:p>
    <w:p w:rsid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Лучший мобильный торговый объект</w:t>
      </w:r>
    </w:p>
    <w:p w:rsid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Лучший магазин</w:t>
      </w:r>
    </w:p>
    <w:p w:rsid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Лучший объект фаст-</w:t>
      </w:r>
      <w:proofErr w:type="spellStart"/>
      <w:r w:rsidRPr="0057207D">
        <w:rPr>
          <w:rFonts w:ascii="Times New Roman" w:hAnsi="Times New Roman" w:cs="Times New Roman"/>
          <w:sz w:val="24"/>
          <w:szCs w:val="24"/>
        </w:rPr>
        <w:t>фуда</w:t>
      </w:r>
      <w:proofErr w:type="spellEnd"/>
    </w:p>
    <w:p w:rsidR="0057207D" w:rsidRPr="0057207D" w:rsidRDefault="0057207D" w:rsidP="0057207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>Лучшая фирменная сеть местного товаропроизводителя</w:t>
      </w:r>
    </w:p>
    <w:p w:rsidR="00E12538" w:rsidRPr="0057207D" w:rsidRDefault="00E12538" w:rsidP="00E12538">
      <w:pPr>
        <w:pStyle w:val="Default"/>
      </w:pPr>
    </w:p>
    <w:p w:rsidR="00E12538" w:rsidRPr="0057207D" w:rsidRDefault="00E12538" w:rsidP="00E12538">
      <w:pPr>
        <w:pStyle w:val="Default"/>
        <w:jc w:val="both"/>
      </w:pPr>
      <w:r w:rsidRPr="0057207D">
        <w:t xml:space="preserve">      Этапы проведения Конкурса: </w:t>
      </w:r>
    </w:p>
    <w:p w:rsidR="00E12538" w:rsidRPr="0057207D" w:rsidRDefault="00E12538" w:rsidP="00E12538">
      <w:pPr>
        <w:pStyle w:val="Default"/>
        <w:jc w:val="both"/>
      </w:pPr>
      <w:r w:rsidRPr="0057207D">
        <w:t xml:space="preserve">1) сбор заявок участников: с 1 февраля 2022 г. по 1 мая 2022 г.; </w:t>
      </w:r>
    </w:p>
    <w:p w:rsidR="00E12538" w:rsidRPr="0057207D" w:rsidRDefault="00E12538" w:rsidP="00E12538">
      <w:pPr>
        <w:pStyle w:val="Default"/>
        <w:jc w:val="both"/>
      </w:pPr>
      <w:r w:rsidRPr="0057207D">
        <w:t xml:space="preserve">2) квалификационный отбор, объявление победителей: до 25 мая 2022 г.; </w:t>
      </w:r>
    </w:p>
    <w:p w:rsidR="00E12538" w:rsidRPr="0057207D" w:rsidRDefault="00E12538" w:rsidP="00E12538">
      <w:pPr>
        <w:pStyle w:val="Default"/>
        <w:jc w:val="both"/>
      </w:pPr>
      <w:r w:rsidRPr="0057207D">
        <w:t xml:space="preserve">3) церемония награждения победителей: 6 июня 2022 г. </w:t>
      </w:r>
    </w:p>
    <w:p w:rsidR="00E12538" w:rsidRPr="0057207D" w:rsidRDefault="00E12538" w:rsidP="00E12538">
      <w:pPr>
        <w:pStyle w:val="Default"/>
        <w:jc w:val="both"/>
      </w:pPr>
    </w:p>
    <w:p w:rsidR="00E12538" w:rsidRPr="0057207D" w:rsidRDefault="00E12538" w:rsidP="00E12538">
      <w:pPr>
        <w:pStyle w:val="Default"/>
        <w:jc w:val="both"/>
      </w:pPr>
      <w:r w:rsidRPr="0057207D">
        <w:t xml:space="preserve">       Для участия в Конкурсе необходимо оформить заявку на сайте: </w:t>
      </w:r>
      <w:proofErr w:type="spellStart"/>
      <w:r w:rsidRPr="0057207D">
        <w:t>торговляроссии.рф</w:t>
      </w:r>
      <w:proofErr w:type="spellEnd"/>
      <w:r w:rsidRPr="0057207D">
        <w:t xml:space="preserve">. </w:t>
      </w:r>
    </w:p>
    <w:p w:rsidR="0075252A" w:rsidRPr="0057207D" w:rsidRDefault="00E12538" w:rsidP="00E12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07D">
        <w:rPr>
          <w:rFonts w:ascii="Times New Roman" w:hAnsi="Times New Roman" w:cs="Times New Roman"/>
          <w:sz w:val="24"/>
          <w:szCs w:val="24"/>
        </w:rPr>
        <w:t xml:space="preserve">      Для получения подробной информации просьба обращаться в отдел развития торговли и потребительских услуг Минэкономики Республики Мордовия по телефонам: 8 (8342) 39-</w:t>
      </w:r>
      <w:r w:rsidR="0057207D">
        <w:rPr>
          <w:rFonts w:ascii="Times New Roman" w:hAnsi="Times New Roman" w:cs="Times New Roman"/>
          <w:sz w:val="24"/>
          <w:szCs w:val="24"/>
        </w:rPr>
        <w:t>15-38, 39-15-34, отдел экономики и прогнозирования администрации Атюрьевского муниципального района Республики Мордовия по телефону: 8 (8342) 2-20-06.</w:t>
      </w:r>
    </w:p>
    <w:sectPr w:rsidR="0075252A" w:rsidRPr="00572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21329"/>
    <w:multiLevelType w:val="hybridMultilevel"/>
    <w:tmpl w:val="67B88A3C"/>
    <w:lvl w:ilvl="0" w:tplc="692C59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80"/>
    <w:rsid w:val="00240208"/>
    <w:rsid w:val="00251F80"/>
    <w:rsid w:val="0057207D"/>
    <w:rsid w:val="006F096A"/>
    <w:rsid w:val="007413E6"/>
    <w:rsid w:val="0075252A"/>
    <w:rsid w:val="00E1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25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52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72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25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52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72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2022-02-04T08:44:00Z</dcterms:created>
  <dcterms:modified xsi:type="dcterms:W3CDTF">2022-02-04T08:44:00Z</dcterms:modified>
</cp:coreProperties>
</file>