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76E" w:rsidRPr="0089376E" w:rsidRDefault="0089376E" w:rsidP="0089376E">
      <w:pPr>
        <w:tabs>
          <w:tab w:val="left" w:pos="540"/>
          <w:tab w:val="left" w:pos="7363"/>
        </w:tabs>
        <w:jc w:val="center"/>
        <w:rPr>
          <w:b/>
          <w:bCs/>
          <w:kern w:val="2"/>
          <w:sz w:val="28"/>
          <w:szCs w:val="28"/>
          <w:lang w:eastAsia="ar-SA"/>
        </w:rPr>
      </w:pPr>
      <w:r w:rsidRPr="0089376E">
        <w:rPr>
          <w:rFonts w:eastAsia="Lucida Sans Unicode" w:cs="Mangal"/>
          <w:b/>
          <w:bCs/>
          <w:kern w:val="2"/>
          <w:sz w:val="28"/>
          <w:szCs w:val="28"/>
          <w:lang w:eastAsia="hi-IN" w:bidi="hi-IN"/>
        </w:rPr>
        <w:t xml:space="preserve">РЕСПУБЛИКА  МОРДОВИЯ </w:t>
      </w:r>
      <w:r w:rsidRPr="0089376E">
        <w:rPr>
          <w:b/>
          <w:bCs/>
          <w:kern w:val="2"/>
          <w:sz w:val="28"/>
          <w:szCs w:val="28"/>
          <w:lang w:eastAsia="ar-SA"/>
        </w:rPr>
        <w:t xml:space="preserve"> </w:t>
      </w:r>
    </w:p>
    <w:p w:rsidR="0089376E" w:rsidRPr="0089376E" w:rsidRDefault="0089376E" w:rsidP="0089376E">
      <w:pPr>
        <w:keepNext/>
        <w:numPr>
          <w:ilvl w:val="5"/>
          <w:numId w:val="1"/>
        </w:numPr>
        <w:tabs>
          <w:tab w:val="left" w:pos="540"/>
          <w:tab w:val="left" w:pos="7363"/>
        </w:tabs>
        <w:suppressAutoHyphens w:val="0"/>
        <w:autoSpaceDE w:val="0"/>
        <w:spacing w:after="200" w:line="276" w:lineRule="auto"/>
        <w:ind w:left="540"/>
        <w:jc w:val="center"/>
        <w:outlineLvl w:val="5"/>
        <w:rPr>
          <w:rFonts w:eastAsia="Lucida Sans Unicode" w:cs="Mangal"/>
          <w:b/>
          <w:bCs/>
          <w:kern w:val="2"/>
          <w:sz w:val="28"/>
          <w:szCs w:val="28"/>
          <w:lang w:eastAsia="hi-IN" w:bidi="hi-IN"/>
        </w:rPr>
      </w:pPr>
      <w:r w:rsidRPr="0089376E">
        <w:rPr>
          <w:rFonts w:eastAsia="Lucida Sans Unicode" w:cs="Mangal"/>
          <w:b/>
          <w:bCs/>
          <w:kern w:val="2"/>
          <w:sz w:val="28"/>
          <w:szCs w:val="28"/>
          <w:lang w:eastAsia="hi-IN" w:bidi="hi-IN"/>
        </w:rPr>
        <w:t xml:space="preserve">СОВЕТ ДЕПУТАТОВ  СТРЕЛЬНИКОВСКОГО СЕЛЬСКОГО ПОСЕЛЕНИЯ  АТЮРЬЕВСКОГО МУНИЦИПАЛЬНОГО РАЙОНА </w:t>
      </w:r>
    </w:p>
    <w:p w:rsidR="0089376E" w:rsidRPr="0089376E" w:rsidRDefault="0089376E" w:rsidP="0089376E">
      <w:pPr>
        <w:tabs>
          <w:tab w:val="left" w:pos="540"/>
          <w:tab w:val="left" w:pos="7363"/>
        </w:tabs>
        <w:jc w:val="center"/>
        <w:rPr>
          <w:b/>
          <w:bCs/>
          <w:kern w:val="2"/>
          <w:sz w:val="28"/>
          <w:szCs w:val="28"/>
          <w:lang w:eastAsia="ar-SA"/>
        </w:rPr>
      </w:pPr>
      <w:r w:rsidRPr="0089376E">
        <w:rPr>
          <w:rFonts w:eastAsia="Lucida Sans Unicode" w:cs="Mangal"/>
          <w:b/>
          <w:bCs/>
          <w:kern w:val="2"/>
          <w:sz w:val="28"/>
          <w:szCs w:val="28"/>
          <w:lang w:eastAsia="hi-IN" w:bidi="hi-IN"/>
        </w:rPr>
        <w:t xml:space="preserve">РЕСПУБЛИКИ  МОРДОВИЯ </w:t>
      </w:r>
      <w:r w:rsidRPr="0089376E">
        <w:rPr>
          <w:b/>
          <w:bCs/>
          <w:kern w:val="2"/>
          <w:sz w:val="28"/>
          <w:szCs w:val="28"/>
          <w:lang w:eastAsia="ar-SA"/>
        </w:rPr>
        <w:t xml:space="preserve"> </w:t>
      </w:r>
    </w:p>
    <w:p w:rsidR="0089376E" w:rsidRPr="0089376E" w:rsidRDefault="0089376E" w:rsidP="0089376E">
      <w:pPr>
        <w:keepNext/>
        <w:numPr>
          <w:ilvl w:val="5"/>
          <w:numId w:val="1"/>
        </w:numPr>
        <w:tabs>
          <w:tab w:val="left" w:pos="540"/>
          <w:tab w:val="left" w:pos="7363"/>
        </w:tabs>
        <w:suppressAutoHyphens w:val="0"/>
        <w:autoSpaceDE w:val="0"/>
        <w:spacing w:after="200" w:line="276" w:lineRule="auto"/>
        <w:ind w:left="540"/>
        <w:jc w:val="center"/>
        <w:outlineLvl w:val="5"/>
        <w:rPr>
          <w:rFonts w:eastAsia="Lucida Sans Unicode" w:cs="Mangal"/>
          <w:b/>
          <w:bCs/>
          <w:kern w:val="2"/>
          <w:sz w:val="28"/>
          <w:szCs w:val="28"/>
          <w:lang w:eastAsia="hi-IN" w:bidi="hi-IN"/>
        </w:rPr>
      </w:pPr>
    </w:p>
    <w:p w:rsidR="0089376E" w:rsidRPr="0089376E" w:rsidRDefault="0089376E" w:rsidP="0089376E">
      <w:pPr>
        <w:keepNext/>
        <w:tabs>
          <w:tab w:val="left" w:pos="540"/>
          <w:tab w:val="left" w:pos="1740"/>
          <w:tab w:val="left" w:pos="2160"/>
          <w:tab w:val="center" w:pos="4947"/>
          <w:tab w:val="left" w:pos="7363"/>
        </w:tabs>
        <w:autoSpaceDE w:val="0"/>
        <w:outlineLvl w:val="6"/>
        <w:rPr>
          <w:rFonts w:eastAsia="Lucida Sans Unicode" w:cs="Mangal"/>
          <w:b/>
          <w:bCs/>
          <w:kern w:val="2"/>
          <w:sz w:val="28"/>
          <w:szCs w:val="28"/>
          <w:lang w:eastAsia="hi-IN" w:bidi="hi-IN"/>
        </w:rPr>
      </w:pPr>
      <w:r w:rsidRPr="0089376E">
        <w:rPr>
          <w:rFonts w:eastAsia="Lucida Sans Unicode" w:cs="Mangal"/>
          <w:kern w:val="2"/>
          <w:sz w:val="28"/>
          <w:szCs w:val="28"/>
          <w:lang w:eastAsia="hi-IN" w:bidi="hi-IN"/>
        </w:rPr>
        <w:t xml:space="preserve">                                         </w:t>
      </w:r>
      <w:r w:rsidRPr="0089376E">
        <w:rPr>
          <w:rFonts w:eastAsia="Lucida Sans Unicode" w:cs="Mangal"/>
          <w:b/>
          <w:bCs/>
          <w:kern w:val="2"/>
          <w:sz w:val="28"/>
          <w:szCs w:val="28"/>
          <w:lang w:eastAsia="hi-IN" w:bidi="hi-IN"/>
        </w:rPr>
        <w:t xml:space="preserve">                  РЕШЕНИЕ     </w:t>
      </w:r>
    </w:p>
    <w:p w:rsidR="0089376E" w:rsidRPr="0089376E" w:rsidRDefault="0089376E" w:rsidP="0089376E">
      <w:pPr>
        <w:keepNext/>
        <w:tabs>
          <w:tab w:val="left" w:pos="540"/>
          <w:tab w:val="left" w:pos="1740"/>
          <w:tab w:val="left" w:pos="2160"/>
          <w:tab w:val="center" w:pos="4947"/>
          <w:tab w:val="left" w:pos="7363"/>
        </w:tabs>
        <w:autoSpaceDE w:val="0"/>
        <w:outlineLvl w:val="6"/>
        <w:rPr>
          <w:rFonts w:eastAsia="Lucida Sans Unicode" w:cs="Mangal"/>
          <w:b/>
          <w:bCs/>
          <w:kern w:val="2"/>
          <w:sz w:val="28"/>
          <w:szCs w:val="28"/>
          <w:lang w:eastAsia="hi-IN" w:bidi="hi-IN"/>
        </w:rPr>
      </w:pPr>
      <w:r w:rsidRPr="0089376E">
        <w:rPr>
          <w:rFonts w:eastAsia="Lucida Sans Unicode" w:cs="Mangal"/>
          <w:b/>
          <w:bCs/>
          <w:kern w:val="2"/>
          <w:sz w:val="28"/>
          <w:szCs w:val="28"/>
          <w:lang w:eastAsia="hi-IN" w:bidi="hi-IN"/>
        </w:rPr>
        <w:t xml:space="preserve">                      </w:t>
      </w:r>
    </w:p>
    <w:p w:rsidR="0089376E" w:rsidRPr="0089376E" w:rsidRDefault="0089376E" w:rsidP="0089376E">
      <w:pPr>
        <w:jc w:val="both"/>
        <w:rPr>
          <w:b/>
          <w:bCs/>
          <w:sz w:val="28"/>
          <w:szCs w:val="28"/>
          <w:lang w:eastAsia="ar-SA"/>
        </w:rPr>
      </w:pPr>
      <w:r w:rsidRPr="0089376E">
        <w:rPr>
          <w:sz w:val="28"/>
          <w:szCs w:val="28"/>
          <w:lang w:eastAsia="ar-SA"/>
        </w:rPr>
        <w:t xml:space="preserve">            </w:t>
      </w:r>
      <w:r w:rsidRPr="0089376E">
        <w:rPr>
          <w:b/>
          <w:bCs/>
          <w:sz w:val="28"/>
          <w:szCs w:val="28"/>
          <w:lang w:eastAsia="ar-SA"/>
        </w:rPr>
        <w:t xml:space="preserve"> от 30 декабря  2021г.                                                                </w:t>
      </w:r>
      <w:r>
        <w:rPr>
          <w:b/>
          <w:bCs/>
          <w:sz w:val="28"/>
          <w:szCs w:val="28"/>
          <w:lang w:eastAsia="ar-SA"/>
        </w:rPr>
        <w:t>№ 7</w:t>
      </w:r>
    </w:p>
    <w:p w:rsidR="0089376E" w:rsidRPr="0089376E" w:rsidRDefault="0089376E" w:rsidP="0089376E">
      <w:pPr>
        <w:jc w:val="both"/>
        <w:rPr>
          <w:sz w:val="28"/>
          <w:szCs w:val="28"/>
          <w:lang w:eastAsia="ar-SA"/>
        </w:rPr>
      </w:pPr>
    </w:p>
    <w:p w:rsidR="0089376E" w:rsidRDefault="0089376E" w:rsidP="0089376E">
      <w:pPr>
        <w:jc w:val="center"/>
        <w:rPr>
          <w:b/>
          <w:bCs/>
          <w:sz w:val="28"/>
          <w:szCs w:val="28"/>
          <w:lang w:eastAsia="ar-SA"/>
        </w:rPr>
      </w:pPr>
      <w:r w:rsidRPr="0089376E">
        <w:rPr>
          <w:b/>
          <w:bCs/>
          <w:sz w:val="28"/>
          <w:szCs w:val="28"/>
          <w:lang w:eastAsia="ar-SA"/>
        </w:rPr>
        <w:t xml:space="preserve">ОБ УТВЕРЖДЕНИИ БЮДЖЕТА СТРЕЛЬНИКОВСКОГО СЕЛЬСКОГО ПОСЕЛЕНИЯ </w:t>
      </w:r>
      <w:r>
        <w:rPr>
          <w:b/>
          <w:bCs/>
          <w:sz w:val="28"/>
          <w:szCs w:val="28"/>
          <w:lang w:eastAsia="ar-SA"/>
        </w:rPr>
        <w:t xml:space="preserve">АТЮРЬЕВСКОГО МУНИЦИПАЛЬНОГО РАЙОНА РЕСПУБЛИКИ МОРДОВИЯ НА 2022 ГОД И НА ПЛАНОВЫЙ ПЕРИОД </w:t>
      </w:r>
    </w:p>
    <w:p w:rsidR="0089376E" w:rsidRPr="0089376E" w:rsidRDefault="0089376E" w:rsidP="0089376E">
      <w:pPr>
        <w:jc w:val="center"/>
        <w:rPr>
          <w:b/>
          <w:bCs/>
          <w:sz w:val="28"/>
          <w:szCs w:val="28"/>
          <w:lang w:eastAsia="ar-SA"/>
        </w:rPr>
      </w:pPr>
      <w:r>
        <w:rPr>
          <w:b/>
          <w:bCs/>
          <w:sz w:val="28"/>
          <w:szCs w:val="28"/>
          <w:lang w:eastAsia="ar-SA"/>
        </w:rPr>
        <w:t>2023</w:t>
      </w:r>
      <w:proofErr w:type="gramStart"/>
      <w:r>
        <w:rPr>
          <w:b/>
          <w:bCs/>
          <w:sz w:val="28"/>
          <w:szCs w:val="28"/>
          <w:lang w:eastAsia="ar-SA"/>
        </w:rPr>
        <w:t xml:space="preserve"> И</w:t>
      </w:r>
      <w:proofErr w:type="gramEnd"/>
      <w:r>
        <w:rPr>
          <w:b/>
          <w:bCs/>
          <w:sz w:val="28"/>
          <w:szCs w:val="28"/>
          <w:lang w:eastAsia="ar-SA"/>
        </w:rPr>
        <w:t xml:space="preserve"> 2024 ГОДОВ.</w:t>
      </w:r>
    </w:p>
    <w:p w:rsidR="0089376E" w:rsidRDefault="0089376E" w:rsidP="0089376E">
      <w:pPr>
        <w:rPr>
          <w:b/>
          <w:sz w:val="28"/>
          <w:szCs w:val="28"/>
        </w:rPr>
      </w:pPr>
    </w:p>
    <w:p w:rsidR="00460A35" w:rsidRDefault="00460A35" w:rsidP="00460A35">
      <w:pPr>
        <w:rPr>
          <w:sz w:val="28"/>
          <w:szCs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               </w:t>
      </w:r>
      <w:r w:rsidR="005C4534">
        <w:rPr>
          <w:sz w:val="28"/>
        </w:rPr>
        <w:t xml:space="preserve">     </w:t>
      </w:r>
      <w:r w:rsidR="0089376E">
        <w:rPr>
          <w:sz w:val="28"/>
        </w:rPr>
        <w:t xml:space="preserve">   </w:t>
      </w:r>
    </w:p>
    <w:p w:rsidR="00460A35" w:rsidRDefault="00460A35" w:rsidP="00460A35">
      <w:pPr>
        <w:rPr>
          <w:sz w:val="28"/>
          <w:szCs w:val="28"/>
        </w:rPr>
      </w:pPr>
    </w:p>
    <w:p w:rsidR="00460A35" w:rsidRDefault="00460A35" w:rsidP="00460A3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3C328E" w:rsidRDefault="0089376E" w:rsidP="00460A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</w:t>
      </w:r>
      <w:r w:rsidR="00460A35">
        <w:rPr>
          <w:sz w:val="28"/>
          <w:szCs w:val="28"/>
        </w:rPr>
        <w:t xml:space="preserve"> с Бюджетным кодексом Российской Федерации</w:t>
      </w:r>
      <w:r w:rsidR="003C328E">
        <w:rPr>
          <w:sz w:val="28"/>
          <w:szCs w:val="28"/>
        </w:rPr>
        <w:t>, ст.50,51,53</w:t>
      </w:r>
      <w:r w:rsidR="00460A35">
        <w:rPr>
          <w:sz w:val="28"/>
          <w:szCs w:val="28"/>
        </w:rPr>
        <w:t xml:space="preserve"> и </w:t>
      </w:r>
      <w:r w:rsidR="003C328E">
        <w:rPr>
          <w:sz w:val="28"/>
          <w:szCs w:val="28"/>
        </w:rPr>
        <w:t xml:space="preserve"> Устава</w:t>
      </w:r>
      <w:r w:rsidR="003C328E" w:rsidRPr="003C328E">
        <w:rPr>
          <w:sz w:val="28"/>
          <w:szCs w:val="28"/>
        </w:rPr>
        <w:t xml:space="preserve"> </w:t>
      </w:r>
      <w:r w:rsidR="003C328E">
        <w:rPr>
          <w:sz w:val="28"/>
          <w:szCs w:val="28"/>
        </w:rPr>
        <w:t xml:space="preserve">Стрельниковского сельского поселения </w:t>
      </w:r>
      <w:r w:rsidR="00460A35">
        <w:rPr>
          <w:sz w:val="28"/>
          <w:szCs w:val="28"/>
        </w:rPr>
        <w:t>на основании прогноза социально-эконом</w:t>
      </w:r>
      <w:r w:rsidR="00780B86">
        <w:rPr>
          <w:sz w:val="28"/>
          <w:szCs w:val="28"/>
        </w:rPr>
        <w:t>ич</w:t>
      </w:r>
      <w:r w:rsidR="003C328E">
        <w:rPr>
          <w:sz w:val="28"/>
          <w:szCs w:val="28"/>
        </w:rPr>
        <w:t xml:space="preserve">еского развития </w:t>
      </w:r>
      <w:r w:rsidR="003C328E" w:rsidRPr="00780B86">
        <w:rPr>
          <w:sz w:val="28"/>
          <w:szCs w:val="28"/>
        </w:rPr>
        <w:t>Стрельниковского</w:t>
      </w:r>
      <w:r w:rsidR="003C328E">
        <w:rPr>
          <w:sz w:val="28"/>
          <w:szCs w:val="28"/>
        </w:rPr>
        <w:t xml:space="preserve"> сельского поселения</w:t>
      </w:r>
      <w:proofErr w:type="gramStart"/>
      <w:r w:rsidR="003C328E">
        <w:rPr>
          <w:sz w:val="28"/>
          <w:szCs w:val="28"/>
        </w:rPr>
        <w:t xml:space="preserve"> ,</w:t>
      </w:r>
      <w:proofErr w:type="gramEnd"/>
      <w:r w:rsidR="003C328E">
        <w:rPr>
          <w:sz w:val="28"/>
          <w:szCs w:val="28"/>
        </w:rPr>
        <w:t xml:space="preserve"> Совет депутатов</w:t>
      </w:r>
      <w:r w:rsidR="003C328E" w:rsidRPr="003C328E">
        <w:rPr>
          <w:sz w:val="28"/>
          <w:szCs w:val="28"/>
        </w:rPr>
        <w:t xml:space="preserve"> </w:t>
      </w:r>
      <w:r w:rsidR="003C328E" w:rsidRPr="00780B86">
        <w:rPr>
          <w:sz w:val="28"/>
          <w:szCs w:val="28"/>
        </w:rPr>
        <w:t>Стрельниковского</w:t>
      </w:r>
      <w:r w:rsidR="003C328E">
        <w:rPr>
          <w:sz w:val="28"/>
          <w:szCs w:val="28"/>
        </w:rPr>
        <w:t xml:space="preserve"> сельского поселения решил:</w:t>
      </w:r>
    </w:p>
    <w:p w:rsidR="003C328E" w:rsidRDefault="003C328E" w:rsidP="003C328E">
      <w:pPr>
        <w:jc w:val="both"/>
        <w:rPr>
          <w:sz w:val="28"/>
          <w:szCs w:val="28"/>
        </w:rPr>
      </w:pPr>
    </w:p>
    <w:p w:rsidR="00460A35" w:rsidRDefault="003C328E" w:rsidP="003C32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1.Утвердить, прилагаемый бюджет</w:t>
      </w:r>
      <w:r w:rsidR="00460A35">
        <w:rPr>
          <w:sz w:val="28"/>
          <w:szCs w:val="28"/>
        </w:rPr>
        <w:t xml:space="preserve"> </w:t>
      </w:r>
      <w:r w:rsidRPr="00780B86">
        <w:rPr>
          <w:sz w:val="28"/>
          <w:szCs w:val="28"/>
        </w:rPr>
        <w:t>Стрельниковского</w:t>
      </w:r>
      <w:r>
        <w:rPr>
          <w:sz w:val="28"/>
          <w:szCs w:val="28"/>
        </w:rPr>
        <w:t xml:space="preserve"> сельского поселения </w:t>
      </w:r>
      <w:r w:rsidR="00460A3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</w:t>
      </w:r>
      <w:r w:rsidR="00460A35">
        <w:rPr>
          <w:sz w:val="28"/>
          <w:szCs w:val="28"/>
        </w:rPr>
        <w:t>Атюрьевского му</w:t>
      </w:r>
      <w:r w:rsidR="005C4534">
        <w:rPr>
          <w:sz w:val="28"/>
          <w:szCs w:val="28"/>
        </w:rPr>
        <w:t>ниципального района на 2022 год</w:t>
      </w:r>
      <w:r w:rsidR="00AE73A6">
        <w:rPr>
          <w:sz w:val="28"/>
          <w:szCs w:val="28"/>
        </w:rPr>
        <w:t xml:space="preserve"> и на плановый период 2023 и 2024 годов</w:t>
      </w:r>
      <w:r w:rsidR="00460A3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3C328E" w:rsidRDefault="003C328E" w:rsidP="003C328E">
      <w:pPr>
        <w:jc w:val="both"/>
        <w:rPr>
          <w:sz w:val="28"/>
          <w:szCs w:val="28"/>
        </w:rPr>
      </w:pPr>
    </w:p>
    <w:p w:rsidR="003C328E" w:rsidRDefault="003C328E" w:rsidP="003C328E">
      <w:pPr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 1 января 2022 года.</w:t>
      </w:r>
    </w:p>
    <w:p w:rsidR="00460A35" w:rsidRDefault="00460A35" w:rsidP="00460A35">
      <w:pPr>
        <w:rPr>
          <w:sz w:val="28"/>
          <w:szCs w:val="28"/>
        </w:rPr>
      </w:pPr>
    </w:p>
    <w:p w:rsidR="003C328E" w:rsidRDefault="003C328E" w:rsidP="00460A35">
      <w:pPr>
        <w:rPr>
          <w:sz w:val="28"/>
          <w:szCs w:val="28"/>
        </w:rPr>
      </w:pPr>
    </w:p>
    <w:p w:rsidR="003C328E" w:rsidRDefault="003C328E" w:rsidP="00460A35">
      <w:pPr>
        <w:rPr>
          <w:sz w:val="28"/>
          <w:szCs w:val="28"/>
        </w:rPr>
      </w:pPr>
    </w:p>
    <w:p w:rsidR="003C328E" w:rsidRDefault="003C328E" w:rsidP="00460A35">
      <w:pPr>
        <w:rPr>
          <w:sz w:val="28"/>
          <w:szCs w:val="28"/>
        </w:rPr>
      </w:pPr>
    </w:p>
    <w:p w:rsidR="003C328E" w:rsidRDefault="003C328E" w:rsidP="00460A35">
      <w:pPr>
        <w:rPr>
          <w:sz w:val="28"/>
          <w:szCs w:val="28"/>
        </w:rPr>
      </w:pPr>
    </w:p>
    <w:p w:rsidR="003C328E" w:rsidRDefault="003C328E" w:rsidP="003C328E">
      <w:pPr>
        <w:autoSpaceDE w:val="0"/>
        <w:spacing w:line="252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</w:t>
      </w:r>
    </w:p>
    <w:p w:rsidR="003C328E" w:rsidRDefault="003C328E" w:rsidP="003C328E">
      <w:pPr>
        <w:autoSpaceDE w:val="0"/>
        <w:spacing w:line="252" w:lineRule="auto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 xml:space="preserve">депутатов </w:t>
      </w:r>
      <w:r w:rsidRPr="005C11C7">
        <w:rPr>
          <w:sz w:val="28"/>
          <w:szCs w:val="28"/>
        </w:rPr>
        <w:t>Стрельниковского</w:t>
      </w:r>
      <w:r>
        <w:rPr>
          <w:sz w:val="28"/>
          <w:szCs w:val="28"/>
        </w:rPr>
        <w:t xml:space="preserve"> сельского поселения                     </w:t>
      </w:r>
      <w:proofErr w:type="spellStart"/>
      <w:r>
        <w:rPr>
          <w:sz w:val="28"/>
          <w:szCs w:val="28"/>
        </w:rPr>
        <w:t>С.З.Кильдеев</w:t>
      </w:r>
      <w:proofErr w:type="spellEnd"/>
      <w:r>
        <w:rPr>
          <w:sz w:val="28"/>
          <w:szCs w:val="28"/>
        </w:rPr>
        <w:t xml:space="preserve">.                       </w:t>
      </w:r>
    </w:p>
    <w:p w:rsidR="003C328E" w:rsidRDefault="003C328E" w:rsidP="00460A35">
      <w:pPr>
        <w:rPr>
          <w:sz w:val="28"/>
          <w:szCs w:val="28"/>
        </w:rPr>
      </w:pPr>
    </w:p>
    <w:p w:rsidR="003C328E" w:rsidRDefault="003C328E" w:rsidP="00460A35">
      <w:pPr>
        <w:rPr>
          <w:sz w:val="28"/>
          <w:szCs w:val="28"/>
        </w:rPr>
      </w:pPr>
    </w:p>
    <w:p w:rsidR="003C328E" w:rsidRDefault="003C328E" w:rsidP="00460A35">
      <w:pPr>
        <w:rPr>
          <w:sz w:val="28"/>
          <w:szCs w:val="28"/>
        </w:rPr>
      </w:pPr>
    </w:p>
    <w:p w:rsidR="003C328E" w:rsidRDefault="003C328E" w:rsidP="00460A35">
      <w:pPr>
        <w:rPr>
          <w:sz w:val="28"/>
          <w:szCs w:val="28"/>
        </w:rPr>
      </w:pPr>
    </w:p>
    <w:p w:rsidR="003C328E" w:rsidRDefault="003C328E" w:rsidP="00460A35">
      <w:pPr>
        <w:rPr>
          <w:sz w:val="28"/>
          <w:szCs w:val="28"/>
        </w:rPr>
      </w:pPr>
    </w:p>
    <w:p w:rsidR="003C328E" w:rsidRDefault="003C328E" w:rsidP="00460A35">
      <w:pPr>
        <w:rPr>
          <w:sz w:val="28"/>
          <w:szCs w:val="28"/>
        </w:rPr>
      </w:pPr>
    </w:p>
    <w:p w:rsidR="003C328E" w:rsidRDefault="003C328E" w:rsidP="00460A35">
      <w:pPr>
        <w:rPr>
          <w:sz w:val="28"/>
          <w:szCs w:val="28"/>
        </w:rPr>
      </w:pPr>
    </w:p>
    <w:p w:rsidR="003C328E" w:rsidRDefault="003C328E" w:rsidP="00460A35">
      <w:pPr>
        <w:rPr>
          <w:sz w:val="28"/>
          <w:szCs w:val="28"/>
        </w:rPr>
      </w:pPr>
    </w:p>
    <w:p w:rsidR="003C328E" w:rsidRDefault="003C328E" w:rsidP="00460A35">
      <w:pPr>
        <w:rPr>
          <w:sz w:val="28"/>
          <w:szCs w:val="28"/>
        </w:rPr>
      </w:pPr>
    </w:p>
    <w:p w:rsidR="003C328E" w:rsidRDefault="00FC4E44" w:rsidP="00FC4E44">
      <w:pPr>
        <w:tabs>
          <w:tab w:val="left" w:pos="2374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ОБЩИЕ ПОЛОЖЕНИЯ</w:t>
      </w:r>
    </w:p>
    <w:p w:rsidR="003C328E" w:rsidRDefault="003C328E" w:rsidP="00460A35">
      <w:pPr>
        <w:rPr>
          <w:sz w:val="28"/>
          <w:szCs w:val="28"/>
        </w:rPr>
      </w:pPr>
    </w:p>
    <w:p w:rsidR="003C328E" w:rsidRDefault="003C328E" w:rsidP="00460A35">
      <w:pPr>
        <w:rPr>
          <w:sz w:val="28"/>
          <w:szCs w:val="28"/>
        </w:rPr>
      </w:pPr>
    </w:p>
    <w:p w:rsidR="00460A35" w:rsidRDefault="00460A35" w:rsidP="00460A35">
      <w:pPr>
        <w:ind w:firstLine="720"/>
        <w:rPr>
          <w:sz w:val="28"/>
          <w:szCs w:val="28"/>
        </w:rPr>
      </w:pPr>
      <w:r>
        <w:rPr>
          <w:sz w:val="28"/>
          <w:szCs w:val="28"/>
        </w:rPr>
        <w:t>Статья 1. Основные характеристики бюджета  поселения</w:t>
      </w:r>
    </w:p>
    <w:p w:rsidR="00460A35" w:rsidRDefault="00460A35" w:rsidP="00460A35">
      <w:pPr>
        <w:ind w:firstLine="720"/>
        <w:rPr>
          <w:sz w:val="28"/>
          <w:szCs w:val="28"/>
        </w:rPr>
      </w:pPr>
    </w:p>
    <w:p w:rsidR="00460A35" w:rsidRDefault="00460A35" w:rsidP="00460A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Утвердить бюджет </w:t>
      </w:r>
      <w:r w:rsidR="00780B86" w:rsidRPr="00780B86">
        <w:rPr>
          <w:sz w:val="28"/>
          <w:szCs w:val="28"/>
        </w:rPr>
        <w:t>Стрельниковского</w:t>
      </w:r>
      <w:r>
        <w:rPr>
          <w:sz w:val="28"/>
          <w:szCs w:val="28"/>
        </w:rPr>
        <w:t xml:space="preserve"> сельского поселения Атюрьевского муниципального района </w:t>
      </w:r>
      <w:r w:rsidR="005C4534">
        <w:rPr>
          <w:sz w:val="28"/>
          <w:szCs w:val="28"/>
        </w:rPr>
        <w:t>(далее бюджет поселения) на 2022</w:t>
      </w:r>
      <w:r>
        <w:rPr>
          <w:sz w:val="28"/>
          <w:szCs w:val="28"/>
        </w:rPr>
        <w:t xml:space="preserve"> год по доходам в сумме </w:t>
      </w:r>
      <w:r w:rsidR="00762EBA">
        <w:rPr>
          <w:sz w:val="28"/>
          <w:szCs w:val="28"/>
        </w:rPr>
        <w:t>1133,0</w:t>
      </w:r>
      <w:r w:rsidR="005C453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 и по расходам в сумме  </w:t>
      </w:r>
      <w:r w:rsidR="00762EBA">
        <w:rPr>
          <w:sz w:val="28"/>
          <w:szCs w:val="28"/>
        </w:rPr>
        <w:t>1133,0</w:t>
      </w:r>
      <w:r>
        <w:rPr>
          <w:sz w:val="28"/>
          <w:szCs w:val="28"/>
        </w:rPr>
        <w:t xml:space="preserve"> тыс. рублей, с превышением расходов над доходами в сумме 0  тыс. рублей,  исходя из уровня инфляции, не превыша</w:t>
      </w:r>
      <w:r w:rsidR="00AE73A6">
        <w:rPr>
          <w:sz w:val="28"/>
          <w:szCs w:val="28"/>
        </w:rPr>
        <w:t>ющего 4,1 процента (декабрь 2022 года к декабрю 2021</w:t>
      </w:r>
      <w:r>
        <w:rPr>
          <w:sz w:val="28"/>
          <w:szCs w:val="28"/>
        </w:rPr>
        <w:t xml:space="preserve"> года).</w:t>
      </w:r>
      <w:proofErr w:type="gramEnd"/>
    </w:p>
    <w:p w:rsidR="00AE73A6" w:rsidRDefault="00AE73A6" w:rsidP="00AE73A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 xml:space="preserve">Утвердить бюджет </w:t>
      </w:r>
      <w:r w:rsidR="00780B86" w:rsidRPr="00780B86">
        <w:rPr>
          <w:sz w:val="28"/>
          <w:szCs w:val="28"/>
        </w:rPr>
        <w:t>Стрельниковского</w:t>
      </w:r>
      <w:r>
        <w:rPr>
          <w:sz w:val="28"/>
          <w:szCs w:val="28"/>
        </w:rPr>
        <w:t xml:space="preserve"> сельского поселения Атюрьевского муниципального района (далее бюджет поселения) на 2</w:t>
      </w:r>
      <w:r w:rsidR="0020660E">
        <w:rPr>
          <w:sz w:val="28"/>
          <w:szCs w:val="28"/>
        </w:rPr>
        <w:t>023 год по доходам в сумме 693,6</w:t>
      </w:r>
      <w:r>
        <w:rPr>
          <w:sz w:val="28"/>
          <w:szCs w:val="28"/>
        </w:rPr>
        <w:t xml:space="preserve"> тыс. руб</w:t>
      </w:r>
      <w:r w:rsidR="0020660E">
        <w:rPr>
          <w:sz w:val="28"/>
          <w:szCs w:val="28"/>
        </w:rPr>
        <w:t>лей и по расходам в сумме  693,6</w:t>
      </w:r>
      <w:r>
        <w:rPr>
          <w:sz w:val="28"/>
          <w:szCs w:val="28"/>
        </w:rPr>
        <w:t xml:space="preserve"> тыс. рублей, с превышением расходов над доходами в сумме 0  тыс. рублей,  исходя из уровня инфляции, не превышающего 4,0 процента (декабрь 2023 года к декабрю 2022 года).</w:t>
      </w:r>
      <w:proofErr w:type="gramEnd"/>
    </w:p>
    <w:p w:rsidR="00AE73A6" w:rsidRDefault="00AE73A6" w:rsidP="00AE73A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 xml:space="preserve">Утвердить бюджет </w:t>
      </w:r>
      <w:r w:rsidR="00780B86" w:rsidRPr="00780B86">
        <w:rPr>
          <w:sz w:val="28"/>
          <w:szCs w:val="28"/>
        </w:rPr>
        <w:t>Стрельниковского</w:t>
      </w:r>
      <w:r>
        <w:rPr>
          <w:sz w:val="28"/>
          <w:szCs w:val="28"/>
        </w:rPr>
        <w:t xml:space="preserve"> сельского поселения Атюрьевского муниципального района (далее бюджет поселения) на 2024 год по дохода</w:t>
      </w:r>
      <w:r w:rsidR="0020660E">
        <w:rPr>
          <w:sz w:val="28"/>
          <w:szCs w:val="28"/>
        </w:rPr>
        <w:t>м в сумме 712,5</w:t>
      </w:r>
      <w:r>
        <w:rPr>
          <w:sz w:val="28"/>
          <w:szCs w:val="28"/>
        </w:rPr>
        <w:t xml:space="preserve"> тыс. р</w:t>
      </w:r>
      <w:r w:rsidR="0020660E">
        <w:rPr>
          <w:sz w:val="28"/>
          <w:szCs w:val="28"/>
        </w:rPr>
        <w:t>ублей и по расходам в сумме  712</w:t>
      </w:r>
      <w:r>
        <w:rPr>
          <w:sz w:val="28"/>
          <w:szCs w:val="28"/>
        </w:rPr>
        <w:t>,5 тыс. рублей, с превышением расходов над доходами в сумме 0  тыс. рублей,  исходя из уровня инфляции, не превышающего 4,0 процента (декабрь 2024 года к декабрю 2023 года).</w:t>
      </w:r>
      <w:proofErr w:type="gramEnd"/>
    </w:p>
    <w:p w:rsidR="00460A35" w:rsidRDefault="00460A35" w:rsidP="00460A35">
      <w:pPr>
        <w:ind w:firstLine="720"/>
        <w:rPr>
          <w:sz w:val="28"/>
          <w:szCs w:val="28"/>
        </w:rPr>
      </w:pPr>
    </w:p>
    <w:p w:rsidR="00460A35" w:rsidRDefault="00460A35" w:rsidP="00460A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Статья 2. Общая характеристика и формирование доходов бюджета поселения.</w:t>
      </w:r>
    </w:p>
    <w:p w:rsidR="00460A35" w:rsidRDefault="00460A35" w:rsidP="00460A35">
      <w:pPr>
        <w:ind w:firstLine="720"/>
        <w:rPr>
          <w:sz w:val="28"/>
          <w:szCs w:val="28"/>
        </w:rPr>
      </w:pPr>
    </w:p>
    <w:p w:rsidR="00460A35" w:rsidRDefault="00460A35" w:rsidP="00460A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Доходы бюджета поселения формируются за счет федеральных налогов и сборов, в том числе налогов, предусмотренных специальными налоговыми режимами, региональных налогов и неналоговых доходов, местных налогов – в соответствии с нормативами отчислений, установленными федеральным законодательством, законодательством Республики Мордовия, а также за счет безвозмездных поступлений.</w:t>
      </w:r>
    </w:p>
    <w:p w:rsidR="00460A35" w:rsidRDefault="00460A35" w:rsidP="00460A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Перечень главных администраторов доходов бюджета </w:t>
      </w:r>
      <w:r w:rsidR="00780B86" w:rsidRPr="00780B86">
        <w:rPr>
          <w:sz w:val="28"/>
          <w:szCs w:val="28"/>
        </w:rPr>
        <w:t>Стрельниковского</w:t>
      </w:r>
      <w:r>
        <w:rPr>
          <w:sz w:val="28"/>
          <w:szCs w:val="28"/>
        </w:rPr>
        <w:t xml:space="preserve"> сельского поселения Атюрьевского муниципального района - органов местного самоуправления </w:t>
      </w:r>
      <w:r w:rsidR="00780B86" w:rsidRPr="00780B86">
        <w:rPr>
          <w:sz w:val="28"/>
          <w:szCs w:val="28"/>
        </w:rPr>
        <w:t>Стрельниковского</w:t>
      </w:r>
      <w:r>
        <w:rPr>
          <w:sz w:val="28"/>
          <w:szCs w:val="28"/>
        </w:rPr>
        <w:t xml:space="preserve"> сельского поселения </w:t>
      </w:r>
      <w:r w:rsidR="00E5081F">
        <w:rPr>
          <w:sz w:val="28"/>
          <w:szCs w:val="28"/>
        </w:rPr>
        <w:t xml:space="preserve">на 2022 год и на плановый период 2023 и 2024 годов </w:t>
      </w:r>
      <w:r>
        <w:rPr>
          <w:sz w:val="28"/>
          <w:szCs w:val="28"/>
        </w:rPr>
        <w:t>утверждается согласно приложению 1 к настоящему Решению.</w:t>
      </w:r>
    </w:p>
    <w:p w:rsidR="00460A35" w:rsidRDefault="00460A35" w:rsidP="00460A35">
      <w:pPr>
        <w:ind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3. Перечень главных </w:t>
      </w:r>
      <w:proofErr w:type="gramStart"/>
      <w:r>
        <w:rPr>
          <w:sz w:val="28"/>
          <w:szCs w:val="28"/>
        </w:rPr>
        <w:t>администраторов источников финансирования дефицита бюджета</w:t>
      </w:r>
      <w:proofErr w:type="gramEnd"/>
      <w:r>
        <w:rPr>
          <w:sz w:val="28"/>
          <w:szCs w:val="28"/>
        </w:rPr>
        <w:t xml:space="preserve"> </w:t>
      </w:r>
      <w:r w:rsidR="00780B86" w:rsidRPr="00780B86">
        <w:rPr>
          <w:sz w:val="28"/>
          <w:szCs w:val="28"/>
        </w:rPr>
        <w:t>Стрельниковского</w:t>
      </w:r>
      <w:r>
        <w:rPr>
          <w:sz w:val="28"/>
          <w:szCs w:val="28"/>
        </w:rPr>
        <w:t xml:space="preserve"> сельского поселения Атюрьевского муниципального района </w:t>
      </w:r>
      <w:r w:rsidR="00E5081F">
        <w:rPr>
          <w:sz w:val="28"/>
          <w:szCs w:val="28"/>
        </w:rPr>
        <w:t xml:space="preserve">на 2022 год и на плановый период 2023 и 2024 годов </w:t>
      </w:r>
      <w:r>
        <w:rPr>
          <w:sz w:val="28"/>
          <w:szCs w:val="28"/>
        </w:rPr>
        <w:t>утверждается согласно приложения 2  к настоящему Решению.</w:t>
      </w:r>
    </w:p>
    <w:p w:rsidR="00460A35" w:rsidRDefault="00460A35" w:rsidP="00460A35">
      <w:pPr>
        <w:autoSpaceDE w:val="0"/>
        <w:ind w:firstLine="720"/>
        <w:rPr>
          <w:bCs/>
          <w:sz w:val="28"/>
          <w:szCs w:val="28"/>
        </w:rPr>
      </w:pPr>
    </w:p>
    <w:p w:rsidR="00460A35" w:rsidRDefault="00460A35" w:rsidP="00460A35">
      <w:pPr>
        <w:autoSpaceDE w:val="0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Статья 3. Безвозмездные поступления в сельский бюджет</w:t>
      </w:r>
    </w:p>
    <w:p w:rsidR="00460A35" w:rsidRDefault="00460A35" w:rsidP="00460A35">
      <w:pPr>
        <w:autoSpaceDE w:val="0"/>
        <w:ind w:firstLine="720"/>
        <w:rPr>
          <w:bCs/>
          <w:sz w:val="28"/>
          <w:szCs w:val="28"/>
        </w:rPr>
      </w:pPr>
    </w:p>
    <w:p w:rsidR="00460A35" w:rsidRDefault="00460A35" w:rsidP="00460A35">
      <w:pPr>
        <w:autoSpaceDE w:val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Утвердить объем безвозмездных поступлений, получаемых из других бюджетов бюджетной системы Российской Федерации, </w:t>
      </w:r>
      <w:r w:rsidR="005C4534">
        <w:rPr>
          <w:sz w:val="28"/>
          <w:szCs w:val="28"/>
        </w:rPr>
        <w:t>на 2022</w:t>
      </w:r>
      <w:r w:rsidR="00AE73A6">
        <w:rPr>
          <w:sz w:val="28"/>
          <w:szCs w:val="28"/>
        </w:rPr>
        <w:t xml:space="preserve"> год и на плановый период 2023 и 2024</w:t>
      </w:r>
      <w:r>
        <w:rPr>
          <w:sz w:val="28"/>
          <w:szCs w:val="28"/>
        </w:rPr>
        <w:t xml:space="preserve"> год</w:t>
      </w:r>
      <w:r w:rsidR="00AE73A6">
        <w:rPr>
          <w:sz w:val="28"/>
          <w:szCs w:val="28"/>
        </w:rPr>
        <w:t>ов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согласно приложению 3 к настоящему Решению.</w:t>
      </w:r>
    </w:p>
    <w:p w:rsidR="00460A35" w:rsidRDefault="00460A35" w:rsidP="00460A35">
      <w:pPr>
        <w:ind w:firstLine="540"/>
        <w:rPr>
          <w:bCs/>
          <w:sz w:val="28"/>
          <w:szCs w:val="28"/>
        </w:rPr>
      </w:pPr>
    </w:p>
    <w:p w:rsidR="00460A35" w:rsidRDefault="00460A35" w:rsidP="00460A35">
      <w:pPr>
        <w:ind w:firstLine="720"/>
        <w:rPr>
          <w:sz w:val="28"/>
          <w:szCs w:val="28"/>
        </w:rPr>
      </w:pPr>
    </w:p>
    <w:p w:rsidR="00460A35" w:rsidRDefault="00460A35" w:rsidP="00460A35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Статья 4. Распределение расходов поселения бюджета </w:t>
      </w:r>
    </w:p>
    <w:p w:rsidR="00460A35" w:rsidRDefault="00460A35" w:rsidP="00460A35">
      <w:pPr>
        <w:ind w:firstLine="720"/>
        <w:rPr>
          <w:sz w:val="28"/>
          <w:szCs w:val="28"/>
        </w:rPr>
      </w:pPr>
    </w:p>
    <w:p w:rsidR="00460A35" w:rsidRDefault="00460A35" w:rsidP="00460A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Бюджетные ассигнования из бюджета поселения предоставляются согласно:</w:t>
      </w:r>
    </w:p>
    <w:p w:rsidR="00460A35" w:rsidRDefault="00460A35" w:rsidP="00460A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распределению бюджетных ассигнований бюджета поселения по разделам, подразделам, целевым статьям (муниципальным программам и не программным направлениям деятельности), группам (группам и подгруппам) видов </w:t>
      </w:r>
      <w:proofErr w:type="gramStart"/>
      <w:r>
        <w:rPr>
          <w:sz w:val="28"/>
          <w:szCs w:val="28"/>
        </w:rPr>
        <w:t>расходов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классификации расходов бюджетов Российской Федерации</w:t>
      </w:r>
      <w:proofErr w:type="gramEnd"/>
      <w:r>
        <w:rPr>
          <w:sz w:val="28"/>
          <w:szCs w:val="28"/>
        </w:rPr>
        <w:t xml:space="preserve"> </w:t>
      </w:r>
      <w:r w:rsidR="005C4534">
        <w:rPr>
          <w:bCs/>
          <w:sz w:val="28"/>
          <w:szCs w:val="28"/>
        </w:rPr>
        <w:t>на 2022</w:t>
      </w:r>
      <w:r>
        <w:rPr>
          <w:bCs/>
          <w:sz w:val="28"/>
          <w:szCs w:val="28"/>
        </w:rPr>
        <w:t xml:space="preserve"> год</w:t>
      </w:r>
      <w:r w:rsidR="00AE73A6">
        <w:rPr>
          <w:bCs/>
          <w:sz w:val="28"/>
          <w:szCs w:val="28"/>
        </w:rPr>
        <w:t xml:space="preserve"> и на плановый период 2023 и 2024 годов</w:t>
      </w:r>
      <w:r>
        <w:rPr>
          <w:bCs/>
          <w:sz w:val="28"/>
          <w:szCs w:val="28"/>
        </w:rPr>
        <w:t xml:space="preserve"> соглас</w:t>
      </w:r>
      <w:r>
        <w:rPr>
          <w:sz w:val="28"/>
          <w:szCs w:val="28"/>
        </w:rPr>
        <w:t xml:space="preserve">но приложения 4 к настоящему Решению; </w:t>
      </w:r>
    </w:p>
    <w:p w:rsidR="00460A35" w:rsidRDefault="00460A35" w:rsidP="00460A35">
      <w:pPr>
        <w:ind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ведомственной структуре расходов бюджета </w:t>
      </w:r>
      <w:r w:rsidR="00780B86" w:rsidRPr="00780B86">
        <w:rPr>
          <w:sz w:val="28"/>
          <w:szCs w:val="28"/>
        </w:rPr>
        <w:t>Стрельниковского</w:t>
      </w:r>
      <w:r>
        <w:rPr>
          <w:sz w:val="28"/>
          <w:szCs w:val="28"/>
        </w:rPr>
        <w:t xml:space="preserve"> сельского поселения  </w:t>
      </w:r>
      <w:r>
        <w:rPr>
          <w:bCs/>
          <w:sz w:val="28"/>
          <w:szCs w:val="28"/>
        </w:rPr>
        <w:t>на 202</w:t>
      </w:r>
      <w:r w:rsidR="005C4534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год</w:t>
      </w:r>
      <w:r w:rsidR="00AE73A6">
        <w:rPr>
          <w:bCs/>
          <w:sz w:val="28"/>
          <w:szCs w:val="28"/>
        </w:rPr>
        <w:t xml:space="preserve"> и на плановый период 2023 и 2024 годов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5 к настоящему Решению;</w:t>
      </w:r>
    </w:p>
    <w:p w:rsidR="00460A35" w:rsidRDefault="00460A35" w:rsidP="00460A35">
      <w:pPr>
        <w:ind w:firstLine="72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распределению бюджетных ассигнований районного бюджета </w:t>
      </w:r>
      <w:r>
        <w:rPr>
          <w:sz w:val="28"/>
          <w:szCs w:val="28"/>
        </w:rPr>
        <w:t>по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</w:t>
      </w:r>
      <w:r w:rsidR="005C4534">
        <w:rPr>
          <w:sz w:val="28"/>
          <w:szCs w:val="28"/>
        </w:rPr>
        <w:t>и расходов бюджетов на 2022 год</w:t>
      </w:r>
      <w:r w:rsidR="00AE73A6">
        <w:rPr>
          <w:sz w:val="28"/>
          <w:szCs w:val="28"/>
        </w:rPr>
        <w:t xml:space="preserve"> и на плановый период 2023 и 2024 годов</w:t>
      </w:r>
      <w:r>
        <w:rPr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6 к настоящему Решению;</w:t>
      </w:r>
    </w:p>
    <w:p w:rsidR="00460A35" w:rsidRDefault="00460A35" w:rsidP="00460A35">
      <w:pPr>
        <w:ind w:firstLine="540"/>
        <w:rPr>
          <w:sz w:val="28"/>
          <w:szCs w:val="28"/>
        </w:rPr>
      </w:pPr>
    </w:p>
    <w:p w:rsidR="00460A35" w:rsidRDefault="00460A35" w:rsidP="00460A35">
      <w:pPr>
        <w:pStyle w:val="ConsNormal"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5. Бюджетные ассигнования на обеспечение выполнения функций казенных учреждений </w:t>
      </w:r>
      <w:r w:rsidR="00780B86" w:rsidRPr="00780B86">
        <w:rPr>
          <w:rFonts w:ascii="Times New Roman" w:hAnsi="Times New Roman" w:cs="Times New Roman"/>
          <w:sz w:val="28"/>
          <w:szCs w:val="28"/>
        </w:rPr>
        <w:t>Стрельниковского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в том числе по оказанию муниципальных услуг (выполнению работ) физическим и (или) юридическим лицам.</w:t>
      </w:r>
    </w:p>
    <w:p w:rsidR="00460A35" w:rsidRDefault="00460A35" w:rsidP="00460A35">
      <w:pPr>
        <w:pStyle w:val="ConsNormal"/>
        <w:ind w:right="0"/>
        <w:rPr>
          <w:rFonts w:ascii="Times New Roman" w:hAnsi="Times New Roman" w:cs="Times New Roman"/>
          <w:sz w:val="28"/>
          <w:szCs w:val="28"/>
        </w:rPr>
      </w:pPr>
    </w:p>
    <w:p w:rsidR="00460A35" w:rsidRDefault="00460A35" w:rsidP="00460A35">
      <w:pPr>
        <w:autoSpaceDE w:val="0"/>
        <w:ind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Казенным учреждениям </w:t>
      </w:r>
      <w:r w:rsidR="00780B86" w:rsidRPr="00780B86">
        <w:rPr>
          <w:sz w:val="28"/>
          <w:szCs w:val="28"/>
        </w:rPr>
        <w:t>Стрельниковского</w:t>
      </w:r>
      <w:r>
        <w:rPr>
          <w:sz w:val="28"/>
          <w:szCs w:val="28"/>
        </w:rPr>
        <w:t xml:space="preserve"> сельского поселения из бюджета поселения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лицам, которые направляются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:</w:t>
      </w:r>
    </w:p>
    <w:p w:rsidR="00460A35" w:rsidRDefault="00460A35" w:rsidP="00460A35">
      <w:pPr>
        <w:autoSpaceDE w:val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оплату труда работников казенных учреждений, денежное содержание (денежное вознаграждение, заработную плату) работников органов местного самоуправления, лиц, замещающих муниципальные должности,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законодательством Республики Мордовия и нормативно-правовыми актами </w:t>
      </w:r>
      <w:r w:rsidR="00780B86" w:rsidRPr="00780B86">
        <w:rPr>
          <w:bCs/>
          <w:sz w:val="28"/>
          <w:szCs w:val="28"/>
        </w:rPr>
        <w:t>Стрельниковского</w:t>
      </w:r>
      <w:r>
        <w:rPr>
          <w:bCs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;</w:t>
      </w:r>
    </w:p>
    <w:p w:rsidR="00460A35" w:rsidRDefault="00460A35" w:rsidP="00460A35">
      <w:pPr>
        <w:autoSpaceDE w:val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закупки товаров, работ, услуг для обеспечения муниципальных нужд;</w:t>
      </w:r>
    </w:p>
    <w:p w:rsidR="00460A35" w:rsidRDefault="00460A35" w:rsidP="00460A35">
      <w:pPr>
        <w:autoSpaceDE w:val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уплату налогов, сборов и иных обязательных платежей в бюджетную систему Российской Федерации;</w:t>
      </w:r>
    </w:p>
    <w:p w:rsidR="00460A35" w:rsidRDefault="00460A35" w:rsidP="00460A35">
      <w:pPr>
        <w:autoSpaceDE w:val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возмещение вреда, причиненного казенным учреждением при осуществлении его деятельности.</w:t>
      </w:r>
    </w:p>
    <w:p w:rsidR="00460A35" w:rsidRDefault="00460A35" w:rsidP="00460A35">
      <w:pPr>
        <w:autoSpaceDE w:val="0"/>
        <w:rPr>
          <w:bCs/>
          <w:sz w:val="28"/>
          <w:szCs w:val="28"/>
        </w:rPr>
      </w:pPr>
    </w:p>
    <w:p w:rsidR="00460A35" w:rsidRDefault="00460A35" w:rsidP="00460A35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Статья 6. Бюджетные ассигнования на закупку товаров, работ, услуг для обеспечения муниципальных нужд </w:t>
      </w:r>
      <w:r w:rsidR="00780B86" w:rsidRPr="00780B86">
        <w:rPr>
          <w:sz w:val="28"/>
          <w:szCs w:val="28"/>
        </w:rPr>
        <w:t>Стрельниковского</w:t>
      </w:r>
      <w:r>
        <w:rPr>
          <w:sz w:val="28"/>
          <w:szCs w:val="28"/>
        </w:rPr>
        <w:t xml:space="preserve"> сельского поселения</w:t>
      </w:r>
    </w:p>
    <w:p w:rsidR="00460A35" w:rsidRDefault="00460A35" w:rsidP="00460A35">
      <w:pPr>
        <w:autoSpaceDE w:val="0"/>
        <w:ind w:firstLine="720"/>
        <w:jc w:val="both"/>
        <w:rPr>
          <w:sz w:val="28"/>
          <w:szCs w:val="28"/>
        </w:rPr>
      </w:pPr>
    </w:p>
    <w:p w:rsidR="00460A35" w:rsidRDefault="00460A35" w:rsidP="00460A35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Из бюджета поселения предоставляются бюджетные ассигнования на закупку товаров, работ, услуг для обеспечения муниципальных нужд </w:t>
      </w:r>
      <w:r w:rsidR="00780B86" w:rsidRPr="00780B86">
        <w:rPr>
          <w:sz w:val="28"/>
          <w:szCs w:val="28"/>
        </w:rPr>
        <w:t>Стрельниковского</w:t>
      </w:r>
      <w:r>
        <w:rPr>
          <w:sz w:val="28"/>
          <w:szCs w:val="28"/>
        </w:rPr>
        <w:t xml:space="preserve"> сельского поселения в 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460A35" w:rsidRDefault="00460A35" w:rsidP="00460A35">
      <w:pPr>
        <w:pStyle w:val="ConsNormal"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460A35" w:rsidRDefault="00460A35" w:rsidP="00460A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Статья 7. Бюджетные ассигнования на социальное обеспечение населения, не связанные с предоставлением мер социальной поддержки.</w:t>
      </w:r>
    </w:p>
    <w:p w:rsidR="00460A35" w:rsidRDefault="00460A35" w:rsidP="00460A35">
      <w:pPr>
        <w:ind w:firstLine="720"/>
        <w:jc w:val="both"/>
        <w:rPr>
          <w:sz w:val="28"/>
          <w:szCs w:val="28"/>
        </w:rPr>
      </w:pPr>
    </w:p>
    <w:p w:rsidR="00460A35" w:rsidRDefault="00460A35" w:rsidP="00460A35">
      <w:pPr>
        <w:autoSpaceDE w:val="0"/>
        <w:ind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Из бюджета поселения предоставляются бюджетные ассигнования на социальное обеспечение населения, не связанные с предоставлением мер социальной поддержки, в соответствии с законодательством Республики Мордовия и нормативными правовыми актами </w:t>
      </w:r>
      <w:r w:rsidR="00780B86" w:rsidRPr="00780B86">
        <w:rPr>
          <w:sz w:val="28"/>
          <w:szCs w:val="28"/>
        </w:rPr>
        <w:t>Стрельниковского</w:t>
      </w:r>
      <w:r>
        <w:rPr>
          <w:sz w:val="28"/>
          <w:szCs w:val="28"/>
        </w:rPr>
        <w:t xml:space="preserve"> сельского поселения.</w:t>
      </w:r>
    </w:p>
    <w:p w:rsidR="00460A35" w:rsidRDefault="00460A35" w:rsidP="00460A35">
      <w:pPr>
        <w:autoSpaceDE w:val="0"/>
        <w:jc w:val="both"/>
        <w:rPr>
          <w:bCs/>
          <w:sz w:val="28"/>
          <w:szCs w:val="28"/>
        </w:rPr>
      </w:pPr>
    </w:p>
    <w:p w:rsidR="00460A35" w:rsidRDefault="00460A35" w:rsidP="00460A35">
      <w:pPr>
        <w:autoSpaceDE w:val="0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Статья 8.  Иные межбюджетные трансферты, предоставляемые из бюджета поселения в районный бюджет Атюрьевского муниципального района</w:t>
      </w:r>
      <w:proofErr w:type="gramStart"/>
      <w:r>
        <w:rPr>
          <w:bCs/>
          <w:sz w:val="28"/>
          <w:szCs w:val="28"/>
        </w:rPr>
        <w:t xml:space="preserve"> .</w:t>
      </w:r>
      <w:proofErr w:type="gramEnd"/>
    </w:p>
    <w:p w:rsidR="00460A35" w:rsidRDefault="00460A35" w:rsidP="00460A35">
      <w:pPr>
        <w:autoSpaceDE w:val="0"/>
        <w:jc w:val="both"/>
        <w:rPr>
          <w:bCs/>
          <w:sz w:val="28"/>
          <w:szCs w:val="28"/>
        </w:rPr>
      </w:pPr>
    </w:p>
    <w:p w:rsidR="00460A35" w:rsidRDefault="00460A35" w:rsidP="00460A35">
      <w:pPr>
        <w:autoSpaceDE w:val="0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Из бюджета </w:t>
      </w:r>
      <w:r w:rsidR="00780B86" w:rsidRPr="00780B86">
        <w:rPr>
          <w:bCs/>
          <w:sz w:val="28"/>
          <w:szCs w:val="28"/>
        </w:rPr>
        <w:t>Стрельниковского</w:t>
      </w:r>
      <w:r>
        <w:rPr>
          <w:bCs/>
          <w:sz w:val="28"/>
          <w:szCs w:val="28"/>
        </w:rPr>
        <w:t xml:space="preserve"> сельского поселения в районный бюджет Атюрьевского муниципального района предоставляются межбюджетные трансферты в соответствии нормативно правовыми актами </w:t>
      </w:r>
      <w:r w:rsidR="00780B86" w:rsidRPr="00780B86">
        <w:rPr>
          <w:bCs/>
          <w:sz w:val="28"/>
          <w:szCs w:val="28"/>
        </w:rPr>
        <w:t>Стрельниковского</w:t>
      </w:r>
      <w:r>
        <w:rPr>
          <w:bCs/>
          <w:sz w:val="28"/>
          <w:szCs w:val="28"/>
        </w:rPr>
        <w:t xml:space="preserve"> сельского поселения в сумме 0 </w:t>
      </w:r>
      <w:proofErr w:type="spellStart"/>
      <w:r>
        <w:rPr>
          <w:bCs/>
          <w:sz w:val="28"/>
          <w:szCs w:val="28"/>
        </w:rPr>
        <w:t>тыс</w:t>
      </w:r>
      <w:proofErr w:type="gramStart"/>
      <w:r>
        <w:rPr>
          <w:bCs/>
          <w:sz w:val="28"/>
          <w:szCs w:val="28"/>
        </w:rPr>
        <w:t>.р</w:t>
      </w:r>
      <w:proofErr w:type="gramEnd"/>
      <w:r>
        <w:rPr>
          <w:bCs/>
          <w:sz w:val="28"/>
          <w:szCs w:val="28"/>
        </w:rPr>
        <w:t>уб</w:t>
      </w:r>
      <w:proofErr w:type="spellEnd"/>
      <w:r>
        <w:rPr>
          <w:bCs/>
          <w:sz w:val="28"/>
          <w:szCs w:val="28"/>
        </w:rPr>
        <w:t>.</w:t>
      </w:r>
    </w:p>
    <w:p w:rsidR="00460A35" w:rsidRDefault="00460A35" w:rsidP="00460A35">
      <w:pPr>
        <w:pStyle w:val="ConsPlusNormal"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9. Резервный фонд Администрации </w:t>
      </w:r>
      <w:r w:rsidR="00780B86" w:rsidRPr="00780B86">
        <w:rPr>
          <w:rFonts w:ascii="Times New Roman" w:hAnsi="Times New Roman" w:cs="Times New Roman"/>
          <w:sz w:val="28"/>
          <w:szCs w:val="28"/>
        </w:rPr>
        <w:t>Стрельниковского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460A35" w:rsidRDefault="00460A35" w:rsidP="00460A35">
      <w:pPr>
        <w:pStyle w:val="ConsNormal"/>
        <w:ind w:righ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Установить размер Резервного фонда Администрации </w:t>
      </w:r>
      <w:r w:rsidR="00780B86" w:rsidRPr="00780B86">
        <w:rPr>
          <w:rFonts w:ascii="Times New Roman" w:hAnsi="Times New Roman" w:cs="Times New Roman"/>
          <w:sz w:val="28"/>
          <w:szCs w:val="28"/>
        </w:rPr>
        <w:t>Стрельниковского</w:t>
      </w:r>
      <w:r w:rsidR="005C4534">
        <w:rPr>
          <w:rFonts w:ascii="Times New Roman" w:hAnsi="Times New Roman" w:cs="Times New Roman"/>
          <w:sz w:val="28"/>
          <w:szCs w:val="28"/>
        </w:rPr>
        <w:t xml:space="preserve"> сельского поселения  на 2022</w:t>
      </w:r>
      <w:r w:rsidR="00E5081F">
        <w:rPr>
          <w:rFonts w:ascii="Times New Roman" w:hAnsi="Times New Roman" w:cs="Times New Roman"/>
          <w:sz w:val="28"/>
          <w:szCs w:val="28"/>
        </w:rPr>
        <w:t xml:space="preserve"> год в сумме 2 тыс. рублей, на 2023 год – 2,0 тыс. рублей, на 2024 год – 2,0 тыс. рублей</w:t>
      </w: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2. Средства Резервного фонда Администрации </w:t>
      </w:r>
      <w:r w:rsidR="00780B86" w:rsidRPr="00780B86">
        <w:rPr>
          <w:rFonts w:ascii="Times New Roman" w:hAnsi="Times New Roman" w:cs="Times New Roman"/>
          <w:sz w:val="28"/>
          <w:szCs w:val="28"/>
        </w:rPr>
        <w:t>Стрельниковского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Бюджетные ассигнования Резервного фонда Администрации </w:t>
      </w:r>
      <w:r w:rsidR="00780B86" w:rsidRPr="00780B86">
        <w:rPr>
          <w:rFonts w:ascii="Times New Roman" w:hAnsi="Times New Roman" w:cs="Times New Roman"/>
          <w:sz w:val="28"/>
          <w:szCs w:val="28"/>
        </w:rPr>
        <w:t>Стрельниковского</w:t>
      </w:r>
      <w:r w:rsidR="005C453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, предусмотренные в составе бюджета поселения, используются по решению Администрации </w:t>
      </w:r>
      <w:r w:rsidR="00780B86" w:rsidRPr="00780B86">
        <w:rPr>
          <w:rFonts w:ascii="Times New Roman" w:hAnsi="Times New Roman" w:cs="Times New Roman"/>
          <w:sz w:val="28"/>
          <w:szCs w:val="28"/>
        </w:rPr>
        <w:t>Стрельниковского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Порядок использования бюджетных ассигнований Резервного фонда Администрации </w:t>
      </w:r>
      <w:r w:rsidR="00780B86" w:rsidRPr="00780B86">
        <w:rPr>
          <w:rFonts w:ascii="Times New Roman" w:hAnsi="Times New Roman" w:cs="Times New Roman"/>
          <w:sz w:val="28"/>
          <w:szCs w:val="28"/>
        </w:rPr>
        <w:t>Стрельниковского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устанавливается Администрацией </w:t>
      </w:r>
      <w:r w:rsidR="00780B86" w:rsidRPr="00780B86">
        <w:rPr>
          <w:rFonts w:ascii="Times New Roman" w:hAnsi="Times New Roman" w:cs="Times New Roman"/>
          <w:sz w:val="28"/>
          <w:szCs w:val="28"/>
        </w:rPr>
        <w:t xml:space="preserve">Стрельниковского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460A35" w:rsidRDefault="00460A35" w:rsidP="00460A35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Отчет об использовании бюджетных ассигнований Резервного фонда Администрации </w:t>
      </w:r>
      <w:r w:rsidR="00780B86" w:rsidRPr="00780B86">
        <w:rPr>
          <w:sz w:val="28"/>
          <w:szCs w:val="28"/>
        </w:rPr>
        <w:t>Стрельниковского</w:t>
      </w:r>
      <w:r>
        <w:rPr>
          <w:sz w:val="28"/>
          <w:szCs w:val="28"/>
        </w:rPr>
        <w:t xml:space="preserve"> сельского поселения  прилагается к  годовому отчету об исполнении бюджета поселения.</w:t>
      </w:r>
    </w:p>
    <w:p w:rsidR="00FC4E44" w:rsidRDefault="00FC4E44" w:rsidP="00460A35">
      <w:pPr>
        <w:autoSpaceDE w:val="0"/>
        <w:ind w:firstLine="720"/>
        <w:jc w:val="both"/>
        <w:rPr>
          <w:sz w:val="28"/>
          <w:szCs w:val="28"/>
        </w:rPr>
      </w:pPr>
    </w:p>
    <w:p w:rsidR="00460A35" w:rsidRDefault="00460A35" w:rsidP="00460A35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460A35" w:rsidRDefault="00460A35" w:rsidP="00460A35">
      <w:pPr>
        <w:pStyle w:val="ConsNonformat"/>
        <w:ind w:righ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Статья 10. Предельный объем расходов на обслуживание муниципального </w:t>
      </w:r>
      <w:r w:rsidR="00FC4E44">
        <w:rPr>
          <w:rFonts w:ascii="Times New Roman" w:hAnsi="Times New Roman" w:cs="Times New Roman"/>
          <w:sz w:val="28"/>
          <w:szCs w:val="28"/>
        </w:rPr>
        <w:t>долга Стрельниковского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460A35" w:rsidRDefault="00460A35" w:rsidP="00460A35">
      <w:pPr>
        <w:pStyle w:val="ConsNonformat"/>
        <w:ind w:right="0" w:firstLine="720"/>
        <w:rPr>
          <w:rFonts w:ascii="Times New Roman" w:hAnsi="Times New Roman" w:cs="Times New Roman"/>
          <w:sz w:val="28"/>
          <w:szCs w:val="28"/>
        </w:rPr>
      </w:pPr>
    </w:p>
    <w:p w:rsidR="00460A35" w:rsidRDefault="00460A35" w:rsidP="00460A35">
      <w:pPr>
        <w:pStyle w:val="ConsNonformat"/>
        <w:ind w:righ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Предельный объем расходов на обслуживание муниципального долга </w:t>
      </w:r>
      <w:r w:rsidR="00780B86" w:rsidRPr="00780B86">
        <w:rPr>
          <w:rFonts w:ascii="Times New Roman" w:hAnsi="Times New Roman" w:cs="Times New Roman"/>
          <w:sz w:val="28"/>
          <w:szCs w:val="28"/>
        </w:rPr>
        <w:t>Стрельниковского</w:t>
      </w:r>
      <w:r w:rsidR="005C4534">
        <w:rPr>
          <w:rFonts w:ascii="Times New Roman" w:hAnsi="Times New Roman" w:cs="Times New Roman"/>
          <w:sz w:val="28"/>
          <w:szCs w:val="28"/>
        </w:rPr>
        <w:t xml:space="preserve"> сельского поселения  в 2022</w:t>
      </w:r>
      <w:r w:rsidR="00E31124">
        <w:rPr>
          <w:rFonts w:ascii="Times New Roman" w:hAnsi="Times New Roman" w:cs="Times New Roman"/>
          <w:sz w:val="28"/>
          <w:szCs w:val="28"/>
        </w:rPr>
        <w:t xml:space="preserve"> году составляет </w:t>
      </w:r>
      <w:r w:rsidR="00E5081F">
        <w:rPr>
          <w:rFonts w:ascii="Times New Roman" w:hAnsi="Times New Roman" w:cs="Times New Roman"/>
          <w:sz w:val="28"/>
          <w:szCs w:val="28"/>
        </w:rPr>
        <w:t>1</w:t>
      </w:r>
      <w:r w:rsidR="00226652">
        <w:rPr>
          <w:rFonts w:ascii="Times New Roman" w:hAnsi="Times New Roman" w:cs="Times New Roman"/>
          <w:sz w:val="28"/>
          <w:szCs w:val="28"/>
        </w:rPr>
        <w:t>,5</w:t>
      </w:r>
      <w:r w:rsidR="00E5081F">
        <w:rPr>
          <w:rFonts w:ascii="Times New Roman" w:hAnsi="Times New Roman" w:cs="Times New Roman"/>
          <w:sz w:val="28"/>
          <w:szCs w:val="28"/>
        </w:rPr>
        <w:t xml:space="preserve"> тыс. </w:t>
      </w:r>
      <w:r w:rsidR="00226652">
        <w:rPr>
          <w:rFonts w:ascii="Times New Roman" w:hAnsi="Times New Roman" w:cs="Times New Roman"/>
          <w:sz w:val="28"/>
          <w:szCs w:val="28"/>
        </w:rPr>
        <w:t>рублей, в 2023 году – 1,5 тыс. рублей, в 2024 году – 1,5</w:t>
      </w:r>
      <w:r w:rsidR="00E5081F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460A35" w:rsidRDefault="00460A35" w:rsidP="00460A35">
      <w:pPr>
        <w:pStyle w:val="ConsNonformat"/>
        <w:ind w:right="0" w:firstLine="720"/>
        <w:rPr>
          <w:rFonts w:ascii="Times New Roman" w:hAnsi="Times New Roman" w:cs="Times New Roman"/>
          <w:sz w:val="28"/>
          <w:szCs w:val="28"/>
        </w:rPr>
      </w:pPr>
    </w:p>
    <w:p w:rsidR="00460A35" w:rsidRDefault="00460A35" w:rsidP="00460A35">
      <w:pPr>
        <w:pStyle w:val="ConsNonformat"/>
        <w:ind w:righ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11. Расходы на исполнение судебных актов по искам к </w:t>
      </w:r>
      <w:r w:rsidR="00780B86" w:rsidRPr="00780B86">
        <w:rPr>
          <w:rFonts w:ascii="Times New Roman" w:hAnsi="Times New Roman" w:cs="Times New Roman"/>
          <w:sz w:val="28"/>
          <w:szCs w:val="28"/>
        </w:rPr>
        <w:t>Стрельниковского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</w:p>
    <w:p w:rsidR="00460A35" w:rsidRDefault="00460A35" w:rsidP="00460A35">
      <w:pPr>
        <w:ind w:firstLine="720"/>
        <w:jc w:val="both"/>
        <w:rPr>
          <w:sz w:val="28"/>
          <w:szCs w:val="28"/>
        </w:rPr>
      </w:pPr>
    </w:p>
    <w:p w:rsidR="00460A35" w:rsidRDefault="00460A35" w:rsidP="00460A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бюджета поселения предоставляются бюджетные ассигнования на исполнение судебных актов по искам к </w:t>
      </w:r>
      <w:r w:rsidR="00780B86" w:rsidRPr="00780B86">
        <w:rPr>
          <w:sz w:val="28"/>
          <w:szCs w:val="28"/>
        </w:rPr>
        <w:t>Стрельниковского</w:t>
      </w:r>
      <w:r>
        <w:rPr>
          <w:sz w:val="28"/>
          <w:szCs w:val="28"/>
        </w:rPr>
        <w:t xml:space="preserve"> сельскому поселению о возмещении вреда, причиненного гражданину или юридическому лицу в результате незаконных действий (бездействия) органов местного самоуправления либо их должностных лиц этих органов.</w:t>
      </w:r>
    </w:p>
    <w:p w:rsidR="00460A35" w:rsidRDefault="00460A35" w:rsidP="00460A35">
      <w:pPr>
        <w:pStyle w:val="ConsNormal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12. Источники внутреннего финансирования дефицита бюджета поселения </w:t>
      </w: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Источниками финансирования дефицита бюджета поселения являются: </w:t>
      </w: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изменение остатков средств на счетах по учету средств  бюджета поселения в течение соответствующего финансового года;</w:t>
      </w: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получение кредита от других бюджетов бюджетной системы Российской Федерации бюджетами поселений в валюте Российской Федерации</w:t>
      </w: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Размер поступлений из источников внутреннего финансирования дефи</w:t>
      </w:r>
      <w:r w:rsidR="005C4534">
        <w:rPr>
          <w:rFonts w:ascii="Times New Roman" w:hAnsi="Times New Roman" w:cs="Times New Roman"/>
          <w:sz w:val="28"/>
          <w:szCs w:val="28"/>
        </w:rPr>
        <w:t>цита  бюджета  поселения на 2022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E5081F">
        <w:rPr>
          <w:rFonts w:ascii="Times New Roman" w:hAnsi="Times New Roman" w:cs="Times New Roman"/>
          <w:sz w:val="28"/>
          <w:szCs w:val="28"/>
        </w:rPr>
        <w:t xml:space="preserve"> и на плановый период 2023 и 2024 годов</w:t>
      </w:r>
      <w:r>
        <w:rPr>
          <w:rFonts w:ascii="Times New Roman" w:hAnsi="Times New Roman" w:cs="Times New Roman"/>
          <w:sz w:val="28"/>
          <w:szCs w:val="28"/>
        </w:rPr>
        <w:t xml:space="preserve">  определяется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7 к настоящему Решению.</w:t>
      </w: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Статья 13. Предельный объем и формы муниципального долга</w:t>
      </w: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460A35" w:rsidRPr="00864C56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Предельный размер муниципального долга </w:t>
      </w:r>
      <w:r w:rsidR="00780B86" w:rsidRPr="00780B86">
        <w:rPr>
          <w:rFonts w:ascii="Times New Roman" w:hAnsi="Times New Roman" w:cs="Times New Roman"/>
          <w:sz w:val="28"/>
          <w:szCs w:val="28"/>
        </w:rPr>
        <w:t>Стрельниковского</w:t>
      </w:r>
      <w:r w:rsidR="005C4534">
        <w:rPr>
          <w:rFonts w:ascii="Times New Roman" w:hAnsi="Times New Roman" w:cs="Times New Roman"/>
          <w:sz w:val="28"/>
          <w:szCs w:val="28"/>
        </w:rPr>
        <w:t xml:space="preserve"> сельского поселения  на 2022</w:t>
      </w:r>
      <w:r>
        <w:rPr>
          <w:rFonts w:ascii="Times New Roman" w:hAnsi="Times New Roman" w:cs="Times New Roman"/>
          <w:sz w:val="28"/>
          <w:szCs w:val="28"/>
        </w:rPr>
        <w:t xml:space="preserve"> год устанавливается в сумме </w:t>
      </w:r>
      <w:r w:rsidR="006A5D86">
        <w:rPr>
          <w:rFonts w:ascii="Times New Roman" w:hAnsi="Times New Roman" w:cs="Times New Roman"/>
          <w:sz w:val="28"/>
          <w:szCs w:val="28"/>
        </w:rPr>
        <w:t>1241,7</w:t>
      </w:r>
      <w:r w:rsidR="00E5081F">
        <w:rPr>
          <w:rFonts w:ascii="Times New Roman" w:hAnsi="Times New Roman" w:cs="Times New Roman"/>
          <w:sz w:val="28"/>
          <w:szCs w:val="28"/>
        </w:rPr>
        <w:t xml:space="preserve"> </w:t>
      </w:r>
      <w:r w:rsidR="006A5D86">
        <w:rPr>
          <w:rFonts w:ascii="Times New Roman" w:hAnsi="Times New Roman" w:cs="Times New Roman"/>
          <w:sz w:val="28"/>
          <w:szCs w:val="28"/>
        </w:rPr>
        <w:t>тыс. рублей, на 2023 год – 1214,7</w:t>
      </w:r>
      <w:r w:rsidR="00E5081F">
        <w:rPr>
          <w:rFonts w:ascii="Times New Roman" w:hAnsi="Times New Roman" w:cs="Times New Roman"/>
          <w:sz w:val="28"/>
          <w:szCs w:val="28"/>
        </w:rPr>
        <w:t xml:space="preserve"> тыс. рублей, на 2024 год – </w:t>
      </w:r>
      <w:r w:rsidR="006A5D86">
        <w:rPr>
          <w:rFonts w:ascii="Times New Roman" w:hAnsi="Times New Roman" w:cs="Times New Roman"/>
          <w:sz w:val="28"/>
          <w:szCs w:val="28"/>
        </w:rPr>
        <w:t>1174,2</w:t>
      </w:r>
      <w:r w:rsidR="00E5081F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460A35" w:rsidRDefault="00460A35" w:rsidP="00460A35">
      <w:pPr>
        <w:autoSpaceDE w:val="0"/>
        <w:spacing w:line="22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 xml:space="preserve">Верхний предел муниципального внутреннего долга </w:t>
      </w:r>
      <w:r w:rsidR="00780B86" w:rsidRPr="00780B86">
        <w:rPr>
          <w:sz w:val="28"/>
          <w:szCs w:val="28"/>
        </w:rPr>
        <w:t>Стрельниковского</w:t>
      </w:r>
      <w:r>
        <w:rPr>
          <w:sz w:val="28"/>
          <w:szCs w:val="28"/>
        </w:rPr>
        <w:t xml:space="preserve"> сель</w:t>
      </w:r>
      <w:r w:rsidR="005C4534">
        <w:rPr>
          <w:sz w:val="28"/>
          <w:szCs w:val="28"/>
        </w:rPr>
        <w:t>ского поселения на 1 января 2022</w:t>
      </w:r>
      <w:r>
        <w:rPr>
          <w:sz w:val="28"/>
          <w:szCs w:val="28"/>
        </w:rPr>
        <w:t xml:space="preserve"> года в сумме </w:t>
      </w:r>
      <w:r w:rsidR="00E10AD2">
        <w:rPr>
          <w:sz w:val="28"/>
          <w:szCs w:val="28"/>
        </w:rPr>
        <w:t xml:space="preserve">1241,7 </w:t>
      </w:r>
      <w:r>
        <w:rPr>
          <w:sz w:val="28"/>
          <w:szCs w:val="28"/>
        </w:rPr>
        <w:t xml:space="preserve">тыс. рублей, в том числе по государственным гарантиям </w:t>
      </w:r>
      <w:r w:rsidR="00780B86" w:rsidRPr="00780B86">
        <w:rPr>
          <w:sz w:val="28"/>
          <w:szCs w:val="28"/>
        </w:rPr>
        <w:t>Стрельниковского</w:t>
      </w:r>
      <w:r>
        <w:rPr>
          <w:sz w:val="28"/>
          <w:szCs w:val="28"/>
        </w:rPr>
        <w:t xml:space="preserve"> </w:t>
      </w:r>
      <w:r w:rsidR="00E5081F">
        <w:rPr>
          <w:sz w:val="28"/>
          <w:szCs w:val="28"/>
        </w:rPr>
        <w:t xml:space="preserve"> сельского поселения</w:t>
      </w:r>
      <w:r w:rsidR="00E10AD2">
        <w:rPr>
          <w:sz w:val="28"/>
          <w:szCs w:val="28"/>
        </w:rPr>
        <w:t xml:space="preserve"> – 0 рублей, на 2023 год – 1214,7</w:t>
      </w:r>
      <w:r w:rsidR="00E5081F">
        <w:rPr>
          <w:sz w:val="28"/>
          <w:szCs w:val="28"/>
        </w:rPr>
        <w:t xml:space="preserve"> тыс. рублей, в том числе по государственным гарантиям </w:t>
      </w:r>
      <w:r w:rsidR="00780B86" w:rsidRPr="00780B86">
        <w:rPr>
          <w:sz w:val="28"/>
          <w:szCs w:val="28"/>
        </w:rPr>
        <w:t>Стрельниковского</w:t>
      </w:r>
      <w:r w:rsidR="00E5081F">
        <w:rPr>
          <w:sz w:val="28"/>
          <w:szCs w:val="28"/>
        </w:rPr>
        <w:t xml:space="preserve">  сельского поселения</w:t>
      </w:r>
      <w:r w:rsidR="00E10AD2">
        <w:rPr>
          <w:sz w:val="28"/>
          <w:szCs w:val="28"/>
        </w:rPr>
        <w:t xml:space="preserve"> – 0 рублей, на 2024 год – 1174,2</w:t>
      </w:r>
      <w:r w:rsidR="00E5081F">
        <w:rPr>
          <w:sz w:val="28"/>
          <w:szCs w:val="28"/>
        </w:rPr>
        <w:t xml:space="preserve"> тыс. рублей, в том числе по государственным гарантиям </w:t>
      </w:r>
      <w:r w:rsidR="00780B86" w:rsidRPr="00780B86">
        <w:rPr>
          <w:sz w:val="28"/>
          <w:szCs w:val="28"/>
        </w:rPr>
        <w:t>Стрельниковского</w:t>
      </w:r>
      <w:r w:rsidR="00E5081F">
        <w:rPr>
          <w:sz w:val="28"/>
          <w:szCs w:val="28"/>
        </w:rPr>
        <w:t xml:space="preserve">  сельского</w:t>
      </w:r>
      <w:proofErr w:type="gramEnd"/>
      <w:r w:rsidR="00E5081F">
        <w:rPr>
          <w:sz w:val="28"/>
          <w:szCs w:val="28"/>
        </w:rPr>
        <w:t xml:space="preserve"> поселения – 0 рублей.</w:t>
      </w:r>
    </w:p>
    <w:p w:rsidR="00FC4E44" w:rsidRDefault="00FC4E44" w:rsidP="00460A35">
      <w:pPr>
        <w:autoSpaceDE w:val="0"/>
        <w:spacing w:line="228" w:lineRule="auto"/>
        <w:ind w:firstLine="720"/>
        <w:jc w:val="both"/>
        <w:rPr>
          <w:sz w:val="28"/>
          <w:szCs w:val="28"/>
        </w:rPr>
      </w:pPr>
    </w:p>
    <w:p w:rsidR="00FC4E44" w:rsidRDefault="00FC4E44" w:rsidP="00460A35">
      <w:pPr>
        <w:autoSpaceDE w:val="0"/>
        <w:spacing w:line="228" w:lineRule="auto"/>
        <w:ind w:firstLine="720"/>
        <w:jc w:val="both"/>
        <w:rPr>
          <w:sz w:val="28"/>
          <w:szCs w:val="28"/>
        </w:rPr>
      </w:pPr>
    </w:p>
    <w:p w:rsidR="00FC4E44" w:rsidRDefault="00FC4E44" w:rsidP="00460A35">
      <w:pPr>
        <w:autoSpaceDE w:val="0"/>
        <w:spacing w:line="228" w:lineRule="auto"/>
        <w:ind w:firstLine="720"/>
        <w:jc w:val="both"/>
        <w:rPr>
          <w:bCs/>
          <w:sz w:val="28"/>
          <w:szCs w:val="28"/>
        </w:rPr>
      </w:pPr>
    </w:p>
    <w:p w:rsidR="00460A35" w:rsidRDefault="00460A35" w:rsidP="00460A35">
      <w:pPr>
        <w:autoSpaceDE w:val="0"/>
        <w:spacing w:line="252" w:lineRule="auto"/>
        <w:ind w:firstLine="720"/>
        <w:jc w:val="both"/>
        <w:rPr>
          <w:bCs/>
          <w:sz w:val="28"/>
          <w:szCs w:val="28"/>
        </w:rPr>
      </w:pPr>
    </w:p>
    <w:p w:rsidR="00460A35" w:rsidRDefault="00460A35" w:rsidP="00460A35">
      <w:pPr>
        <w:autoSpaceDE w:val="0"/>
        <w:spacing w:line="252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Статья 14. Вступление настоящего Решения в силу</w:t>
      </w:r>
    </w:p>
    <w:p w:rsidR="00460A35" w:rsidRDefault="00460A35" w:rsidP="00460A35">
      <w:pPr>
        <w:autoSpaceDE w:val="0"/>
        <w:spacing w:line="252" w:lineRule="auto"/>
        <w:ind w:firstLine="720"/>
        <w:jc w:val="both"/>
        <w:rPr>
          <w:bCs/>
          <w:sz w:val="28"/>
          <w:szCs w:val="28"/>
        </w:rPr>
      </w:pPr>
    </w:p>
    <w:p w:rsidR="00460A35" w:rsidRDefault="00460A35" w:rsidP="00460A35">
      <w:pPr>
        <w:autoSpaceDE w:val="0"/>
        <w:spacing w:line="252" w:lineRule="auto"/>
        <w:ind w:firstLine="720"/>
        <w:jc w:val="both"/>
        <w:rPr>
          <w:bCs/>
          <w:sz w:val="28"/>
          <w:szCs w:val="28"/>
          <w:shd w:val="clear" w:color="auto" w:fill="FFFF00"/>
        </w:rPr>
      </w:pPr>
      <w:r>
        <w:rPr>
          <w:bCs/>
          <w:sz w:val="28"/>
          <w:szCs w:val="28"/>
        </w:rPr>
        <w:t>Настоящее Решение</w:t>
      </w:r>
      <w:r w:rsidR="005C4534">
        <w:rPr>
          <w:bCs/>
          <w:sz w:val="28"/>
          <w:szCs w:val="28"/>
        </w:rPr>
        <w:t xml:space="preserve"> вступает в силу с 1 января 2022</w:t>
      </w:r>
      <w:r>
        <w:rPr>
          <w:bCs/>
          <w:sz w:val="28"/>
          <w:szCs w:val="28"/>
        </w:rPr>
        <w:t xml:space="preserve"> года.</w:t>
      </w:r>
    </w:p>
    <w:p w:rsidR="00460A35" w:rsidRDefault="00460A35" w:rsidP="00460A35">
      <w:pPr>
        <w:autoSpaceDE w:val="0"/>
        <w:spacing w:line="252" w:lineRule="auto"/>
        <w:ind w:firstLine="720"/>
        <w:jc w:val="both"/>
        <w:rPr>
          <w:bCs/>
          <w:sz w:val="28"/>
          <w:szCs w:val="28"/>
          <w:shd w:val="clear" w:color="auto" w:fill="FFFF00"/>
        </w:rPr>
      </w:pPr>
    </w:p>
    <w:p w:rsidR="00460A35" w:rsidRDefault="00460A35" w:rsidP="00460A35">
      <w:pPr>
        <w:autoSpaceDE w:val="0"/>
        <w:spacing w:line="252" w:lineRule="auto"/>
        <w:ind w:firstLine="720"/>
        <w:jc w:val="both"/>
        <w:rPr>
          <w:sz w:val="28"/>
          <w:szCs w:val="28"/>
        </w:rPr>
      </w:pPr>
      <w:r>
        <w:rPr>
          <w:bCs/>
          <w:sz w:val="28"/>
          <w:szCs w:val="28"/>
        </w:rPr>
        <w:t>Статья 15. Действие нормативных правовых актов сельского поселения</w:t>
      </w:r>
      <w:r>
        <w:rPr>
          <w:sz w:val="28"/>
          <w:szCs w:val="28"/>
        </w:rPr>
        <w:t xml:space="preserve"> </w:t>
      </w:r>
    </w:p>
    <w:p w:rsidR="00460A35" w:rsidRDefault="00460A35" w:rsidP="00460A35">
      <w:pPr>
        <w:autoSpaceDE w:val="0"/>
        <w:spacing w:line="252" w:lineRule="auto"/>
        <w:ind w:firstLine="720"/>
        <w:jc w:val="both"/>
        <w:rPr>
          <w:sz w:val="28"/>
          <w:szCs w:val="28"/>
        </w:rPr>
      </w:pPr>
    </w:p>
    <w:p w:rsidR="00460A35" w:rsidRDefault="00460A35" w:rsidP="00460A35">
      <w:pPr>
        <w:autoSpaceDE w:val="0"/>
        <w:spacing w:line="252" w:lineRule="auto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Установить, что нормативные правовые акты </w:t>
      </w:r>
      <w:r w:rsidR="00780B86" w:rsidRPr="00780B86">
        <w:rPr>
          <w:sz w:val="28"/>
          <w:szCs w:val="28"/>
        </w:rPr>
        <w:t>Стрельниковского</w:t>
      </w:r>
      <w:r>
        <w:rPr>
          <w:sz w:val="28"/>
          <w:szCs w:val="28"/>
        </w:rPr>
        <w:t xml:space="preserve"> сельского поселения, принятые на основе и во исполнение Решений Совета депутатов </w:t>
      </w:r>
      <w:r w:rsidR="00780B86" w:rsidRPr="00780B86">
        <w:rPr>
          <w:sz w:val="28"/>
          <w:szCs w:val="28"/>
        </w:rPr>
        <w:t>Стрельниковского</w:t>
      </w:r>
      <w:r>
        <w:rPr>
          <w:sz w:val="28"/>
          <w:szCs w:val="28"/>
        </w:rPr>
        <w:t xml:space="preserve"> сельского поселения «О бюджете  </w:t>
      </w:r>
      <w:r w:rsidR="00780B86" w:rsidRPr="00780B86">
        <w:rPr>
          <w:sz w:val="28"/>
          <w:szCs w:val="28"/>
        </w:rPr>
        <w:t>Стрельниковского</w:t>
      </w:r>
      <w:r>
        <w:rPr>
          <w:sz w:val="28"/>
          <w:szCs w:val="28"/>
        </w:rPr>
        <w:t xml:space="preserve"> сельского поселения Атюрьевского муниципального рай</w:t>
      </w:r>
      <w:r w:rsidR="005C4534">
        <w:rPr>
          <w:sz w:val="28"/>
          <w:szCs w:val="28"/>
        </w:rPr>
        <w:t>она  Республики Мордовия на 2018</w:t>
      </w:r>
      <w:r>
        <w:rPr>
          <w:sz w:val="28"/>
          <w:szCs w:val="28"/>
        </w:rPr>
        <w:t xml:space="preserve"> год»,  «О бюджете </w:t>
      </w:r>
      <w:r w:rsidR="005C11C7" w:rsidRPr="005C11C7">
        <w:rPr>
          <w:sz w:val="28"/>
          <w:szCs w:val="28"/>
        </w:rPr>
        <w:t>Стрельниковского</w:t>
      </w:r>
      <w:r>
        <w:rPr>
          <w:sz w:val="28"/>
          <w:szCs w:val="28"/>
        </w:rPr>
        <w:t xml:space="preserve"> сельского поселения Атюрьевского муниципального рай</w:t>
      </w:r>
      <w:r w:rsidR="005C4534">
        <w:rPr>
          <w:sz w:val="28"/>
          <w:szCs w:val="28"/>
        </w:rPr>
        <w:t>она  Республики Мордовия на 2019</w:t>
      </w:r>
      <w:r>
        <w:rPr>
          <w:sz w:val="28"/>
          <w:szCs w:val="28"/>
        </w:rPr>
        <w:t xml:space="preserve"> год», «О бюджете </w:t>
      </w:r>
      <w:r w:rsidR="005C11C7" w:rsidRPr="005C11C7">
        <w:rPr>
          <w:sz w:val="28"/>
          <w:szCs w:val="28"/>
        </w:rPr>
        <w:t>Стрельниковского</w:t>
      </w:r>
      <w:r>
        <w:rPr>
          <w:sz w:val="28"/>
          <w:szCs w:val="28"/>
        </w:rPr>
        <w:t xml:space="preserve"> сельского поселения Атюрьевского муниципального района  </w:t>
      </w:r>
      <w:r w:rsidR="005C4534">
        <w:rPr>
          <w:sz w:val="28"/>
          <w:szCs w:val="28"/>
        </w:rPr>
        <w:t>Республики Мордовия на 2020</w:t>
      </w:r>
      <w:r>
        <w:rPr>
          <w:sz w:val="28"/>
          <w:szCs w:val="28"/>
        </w:rPr>
        <w:t xml:space="preserve"> год», «О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бюджете</w:t>
      </w:r>
      <w:proofErr w:type="gramEnd"/>
      <w:r>
        <w:rPr>
          <w:sz w:val="28"/>
          <w:szCs w:val="28"/>
        </w:rPr>
        <w:t xml:space="preserve"> </w:t>
      </w:r>
      <w:r w:rsidR="005C11C7" w:rsidRPr="005C11C7">
        <w:rPr>
          <w:sz w:val="28"/>
          <w:szCs w:val="28"/>
        </w:rPr>
        <w:t>Стрельниковского</w:t>
      </w:r>
      <w:r>
        <w:rPr>
          <w:sz w:val="28"/>
          <w:szCs w:val="28"/>
        </w:rPr>
        <w:t xml:space="preserve"> сельского поселения Атюрьевского муниципального рай</w:t>
      </w:r>
      <w:r w:rsidR="005C4534">
        <w:rPr>
          <w:sz w:val="28"/>
          <w:szCs w:val="28"/>
        </w:rPr>
        <w:t>она  Республики Мордовия на 2021</w:t>
      </w:r>
      <w:r>
        <w:rPr>
          <w:sz w:val="28"/>
          <w:szCs w:val="28"/>
        </w:rPr>
        <w:t xml:space="preserve"> год» действуют в части, не противоречащей настоящему Решению. </w:t>
      </w:r>
    </w:p>
    <w:p w:rsidR="00460A35" w:rsidRDefault="00460A35" w:rsidP="00460A35">
      <w:pPr>
        <w:autoSpaceDE w:val="0"/>
        <w:spacing w:line="252" w:lineRule="auto"/>
        <w:jc w:val="both"/>
        <w:rPr>
          <w:sz w:val="28"/>
          <w:szCs w:val="28"/>
        </w:rPr>
      </w:pPr>
    </w:p>
    <w:p w:rsidR="00460A35" w:rsidRDefault="00460A35" w:rsidP="00460A35">
      <w:pPr>
        <w:autoSpaceDE w:val="0"/>
        <w:spacing w:line="252" w:lineRule="auto"/>
        <w:jc w:val="both"/>
        <w:rPr>
          <w:sz w:val="28"/>
          <w:szCs w:val="28"/>
        </w:rPr>
      </w:pPr>
    </w:p>
    <w:p w:rsidR="00460A35" w:rsidRDefault="00460A35" w:rsidP="00460A35">
      <w:pPr>
        <w:autoSpaceDE w:val="0"/>
        <w:spacing w:line="252" w:lineRule="auto"/>
        <w:jc w:val="both"/>
        <w:rPr>
          <w:sz w:val="28"/>
          <w:szCs w:val="28"/>
        </w:rPr>
      </w:pPr>
    </w:p>
    <w:p w:rsidR="00460A35" w:rsidRDefault="00460A35" w:rsidP="00460A35">
      <w:pPr>
        <w:autoSpaceDE w:val="0"/>
        <w:spacing w:line="252" w:lineRule="auto"/>
        <w:jc w:val="both"/>
        <w:rPr>
          <w:sz w:val="28"/>
          <w:szCs w:val="28"/>
        </w:rPr>
      </w:pPr>
    </w:p>
    <w:p w:rsidR="00460A35" w:rsidRDefault="00460A35" w:rsidP="00460A35">
      <w:pPr>
        <w:autoSpaceDE w:val="0"/>
        <w:spacing w:line="252" w:lineRule="auto"/>
        <w:jc w:val="both"/>
        <w:rPr>
          <w:sz w:val="28"/>
          <w:szCs w:val="28"/>
        </w:rPr>
      </w:pPr>
    </w:p>
    <w:p w:rsidR="00460A35" w:rsidRDefault="00460A35" w:rsidP="00460A35">
      <w:pPr>
        <w:autoSpaceDE w:val="0"/>
        <w:spacing w:line="252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</w:t>
      </w:r>
    </w:p>
    <w:p w:rsidR="00696000" w:rsidRDefault="00460A35" w:rsidP="00696000">
      <w:pPr>
        <w:autoSpaceDE w:val="0"/>
        <w:spacing w:line="252" w:lineRule="auto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 xml:space="preserve">депутатов </w:t>
      </w:r>
      <w:r w:rsidR="005C11C7" w:rsidRPr="005C11C7">
        <w:rPr>
          <w:sz w:val="28"/>
          <w:szCs w:val="28"/>
        </w:rPr>
        <w:t>Стрельниковского</w:t>
      </w:r>
      <w:r>
        <w:rPr>
          <w:sz w:val="28"/>
          <w:szCs w:val="28"/>
        </w:rPr>
        <w:t xml:space="preserve"> сельского поселения                     </w:t>
      </w:r>
      <w:proofErr w:type="spellStart"/>
      <w:r w:rsidR="005C11C7">
        <w:rPr>
          <w:sz w:val="28"/>
          <w:szCs w:val="28"/>
        </w:rPr>
        <w:t>С.З.Кильдеев</w:t>
      </w:r>
      <w:proofErr w:type="spellEnd"/>
      <w:r>
        <w:rPr>
          <w:sz w:val="28"/>
          <w:szCs w:val="28"/>
        </w:rPr>
        <w:t xml:space="preserve">.                       </w:t>
      </w:r>
    </w:p>
    <w:p w:rsidR="00696000" w:rsidRPr="00696000" w:rsidRDefault="00696000" w:rsidP="00696000">
      <w:pPr>
        <w:rPr>
          <w:rFonts w:ascii="Arial" w:hAnsi="Arial" w:cs="Arial"/>
          <w:sz w:val="28"/>
          <w:szCs w:val="28"/>
        </w:rPr>
      </w:pPr>
    </w:p>
    <w:p w:rsidR="00696000" w:rsidRPr="00696000" w:rsidRDefault="00696000" w:rsidP="00696000">
      <w:pPr>
        <w:rPr>
          <w:rFonts w:ascii="Arial" w:hAnsi="Arial" w:cs="Arial"/>
          <w:sz w:val="28"/>
          <w:szCs w:val="28"/>
        </w:rPr>
      </w:pPr>
    </w:p>
    <w:p w:rsidR="00696000" w:rsidRPr="00696000" w:rsidRDefault="00696000" w:rsidP="00696000">
      <w:pPr>
        <w:rPr>
          <w:rFonts w:ascii="Arial" w:hAnsi="Arial" w:cs="Arial"/>
          <w:sz w:val="28"/>
          <w:szCs w:val="28"/>
        </w:rPr>
      </w:pPr>
    </w:p>
    <w:p w:rsidR="00696000" w:rsidRPr="00696000" w:rsidRDefault="00696000" w:rsidP="00696000">
      <w:pPr>
        <w:rPr>
          <w:rFonts w:ascii="Arial" w:hAnsi="Arial" w:cs="Arial"/>
          <w:sz w:val="28"/>
          <w:szCs w:val="28"/>
        </w:rPr>
      </w:pPr>
    </w:p>
    <w:p w:rsidR="00696000" w:rsidRPr="00696000" w:rsidRDefault="00696000" w:rsidP="00696000">
      <w:pPr>
        <w:rPr>
          <w:rFonts w:ascii="Arial" w:hAnsi="Arial" w:cs="Arial"/>
          <w:sz w:val="28"/>
          <w:szCs w:val="28"/>
        </w:rPr>
      </w:pPr>
    </w:p>
    <w:p w:rsidR="00696000" w:rsidRPr="00696000" w:rsidRDefault="00696000" w:rsidP="00696000">
      <w:pPr>
        <w:rPr>
          <w:rFonts w:ascii="Arial" w:hAnsi="Arial" w:cs="Arial"/>
          <w:sz w:val="28"/>
          <w:szCs w:val="28"/>
        </w:rPr>
      </w:pPr>
    </w:p>
    <w:p w:rsidR="00696000" w:rsidRPr="00696000" w:rsidRDefault="00696000" w:rsidP="00696000">
      <w:pPr>
        <w:rPr>
          <w:rFonts w:ascii="Arial" w:hAnsi="Arial" w:cs="Arial"/>
          <w:sz w:val="28"/>
          <w:szCs w:val="28"/>
        </w:rPr>
      </w:pPr>
    </w:p>
    <w:p w:rsidR="00696000" w:rsidRPr="00696000" w:rsidRDefault="00696000" w:rsidP="00696000">
      <w:pPr>
        <w:rPr>
          <w:rFonts w:ascii="Arial" w:hAnsi="Arial" w:cs="Arial"/>
          <w:sz w:val="28"/>
          <w:szCs w:val="28"/>
        </w:rPr>
      </w:pPr>
    </w:p>
    <w:p w:rsidR="00696000" w:rsidRPr="00696000" w:rsidRDefault="00696000" w:rsidP="00696000">
      <w:pPr>
        <w:rPr>
          <w:rFonts w:ascii="Arial" w:hAnsi="Arial" w:cs="Arial"/>
          <w:sz w:val="28"/>
          <w:szCs w:val="28"/>
        </w:rPr>
      </w:pPr>
    </w:p>
    <w:p w:rsidR="00696000" w:rsidRPr="00696000" w:rsidRDefault="00696000" w:rsidP="00696000">
      <w:pPr>
        <w:rPr>
          <w:rFonts w:ascii="Arial" w:hAnsi="Arial" w:cs="Arial"/>
          <w:sz w:val="28"/>
          <w:szCs w:val="28"/>
        </w:rPr>
      </w:pPr>
    </w:p>
    <w:p w:rsidR="00696000" w:rsidRPr="00696000" w:rsidRDefault="00696000" w:rsidP="00696000">
      <w:pPr>
        <w:rPr>
          <w:rFonts w:ascii="Arial" w:hAnsi="Arial" w:cs="Arial"/>
          <w:sz w:val="28"/>
          <w:szCs w:val="28"/>
        </w:rPr>
      </w:pPr>
    </w:p>
    <w:p w:rsidR="00696000" w:rsidRDefault="00696000" w:rsidP="00696000">
      <w:pPr>
        <w:rPr>
          <w:rFonts w:ascii="Arial" w:hAnsi="Arial" w:cs="Arial"/>
          <w:sz w:val="28"/>
          <w:szCs w:val="28"/>
        </w:rPr>
      </w:pPr>
    </w:p>
    <w:p w:rsidR="00696000" w:rsidRDefault="00696000" w:rsidP="00696000">
      <w:pPr>
        <w:tabs>
          <w:tab w:val="left" w:pos="3836"/>
        </w:tabs>
        <w:rPr>
          <w:rFonts w:ascii="Arial" w:hAnsi="Arial" w:cs="Arial"/>
          <w:sz w:val="28"/>
          <w:szCs w:val="28"/>
        </w:rPr>
      </w:pPr>
    </w:p>
    <w:p w:rsidR="00696000" w:rsidRDefault="00696000" w:rsidP="00696000">
      <w:pPr>
        <w:tabs>
          <w:tab w:val="left" w:pos="3836"/>
        </w:tabs>
        <w:rPr>
          <w:rFonts w:ascii="Arial" w:hAnsi="Arial" w:cs="Arial"/>
          <w:sz w:val="28"/>
          <w:szCs w:val="28"/>
        </w:rPr>
      </w:pPr>
    </w:p>
    <w:p w:rsidR="00FC4E44" w:rsidRDefault="00FC4E44" w:rsidP="00696000">
      <w:pPr>
        <w:tabs>
          <w:tab w:val="left" w:pos="3836"/>
        </w:tabs>
        <w:rPr>
          <w:rFonts w:ascii="Arial" w:hAnsi="Arial" w:cs="Arial"/>
          <w:sz w:val="28"/>
          <w:szCs w:val="28"/>
        </w:rPr>
      </w:pPr>
    </w:p>
    <w:p w:rsidR="00FC4E44" w:rsidRDefault="00FC4E44" w:rsidP="00696000">
      <w:pPr>
        <w:tabs>
          <w:tab w:val="left" w:pos="3836"/>
        </w:tabs>
        <w:rPr>
          <w:rFonts w:ascii="Arial" w:hAnsi="Arial" w:cs="Arial"/>
          <w:sz w:val="28"/>
          <w:szCs w:val="28"/>
        </w:rPr>
      </w:pPr>
    </w:p>
    <w:p w:rsidR="00FC4E44" w:rsidRDefault="00FC4E44" w:rsidP="00696000">
      <w:pPr>
        <w:tabs>
          <w:tab w:val="left" w:pos="3836"/>
        </w:tabs>
        <w:rPr>
          <w:rFonts w:ascii="Arial" w:hAnsi="Arial" w:cs="Arial"/>
          <w:sz w:val="28"/>
          <w:szCs w:val="28"/>
        </w:rPr>
      </w:pPr>
    </w:p>
    <w:p w:rsidR="00FC4E44" w:rsidRDefault="00FC4E44" w:rsidP="00696000">
      <w:pPr>
        <w:tabs>
          <w:tab w:val="left" w:pos="3836"/>
        </w:tabs>
        <w:rPr>
          <w:rFonts w:ascii="Arial" w:hAnsi="Arial" w:cs="Arial"/>
          <w:sz w:val="28"/>
          <w:szCs w:val="28"/>
        </w:rPr>
      </w:pPr>
    </w:p>
    <w:p w:rsidR="00FC4E44" w:rsidRDefault="00FC4E44" w:rsidP="00696000">
      <w:pPr>
        <w:tabs>
          <w:tab w:val="left" w:pos="3836"/>
        </w:tabs>
        <w:rPr>
          <w:rFonts w:ascii="Arial" w:hAnsi="Arial" w:cs="Arial"/>
          <w:sz w:val="28"/>
          <w:szCs w:val="28"/>
        </w:rPr>
      </w:pPr>
    </w:p>
    <w:p w:rsidR="00FC4E44" w:rsidRDefault="00FC4E44" w:rsidP="00696000">
      <w:pPr>
        <w:tabs>
          <w:tab w:val="left" w:pos="3836"/>
        </w:tabs>
        <w:rPr>
          <w:rFonts w:ascii="Arial" w:hAnsi="Arial" w:cs="Arial"/>
          <w:sz w:val="28"/>
          <w:szCs w:val="28"/>
        </w:rPr>
      </w:pPr>
    </w:p>
    <w:p w:rsidR="00696000" w:rsidRDefault="00696000" w:rsidP="00696000">
      <w:pPr>
        <w:tabs>
          <w:tab w:val="left" w:pos="3836"/>
        </w:tabs>
        <w:rPr>
          <w:rFonts w:ascii="Arial" w:hAnsi="Arial" w:cs="Arial"/>
          <w:sz w:val="28"/>
          <w:szCs w:val="28"/>
        </w:rPr>
      </w:pPr>
    </w:p>
    <w:p w:rsidR="00696000" w:rsidRPr="00301EAA" w:rsidRDefault="00696000" w:rsidP="00696000">
      <w:pPr>
        <w:autoSpaceDE w:val="0"/>
        <w:spacing w:line="228" w:lineRule="auto"/>
        <w:ind w:firstLine="540"/>
        <w:jc w:val="right"/>
        <w:rPr>
          <w:sz w:val="18"/>
          <w:szCs w:val="18"/>
          <w:lang w:eastAsia="zh-CN"/>
        </w:rPr>
      </w:pPr>
      <w:r w:rsidRPr="00301EAA">
        <w:rPr>
          <w:sz w:val="18"/>
          <w:szCs w:val="18"/>
          <w:lang w:eastAsia="zh-CN"/>
        </w:rPr>
        <w:lastRenderedPageBreak/>
        <w:t xml:space="preserve">Приложение 1 </w:t>
      </w:r>
    </w:p>
    <w:p w:rsidR="00696000" w:rsidRPr="00301EAA" w:rsidRDefault="00301EAA" w:rsidP="00696000">
      <w:pPr>
        <w:autoSpaceDE w:val="0"/>
        <w:jc w:val="right"/>
        <w:rPr>
          <w:rFonts w:eastAsia="Arial"/>
          <w:sz w:val="18"/>
          <w:szCs w:val="18"/>
          <w:lang w:eastAsia="zh-CN"/>
        </w:rPr>
      </w:pPr>
      <w:r w:rsidRPr="00301EAA">
        <w:rPr>
          <w:rFonts w:eastAsia="Arial"/>
          <w:sz w:val="18"/>
          <w:szCs w:val="18"/>
          <w:lang w:eastAsia="zh-CN"/>
        </w:rPr>
        <w:t xml:space="preserve">          </w:t>
      </w:r>
      <w:r w:rsidR="00696000" w:rsidRPr="00301EAA">
        <w:rPr>
          <w:rFonts w:eastAsia="Arial"/>
          <w:sz w:val="18"/>
          <w:szCs w:val="18"/>
          <w:lang w:eastAsia="zh-CN"/>
        </w:rPr>
        <w:t xml:space="preserve">к </w:t>
      </w:r>
      <w:r w:rsidRPr="00301EAA">
        <w:rPr>
          <w:rFonts w:eastAsia="Arial"/>
          <w:sz w:val="18"/>
          <w:szCs w:val="18"/>
          <w:lang w:eastAsia="zh-CN"/>
        </w:rPr>
        <w:t>р</w:t>
      </w:r>
      <w:r w:rsidR="00696000" w:rsidRPr="00301EAA">
        <w:rPr>
          <w:rFonts w:eastAsia="Arial"/>
          <w:sz w:val="18"/>
          <w:szCs w:val="18"/>
          <w:lang w:eastAsia="zh-CN"/>
        </w:rPr>
        <w:t>ешению</w:t>
      </w:r>
      <w:r w:rsidRPr="00301EAA">
        <w:rPr>
          <w:rFonts w:eastAsia="Arial"/>
          <w:sz w:val="18"/>
          <w:szCs w:val="18"/>
          <w:lang w:eastAsia="zh-CN"/>
        </w:rPr>
        <w:t xml:space="preserve"> Совета депутатов  Стрельниковского</w:t>
      </w:r>
    </w:p>
    <w:p w:rsidR="00696000" w:rsidRPr="00301EAA" w:rsidRDefault="00301EAA" w:rsidP="00696000">
      <w:pPr>
        <w:tabs>
          <w:tab w:val="left" w:pos="5625"/>
        </w:tabs>
        <w:autoSpaceDE w:val="0"/>
        <w:jc w:val="right"/>
        <w:rPr>
          <w:rFonts w:eastAsia="Arial"/>
          <w:sz w:val="18"/>
          <w:szCs w:val="18"/>
          <w:lang w:eastAsia="zh-CN"/>
        </w:rPr>
      </w:pPr>
      <w:r w:rsidRPr="00301EAA">
        <w:rPr>
          <w:rFonts w:eastAsia="Arial"/>
          <w:sz w:val="18"/>
          <w:szCs w:val="18"/>
          <w:lang w:eastAsia="zh-CN"/>
        </w:rPr>
        <w:tab/>
      </w:r>
      <w:r w:rsidR="00696000" w:rsidRPr="00301EAA">
        <w:rPr>
          <w:rFonts w:eastAsia="Arial"/>
          <w:sz w:val="18"/>
          <w:szCs w:val="18"/>
          <w:lang w:eastAsia="zh-CN"/>
        </w:rPr>
        <w:t xml:space="preserve"> сельского</w:t>
      </w:r>
      <w:r w:rsidRPr="00301EAA">
        <w:rPr>
          <w:rFonts w:eastAsia="Arial"/>
          <w:sz w:val="18"/>
          <w:szCs w:val="18"/>
          <w:lang w:eastAsia="zh-CN"/>
        </w:rPr>
        <w:t xml:space="preserve"> поселения « О бюджете   Стрельниковского сельского поселения</w:t>
      </w:r>
      <w:r>
        <w:rPr>
          <w:rFonts w:eastAsia="Arial"/>
          <w:sz w:val="18"/>
          <w:szCs w:val="18"/>
          <w:lang w:eastAsia="zh-CN"/>
        </w:rPr>
        <w:t xml:space="preserve"> Атюрьевского муниципального</w:t>
      </w:r>
      <w:r w:rsidRPr="00301EAA">
        <w:rPr>
          <w:rFonts w:eastAsia="Arial"/>
          <w:sz w:val="18"/>
          <w:szCs w:val="18"/>
          <w:lang w:eastAsia="zh-CN"/>
        </w:rPr>
        <w:t xml:space="preserve"> </w:t>
      </w:r>
    </w:p>
    <w:p w:rsidR="00696000" w:rsidRPr="00301EAA" w:rsidRDefault="00696000" w:rsidP="00696000">
      <w:pPr>
        <w:tabs>
          <w:tab w:val="left" w:pos="6015"/>
        </w:tabs>
        <w:autoSpaceDE w:val="0"/>
        <w:jc w:val="right"/>
        <w:rPr>
          <w:rFonts w:ascii="Arial" w:eastAsia="Arial" w:hAnsi="Arial" w:cs="Arial"/>
          <w:sz w:val="18"/>
          <w:szCs w:val="18"/>
          <w:lang w:eastAsia="zh-CN"/>
        </w:rPr>
      </w:pPr>
      <w:r w:rsidRPr="00301EAA">
        <w:rPr>
          <w:rFonts w:eastAsia="Arial"/>
          <w:sz w:val="18"/>
          <w:szCs w:val="18"/>
          <w:lang w:eastAsia="zh-CN"/>
        </w:rPr>
        <w:tab/>
      </w:r>
      <w:r w:rsidR="00301EAA">
        <w:rPr>
          <w:rFonts w:eastAsia="Arial"/>
          <w:sz w:val="18"/>
          <w:szCs w:val="18"/>
          <w:lang w:eastAsia="zh-CN"/>
        </w:rPr>
        <w:t>района Республики Мордовия на 2022 год</w:t>
      </w:r>
    </w:p>
    <w:p w:rsidR="00696000" w:rsidRPr="00301EAA" w:rsidRDefault="00301EAA" w:rsidP="00301EAA">
      <w:pPr>
        <w:widowControl w:val="0"/>
        <w:autoSpaceDE w:val="0"/>
        <w:jc w:val="right"/>
        <w:rPr>
          <w:rFonts w:ascii="Arial" w:eastAsia="Arial" w:hAnsi="Arial" w:cs="Arial"/>
          <w:b/>
          <w:sz w:val="18"/>
          <w:szCs w:val="18"/>
          <w:lang w:eastAsia="zh-CN"/>
        </w:rPr>
      </w:pPr>
      <w:r w:rsidRPr="00550A4E">
        <w:rPr>
          <w:rFonts w:ascii="Arial" w:eastAsia="Arial" w:hAnsi="Arial" w:cs="Arial"/>
          <w:sz w:val="18"/>
          <w:szCs w:val="18"/>
          <w:lang w:eastAsia="zh-CN"/>
        </w:rPr>
        <w:t xml:space="preserve">и плановый </w:t>
      </w:r>
      <w:r w:rsidR="00550A4E" w:rsidRPr="00550A4E">
        <w:rPr>
          <w:rFonts w:ascii="Arial" w:eastAsia="Arial" w:hAnsi="Arial" w:cs="Arial"/>
          <w:sz w:val="18"/>
          <w:szCs w:val="18"/>
          <w:lang w:eastAsia="zh-CN"/>
        </w:rPr>
        <w:t>период 2023 и 2024 годов</w:t>
      </w:r>
      <w:r w:rsidR="00550A4E">
        <w:rPr>
          <w:rFonts w:ascii="Arial" w:eastAsia="Arial" w:hAnsi="Arial" w:cs="Arial"/>
          <w:b/>
          <w:sz w:val="18"/>
          <w:szCs w:val="18"/>
          <w:lang w:eastAsia="zh-CN"/>
        </w:rPr>
        <w:t>.</w:t>
      </w:r>
    </w:p>
    <w:p w:rsidR="00301EAA" w:rsidRDefault="00301EAA" w:rsidP="00301EAA">
      <w:pPr>
        <w:widowControl w:val="0"/>
        <w:autoSpaceDE w:val="0"/>
        <w:jc w:val="right"/>
        <w:rPr>
          <w:rFonts w:ascii="Arial" w:eastAsia="Arial" w:hAnsi="Arial" w:cs="Arial"/>
          <w:sz w:val="28"/>
          <w:szCs w:val="28"/>
          <w:lang w:eastAsia="zh-CN"/>
        </w:rPr>
      </w:pPr>
    </w:p>
    <w:p w:rsidR="00301EAA" w:rsidRPr="00696000" w:rsidRDefault="00301EAA" w:rsidP="00301EAA">
      <w:pPr>
        <w:widowControl w:val="0"/>
        <w:autoSpaceDE w:val="0"/>
        <w:jc w:val="right"/>
        <w:rPr>
          <w:rFonts w:ascii="Arial" w:eastAsia="Arial" w:hAnsi="Arial" w:cs="Arial"/>
          <w:sz w:val="28"/>
          <w:szCs w:val="28"/>
          <w:lang w:eastAsia="zh-C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  <w:gridCol w:w="2835"/>
        <w:gridCol w:w="6261"/>
      </w:tblGrid>
      <w:tr w:rsidR="00696000" w:rsidRPr="00696000" w:rsidTr="00943B4E">
        <w:trPr>
          <w:cantSplit/>
          <w:trHeight w:val="36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widowControl w:val="0"/>
              <w:autoSpaceDE w:val="0"/>
              <w:snapToGrid w:val="0"/>
              <w:rPr>
                <w:rFonts w:ascii="Arial" w:eastAsia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eastAsia="Arial" w:hAnsi="Arial" w:cs="Arial"/>
                <w:sz w:val="20"/>
                <w:szCs w:val="20"/>
                <w:lang w:eastAsia="zh-CN"/>
              </w:rPr>
              <w:t xml:space="preserve">Код главного </w:t>
            </w:r>
            <w:r w:rsidRPr="00696000">
              <w:rPr>
                <w:rFonts w:ascii="Arial" w:eastAsia="Arial" w:hAnsi="Arial" w:cs="Arial"/>
                <w:sz w:val="20"/>
                <w:szCs w:val="20"/>
                <w:lang w:eastAsia="zh-CN"/>
              </w:rPr>
              <w:br/>
              <w:t>администратора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widowControl w:val="0"/>
              <w:autoSpaceDE w:val="0"/>
              <w:snapToGrid w:val="0"/>
              <w:rPr>
                <w:rFonts w:ascii="Arial" w:eastAsia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eastAsia="Arial" w:hAnsi="Arial" w:cs="Arial"/>
                <w:sz w:val="20"/>
                <w:szCs w:val="20"/>
                <w:lang w:eastAsia="zh-CN"/>
              </w:rPr>
              <w:t xml:space="preserve">Код дохода      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widowControl w:val="0"/>
              <w:autoSpaceDE w:val="0"/>
              <w:snapToGrid w:val="0"/>
              <w:rPr>
                <w:rFonts w:ascii="Arial" w:eastAsia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eastAsia="Arial" w:hAnsi="Arial" w:cs="Arial"/>
                <w:sz w:val="20"/>
                <w:szCs w:val="20"/>
                <w:lang w:eastAsia="zh-CN"/>
              </w:rPr>
              <w:t xml:space="preserve">Наименование администратора    </w:t>
            </w:r>
          </w:p>
        </w:tc>
      </w:tr>
      <w:tr w:rsidR="00696000" w:rsidRPr="00696000" w:rsidTr="00943B4E">
        <w:trPr>
          <w:cantSplit/>
          <w:trHeight w:val="24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widowControl w:val="0"/>
              <w:autoSpaceDE w:val="0"/>
              <w:snapToGrid w:val="0"/>
              <w:rPr>
                <w:rFonts w:ascii="Arial" w:eastAsia="Arial" w:hAnsi="Arial" w:cs="Arial"/>
                <w:b/>
                <w:bCs/>
                <w:sz w:val="20"/>
                <w:szCs w:val="20"/>
                <w:lang w:eastAsia="zh-CN"/>
              </w:rPr>
            </w:pPr>
            <w:r w:rsidRPr="00696000">
              <w:rPr>
                <w:rFonts w:ascii="Arial" w:eastAsia="Arial" w:hAnsi="Arial" w:cs="Arial"/>
                <w:b/>
                <w:bCs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widowControl w:val="0"/>
              <w:autoSpaceDE w:val="0"/>
              <w:snapToGrid w:val="0"/>
              <w:rPr>
                <w:rFonts w:ascii="Arial" w:eastAsia="Arial" w:hAnsi="Arial" w:cs="Arial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widowControl w:val="0"/>
              <w:autoSpaceDE w:val="0"/>
              <w:snapToGrid w:val="0"/>
              <w:rPr>
                <w:rFonts w:ascii="Arial" w:eastAsia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eastAsia="Arial" w:hAnsi="Arial" w:cs="Arial"/>
                <w:b/>
                <w:bCs/>
                <w:sz w:val="20"/>
                <w:szCs w:val="20"/>
                <w:lang w:eastAsia="zh-CN"/>
              </w:rPr>
              <w:t xml:space="preserve">Администрация </w:t>
            </w:r>
            <w:r w:rsidRPr="00696000">
              <w:rPr>
                <w:rFonts w:eastAsia="Arial"/>
                <w:b/>
                <w:bCs/>
                <w:color w:val="000000"/>
                <w:lang w:eastAsia="zh-CN"/>
              </w:rPr>
              <w:t xml:space="preserve">Стрельниковского </w:t>
            </w:r>
            <w:r w:rsidRPr="00696000">
              <w:rPr>
                <w:rFonts w:ascii="Arial" w:eastAsia="Arial" w:hAnsi="Arial" w:cs="Arial"/>
                <w:b/>
                <w:bCs/>
                <w:sz w:val="20"/>
                <w:szCs w:val="20"/>
                <w:lang w:eastAsia="zh-CN"/>
              </w:rPr>
              <w:t>сельского поселения</w:t>
            </w:r>
          </w:p>
        </w:tc>
      </w:tr>
      <w:tr w:rsidR="00696000" w:rsidRPr="00696000" w:rsidTr="00943B4E">
        <w:trPr>
          <w:cantSplit/>
          <w:trHeight w:val="27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1 11 05035 10 0000 120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 автономных учреждений)</w:t>
            </w:r>
          </w:p>
        </w:tc>
      </w:tr>
      <w:tr w:rsidR="00696000" w:rsidRPr="00696000" w:rsidTr="00943B4E">
        <w:trPr>
          <w:cantSplit/>
          <w:trHeight w:val="41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1 13 01995 10 0000 130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696000" w:rsidRPr="00696000" w:rsidTr="00943B4E">
        <w:trPr>
          <w:cantSplit/>
          <w:trHeight w:val="60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1 13 02995 10 0000 130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Прочие доходы от компенсации затрат бюджетов сельских поселений</w:t>
            </w:r>
          </w:p>
        </w:tc>
      </w:tr>
      <w:tr w:rsidR="00696000" w:rsidRPr="00696000" w:rsidTr="00943B4E">
        <w:trPr>
          <w:cantSplit/>
          <w:trHeight w:val="60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 xml:space="preserve">1 14 02052 10 0000 410 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696000" w:rsidRPr="00696000" w:rsidTr="00943B4E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1 14 02052 10 0000 440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 автономных учреждений), в части реализации материальных запасов по указанному имуществу</w:t>
            </w:r>
          </w:p>
        </w:tc>
      </w:tr>
      <w:tr w:rsidR="00696000" w:rsidRPr="00696000" w:rsidTr="00943B4E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1 14 02053 10 0000 410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696000" w:rsidRPr="00696000" w:rsidTr="00943B4E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1 14 02053 10 0000 440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696000" w:rsidRPr="00696000" w:rsidTr="00943B4E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1 15 02050 10 0000 140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696000" w:rsidRPr="00696000" w:rsidTr="00943B4E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1 16 23051 10 0000 140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сельских поселений</w:t>
            </w:r>
          </w:p>
        </w:tc>
      </w:tr>
      <w:tr w:rsidR="00696000" w:rsidRPr="00696000" w:rsidTr="00943B4E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1 17 01050 10 0000 180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Невыясненные поступления, зачисляемые в бюджеты сельских поселений</w:t>
            </w:r>
          </w:p>
        </w:tc>
      </w:tr>
      <w:tr w:rsidR="00696000" w:rsidRPr="00696000" w:rsidTr="00943B4E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1 17 02020 10 0000 180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 по обязательствам</w:t>
            </w:r>
            <w:proofErr w:type="gramStart"/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 xml:space="preserve"> ,</w:t>
            </w:r>
            <w:proofErr w:type="gramEnd"/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 xml:space="preserve"> возникшим до 1 января 2008 года )</w:t>
            </w:r>
          </w:p>
        </w:tc>
      </w:tr>
      <w:tr w:rsidR="00696000" w:rsidRPr="00696000" w:rsidTr="00943B4E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1 17 05050 10 0000 180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Прочие неналоговые доходы бюджетов сельских поселений</w:t>
            </w:r>
          </w:p>
        </w:tc>
      </w:tr>
      <w:tr w:rsidR="00696000" w:rsidRPr="00696000" w:rsidTr="00943B4E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2 18 05030 10 0000 180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 xml:space="preserve">Доходы бюджетов сельских поселений от возврата иными  организациями остатков субсидий  прошлых лет  </w:t>
            </w:r>
          </w:p>
        </w:tc>
      </w:tr>
      <w:tr w:rsidR="00696000" w:rsidRPr="00696000" w:rsidTr="00943B4E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lastRenderedPageBreak/>
              <w:t>921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2 18 05020 10 0000 151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696000" w:rsidRPr="00696000" w:rsidTr="00943B4E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2 19 05000 10 0000 151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  <w:r w:rsidRPr="00696000">
              <w:rPr>
                <w:rFonts w:ascii="Arial" w:hAnsi="Arial" w:cs="Arial"/>
                <w:color w:val="000000"/>
                <w:sz w:val="20"/>
                <w:szCs w:val="20"/>
                <w:lang w:eastAsia="zh-CN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696000" w:rsidRPr="00696000" w:rsidTr="00943B4E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rFonts w:ascii="Arial" w:eastAsia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eastAsia="Arial" w:hAnsi="Arial" w:cs="Arial"/>
                <w:sz w:val="20"/>
                <w:szCs w:val="20"/>
                <w:lang w:eastAsia="zh-CN"/>
              </w:rPr>
              <w:t xml:space="preserve"> </w:t>
            </w: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 xml:space="preserve">2 02 01001 10 0000 151 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696000" w:rsidRPr="00696000" w:rsidTr="00943B4E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 xml:space="preserve">2 02 01999 10 0000 151 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Прочие дотации бюджетам сельских поселений</w:t>
            </w:r>
          </w:p>
        </w:tc>
      </w:tr>
      <w:tr w:rsidR="00696000" w:rsidRPr="00696000" w:rsidTr="00943B4E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2 02 02051 10 0000 151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Субсидии бюджетам сельских поселений на реализацию федеральных целевых программ</w:t>
            </w:r>
          </w:p>
        </w:tc>
      </w:tr>
      <w:tr w:rsidR="00696000" w:rsidRPr="00696000" w:rsidTr="00943B4E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2 02 02077 10 0000 151</w:t>
            </w:r>
          </w:p>
          <w:p w:rsidR="00696000" w:rsidRPr="00696000" w:rsidRDefault="00696000" w:rsidP="00696000">
            <w:pPr>
              <w:ind w:firstLine="8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 xml:space="preserve">Субсидии бюджетам сельских поселений на </w:t>
            </w:r>
            <w:proofErr w:type="spellStart"/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софинансирование</w:t>
            </w:r>
            <w:proofErr w:type="spellEnd"/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 xml:space="preserve">  капитальных вложений в объекты муниципальной собственности  </w:t>
            </w:r>
          </w:p>
        </w:tc>
      </w:tr>
      <w:tr w:rsidR="00696000" w:rsidRPr="00696000" w:rsidTr="00943B4E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2 02 02088 10 0001 151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Субсидии бюджетам сельских поселений на обеспечение мероприятий по капитальному ремонту многоквартирных домов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</w:tr>
      <w:tr w:rsidR="00696000" w:rsidRPr="00696000" w:rsidTr="00943B4E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2 02 02088 10 0002 151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Субсидии бюджетам сельских поселений на обеспечение мероприятий по переселению граждан из  аварийного жилищного фонда за счет средств,  поступивших от государственной корпорации - Фонда    содействия реформированию жилищно-коммунального хозяйства</w:t>
            </w:r>
          </w:p>
        </w:tc>
      </w:tr>
      <w:tr w:rsidR="00696000" w:rsidRPr="00696000" w:rsidTr="00943B4E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2 02 02088 10 0004 151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 xml:space="preserve">Субсидии бюджетам сельских поселений </w:t>
            </w:r>
            <w:proofErr w:type="gramStart"/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</w:t>
            </w:r>
            <w:proofErr w:type="gramEnd"/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 xml:space="preserve"> средств, поступивших от государственной корпорации -  Фонда содействия реформированию жилищно-коммунального хозяйства</w:t>
            </w:r>
          </w:p>
        </w:tc>
      </w:tr>
      <w:tr w:rsidR="00696000" w:rsidRPr="00696000" w:rsidTr="00943B4E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 xml:space="preserve">2 02 02089 10 0001 151 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Субсидии бюджетам сельских поселений на обеспечение мероприятий по капитальному ремонту многоквартирных домов за счет средств бюджетов</w:t>
            </w:r>
          </w:p>
        </w:tc>
      </w:tr>
      <w:tr w:rsidR="00696000" w:rsidRPr="00696000" w:rsidTr="00943B4E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 xml:space="preserve">2 02 02089 10 0002 151 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Субсидии бюджетам сельских поселений на обеспечение мероприятий по переселению граждан из  аварийного жилищного фонда за счет средств бюджетов</w:t>
            </w:r>
          </w:p>
        </w:tc>
      </w:tr>
      <w:tr w:rsidR="00696000" w:rsidRPr="00696000" w:rsidTr="00943B4E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2 02 02999 10 0000 151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Прочие субсидии бюджетам сельских поселений</w:t>
            </w:r>
          </w:p>
        </w:tc>
      </w:tr>
      <w:tr w:rsidR="00696000" w:rsidRPr="00696000" w:rsidTr="00943B4E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2 02 02116 10 0000 151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 xml:space="preserve">Субсидии бюджетам сельских поселений на капитальный ремонт и ремонт автомобильных </w:t>
            </w:r>
            <w:proofErr w:type="gramStart"/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дорог общего пользования административных центров субъектов Российской Федерации</w:t>
            </w:r>
            <w:proofErr w:type="gramEnd"/>
          </w:p>
        </w:tc>
      </w:tr>
      <w:tr w:rsidR="00696000" w:rsidRPr="00696000" w:rsidTr="00943B4E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2 02 02137 10 0000 151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Субсидии бюджетам сельских поселений на капитальный ремонт и ремонт дворовых территорий многоквартирных домов, проездов к дворовым территориям многоквартирных домов административных центров субъектов Российской Федерации и административных центров муниципальных районов Московской и Ленинградской областей</w:t>
            </w:r>
          </w:p>
        </w:tc>
      </w:tr>
      <w:tr w:rsidR="00696000" w:rsidRPr="00696000" w:rsidTr="00943B4E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2 02 03014 10 0000 151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 xml:space="preserve">Субвенции бюджетам сельских поселений на поощрение лучших учителей </w:t>
            </w:r>
          </w:p>
        </w:tc>
      </w:tr>
      <w:tr w:rsidR="00696000" w:rsidRPr="00696000" w:rsidTr="00943B4E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2 02 03015 10 0000 151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696000" w:rsidRPr="00696000" w:rsidTr="00943B4E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 xml:space="preserve">2 02 03021 10 0000 151 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Субвенции бюджетам сельских поселений на ежемесячное денежное вознаграждение за классное руководство</w:t>
            </w:r>
          </w:p>
        </w:tc>
      </w:tr>
      <w:tr w:rsidR="00696000" w:rsidRPr="00696000" w:rsidTr="00943B4E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2 02 03024 10 0000 151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696000" w:rsidRPr="00696000" w:rsidTr="00943B4E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2 02 03055 10 0000 151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Субвенции бюджетам сельских поселений на денежные выплаты медицинскому персоналу фельдшерско-акушерских пунктов, врачам, фельдшерам и медицинским сестрам скорой медицинской помощи</w:t>
            </w:r>
          </w:p>
        </w:tc>
      </w:tr>
      <w:tr w:rsidR="00696000" w:rsidRPr="00696000" w:rsidTr="00943B4E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lastRenderedPageBreak/>
              <w:t>921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2 02 03999 10 0000 151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Прочие субвенции бюджетам сельских поселений</w:t>
            </w:r>
          </w:p>
        </w:tc>
      </w:tr>
      <w:tr w:rsidR="00696000" w:rsidRPr="00696000" w:rsidTr="00943B4E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2 02 04012 10 0000 151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696000" w:rsidRPr="00696000" w:rsidTr="00943B4E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2 02 04025 10 0000 151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Межбюджетные трансферты, передаваемые  бюджетам сельских поселений на комплектование книжных фондов библиотек муниципальных  образований</w:t>
            </w:r>
          </w:p>
        </w:tc>
      </w:tr>
      <w:tr w:rsidR="00696000" w:rsidRPr="00696000" w:rsidTr="00943B4E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2 02 04014 10 0000 151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696000" w:rsidRPr="00696000" w:rsidTr="00943B4E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2 02 04999 10 0000 151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 xml:space="preserve">Прочие межбюджетные трансферты, передаваемые бюджетам сельских поселений </w:t>
            </w:r>
          </w:p>
        </w:tc>
      </w:tr>
      <w:tr w:rsidR="00696000" w:rsidRPr="00696000" w:rsidTr="00943B4E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2 02 09054 10 0000 151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696000" w:rsidRPr="00696000" w:rsidTr="00943B4E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2 08 05000 10 0000 180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696000" w:rsidRPr="00696000" w:rsidTr="00943B4E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1 16 21050 10 0000  140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Денежные взыскания (штрафы) и иные суммы, взыскиваемые с лиц, виновных в совершении преступлений, и в  возмещение ущерба имуществу, зачисляемые в бюджеты сельских поселений.</w:t>
            </w:r>
          </w:p>
        </w:tc>
      </w:tr>
      <w:tr w:rsidR="00696000" w:rsidRPr="00696000" w:rsidTr="00943B4E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1 16 51040 02 0000  140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696000" w:rsidRPr="00696000" w:rsidTr="00943B4E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1 11 05075 10 0000  120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696000" w:rsidRPr="00696000" w:rsidTr="00943B4E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1 11 09045 10 0000  120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  <w:proofErr w:type="gramStart"/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</w:t>
            </w:r>
            <w:proofErr w:type="gramEnd"/>
          </w:p>
        </w:tc>
      </w:tr>
    </w:tbl>
    <w:p w:rsidR="00696000" w:rsidRPr="00696000" w:rsidRDefault="00696000" w:rsidP="00696000">
      <w:pPr>
        <w:rPr>
          <w:lang w:eastAsia="zh-CN"/>
        </w:rPr>
      </w:pPr>
    </w:p>
    <w:p w:rsidR="00696000" w:rsidRPr="00696000" w:rsidRDefault="00696000" w:rsidP="00696000">
      <w:pPr>
        <w:rPr>
          <w:lang w:eastAsia="zh-CN"/>
        </w:rPr>
      </w:pPr>
    </w:p>
    <w:p w:rsidR="00696000" w:rsidRPr="00696000" w:rsidRDefault="00696000" w:rsidP="00696000">
      <w:pPr>
        <w:rPr>
          <w:lang w:eastAsia="zh-CN"/>
        </w:rPr>
      </w:pPr>
    </w:p>
    <w:p w:rsidR="00696000" w:rsidRPr="00696000" w:rsidRDefault="00696000" w:rsidP="00696000">
      <w:pPr>
        <w:rPr>
          <w:lang w:eastAsia="zh-CN"/>
        </w:rPr>
      </w:pPr>
    </w:p>
    <w:p w:rsidR="00696000" w:rsidRPr="00696000" w:rsidRDefault="00696000" w:rsidP="00696000">
      <w:pPr>
        <w:rPr>
          <w:lang w:eastAsia="zh-CN"/>
        </w:rPr>
      </w:pPr>
    </w:p>
    <w:p w:rsidR="00696000" w:rsidRPr="00696000" w:rsidRDefault="00696000" w:rsidP="00696000">
      <w:pPr>
        <w:rPr>
          <w:lang w:eastAsia="zh-CN"/>
        </w:rPr>
      </w:pPr>
    </w:p>
    <w:p w:rsidR="00696000" w:rsidRPr="00696000" w:rsidRDefault="00696000" w:rsidP="00696000">
      <w:pPr>
        <w:rPr>
          <w:lang w:eastAsia="zh-CN"/>
        </w:rPr>
      </w:pPr>
    </w:p>
    <w:p w:rsidR="00696000" w:rsidRPr="00696000" w:rsidRDefault="00696000" w:rsidP="00696000">
      <w:pPr>
        <w:rPr>
          <w:lang w:eastAsia="zh-CN"/>
        </w:rPr>
      </w:pPr>
    </w:p>
    <w:p w:rsidR="00696000" w:rsidRDefault="00696000" w:rsidP="00696000">
      <w:pPr>
        <w:rPr>
          <w:lang w:eastAsia="zh-CN"/>
        </w:rPr>
      </w:pPr>
    </w:p>
    <w:p w:rsidR="00696000" w:rsidRDefault="00696000" w:rsidP="00696000">
      <w:pPr>
        <w:rPr>
          <w:lang w:eastAsia="zh-CN"/>
        </w:rPr>
      </w:pPr>
    </w:p>
    <w:p w:rsidR="00696000" w:rsidRDefault="00696000" w:rsidP="00696000">
      <w:pPr>
        <w:rPr>
          <w:lang w:eastAsia="zh-CN"/>
        </w:rPr>
      </w:pPr>
    </w:p>
    <w:p w:rsidR="00696000" w:rsidRDefault="00696000" w:rsidP="00696000">
      <w:pPr>
        <w:rPr>
          <w:lang w:eastAsia="zh-CN"/>
        </w:rPr>
      </w:pPr>
    </w:p>
    <w:p w:rsidR="00696000" w:rsidRDefault="00696000" w:rsidP="00696000">
      <w:pPr>
        <w:rPr>
          <w:lang w:eastAsia="zh-CN"/>
        </w:rPr>
      </w:pPr>
    </w:p>
    <w:p w:rsidR="00696000" w:rsidRDefault="00696000" w:rsidP="00696000">
      <w:pPr>
        <w:rPr>
          <w:lang w:eastAsia="zh-CN"/>
        </w:rPr>
      </w:pPr>
    </w:p>
    <w:p w:rsidR="00696000" w:rsidRPr="00696000" w:rsidRDefault="00696000" w:rsidP="00696000">
      <w:pPr>
        <w:rPr>
          <w:lang w:eastAsia="zh-CN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238"/>
        <w:gridCol w:w="22442"/>
      </w:tblGrid>
      <w:tr w:rsidR="00696000" w:rsidRPr="00696000" w:rsidTr="00943B4E">
        <w:trPr>
          <w:trHeight w:val="255"/>
        </w:trPr>
        <w:tc>
          <w:tcPr>
            <w:tcW w:w="9238" w:type="dxa"/>
            <w:shd w:val="clear" w:color="auto" w:fill="auto"/>
            <w:vAlign w:val="bottom"/>
          </w:tcPr>
          <w:p w:rsidR="00696000" w:rsidRDefault="00696000" w:rsidP="00696000">
            <w:pPr>
              <w:snapToGrid w:val="0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  <w:p w:rsidR="00550A4E" w:rsidRDefault="00550A4E" w:rsidP="00696000">
            <w:pPr>
              <w:snapToGrid w:val="0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  <w:p w:rsidR="00550A4E" w:rsidRDefault="00550A4E" w:rsidP="00696000">
            <w:pPr>
              <w:snapToGrid w:val="0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  <w:p w:rsidR="00550A4E" w:rsidRDefault="00550A4E" w:rsidP="00696000">
            <w:pPr>
              <w:snapToGrid w:val="0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  <w:p w:rsidR="00550A4E" w:rsidRPr="00696000" w:rsidRDefault="00550A4E" w:rsidP="00696000">
            <w:pPr>
              <w:snapToGrid w:val="0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  <w:p w:rsidR="00696000" w:rsidRPr="00696000" w:rsidRDefault="00696000" w:rsidP="00696000">
            <w:pPr>
              <w:jc w:val="right"/>
              <w:rPr>
                <w:sz w:val="20"/>
                <w:szCs w:val="20"/>
                <w:lang w:eastAsia="zh-CN"/>
              </w:rPr>
            </w:pPr>
            <w:r w:rsidRPr="00696000">
              <w:rPr>
                <w:sz w:val="20"/>
                <w:szCs w:val="20"/>
                <w:lang w:eastAsia="zh-CN"/>
              </w:rPr>
              <w:lastRenderedPageBreak/>
              <w:t xml:space="preserve">  Приложение 2 </w:t>
            </w:r>
          </w:p>
          <w:p w:rsidR="00696000" w:rsidRPr="00696000" w:rsidRDefault="00696000" w:rsidP="00696000">
            <w:pPr>
              <w:jc w:val="right"/>
              <w:rPr>
                <w:sz w:val="20"/>
                <w:szCs w:val="20"/>
                <w:lang w:eastAsia="zh-CN"/>
              </w:rPr>
            </w:pPr>
            <w:r w:rsidRPr="00696000">
              <w:rPr>
                <w:sz w:val="20"/>
                <w:szCs w:val="20"/>
                <w:lang w:eastAsia="zh-CN"/>
              </w:rPr>
              <w:t>к решению сессии Совета депутатов</w:t>
            </w:r>
          </w:p>
          <w:p w:rsidR="00696000" w:rsidRPr="00696000" w:rsidRDefault="00696000" w:rsidP="00696000">
            <w:pPr>
              <w:jc w:val="right"/>
              <w:rPr>
                <w:sz w:val="20"/>
                <w:szCs w:val="20"/>
                <w:lang w:eastAsia="zh-CN"/>
              </w:rPr>
            </w:pPr>
            <w:r w:rsidRPr="00696000">
              <w:rPr>
                <w:sz w:val="20"/>
                <w:szCs w:val="20"/>
                <w:lang w:eastAsia="zh-CN"/>
              </w:rPr>
              <w:t>Стрельниковского сельского поселения</w:t>
            </w:r>
          </w:p>
          <w:p w:rsidR="00696000" w:rsidRPr="00696000" w:rsidRDefault="00696000" w:rsidP="00696000">
            <w:pPr>
              <w:jc w:val="right"/>
              <w:rPr>
                <w:sz w:val="20"/>
                <w:szCs w:val="20"/>
                <w:lang w:eastAsia="zh-CN"/>
              </w:rPr>
            </w:pPr>
            <w:r w:rsidRPr="00696000">
              <w:rPr>
                <w:sz w:val="20"/>
                <w:szCs w:val="20"/>
                <w:lang w:eastAsia="zh-CN"/>
              </w:rPr>
              <w:t xml:space="preserve">«О бюджете Стрельниковского </w:t>
            </w:r>
          </w:p>
          <w:p w:rsidR="00696000" w:rsidRPr="00696000" w:rsidRDefault="00696000" w:rsidP="00696000">
            <w:pPr>
              <w:jc w:val="right"/>
              <w:rPr>
                <w:sz w:val="20"/>
                <w:szCs w:val="20"/>
                <w:lang w:eastAsia="zh-CN"/>
              </w:rPr>
            </w:pPr>
            <w:r w:rsidRPr="00696000">
              <w:rPr>
                <w:sz w:val="20"/>
                <w:szCs w:val="20"/>
                <w:lang w:eastAsia="zh-CN"/>
              </w:rPr>
              <w:t>сельского поселения Атюрьевского</w:t>
            </w:r>
          </w:p>
          <w:p w:rsidR="00696000" w:rsidRPr="00696000" w:rsidRDefault="00696000" w:rsidP="00696000">
            <w:pPr>
              <w:jc w:val="right"/>
              <w:rPr>
                <w:sz w:val="20"/>
                <w:szCs w:val="20"/>
                <w:lang w:eastAsia="zh-CN"/>
              </w:rPr>
            </w:pPr>
            <w:r w:rsidRPr="00696000">
              <w:rPr>
                <w:sz w:val="20"/>
                <w:szCs w:val="20"/>
                <w:lang w:eastAsia="zh-CN"/>
              </w:rPr>
              <w:t xml:space="preserve"> муниципального района Республики </w:t>
            </w:r>
          </w:p>
          <w:p w:rsidR="00696000" w:rsidRPr="00696000" w:rsidRDefault="00696000" w:rsidP="00696000">
            <w:pPr>
              <w:jc w:val="right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sz w:val="20"/>
                <w:szCs w:val="20"/>
                <w:lang w:eastAsia="zh-CN"/>
              </w:rPr>
              <w:t>Мордовия на 2022 год</w:t>
            </w:r>
            <w:r w:rsidR="00550A4E">
              <w:rPr>
                <w:sz w:val="20"/>
                <w:szCs w:val="20"/>
                <w:lang w:eastAsia="zh-CN"/>
              </w:rPr>
              <w:t xml:space="preserve"> и плановый</w:t>
            </w:r>
          </w:p>
          <w:p w:rsidR="00696000" w:rsidRPr="00696000" w:rsidRDefault="00550A4E" w:rsidP="00696000">
            <w:pPr>
              <w:jc w:val="right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550A4E">
              <w:rPr>
                <w:rFonts w:ascii="Arial" w:hAnsi="Arial" w:cs="Arial"/>
                <w:sz w:val="18"/>
                <w:szCs w:val="18"/>
                <w:lang w:eastAsia="zh-CN"/>
              </w:rPr>
              <w:t>период 2023 и 2024 годов</w:t>
            </w:r>
            <w:r>
              <w:rPr>
                <w:rFonts w:ascii="Arial" w:hAnsi="Arial" w:cs="Arial"/>
                <w:sz w:val="20"/>
                <w:szCs w:val="20"/>
                <w:lang w:eastAsia="zh-CN"/>
              </w:rPr>
              <w:t>»</w:t>
            </w:r>
          </w:p>
        </w:tc>
        <w:tc>
          <w:tcPr>
            <w:tcW w:w="22442" w:type="dxa"/>
            <w:shd w:val="clear" w:color="auto" w:fill="auto"/>
            <w:vAlign w:val="bottom"/>
          </w:tcPr>
          <w:p w:rsidR="00696000" w:rsidRPr="00696000" w:rsidRDefault="00696000" w:rsidP="00696000">
            <w:pPr>
              <w:snapToGrid w:val="0"/>
              <w:jc w:val="right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lastRenderedPageBreak/>
              <w:t>Приложение 3</w:t>
            </w:r>
          </w:p>
          <w:p w:rsidR="00696000" w:rsidRPr="00696000" w:rsidRDefault="00696000" w:rsidP="00696000">
            <w:pPr>
              <w:jc w:val="right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к решению Совета депутатов</w:t>
            </w:r>
          </w:p>
          <w:p w:rsidR="00696000" w:rsidRPr="00696000" w:rsidRDefault="00696000" w:rsidP="00696000">
            <w:pPr>
              <w:jc w:val="right"/>
              <w:rPr>
                <w:rFonts w:ascii="Arial" w:hAnsi="Arial" w:cs="Arial"/>
                <w:sz w:val="20"/>
                <w:szCs w:val="20"/>
                <w:lang w:eastAsia="zh-CN"/>
              </w:rPr>
            </w:pPr>
            <w:proofErr w:type="spellStart"/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Новочадовского</w:t>
            </w:r>
            <w:proofErr w:type="spellEnd"/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 xml:space="preserve"> сельского поселения</w:t>
            </w:r>
          </w:p>
          <w:p w:rsidR="00696000" w:rsidRPr="00696000" w:rsidRDefault="00696000" w:rsidP="00696000">
            <w:pPr>
              <w:jc w:val="right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 xml:space="preserve">«О бюджете </w:t>
            </w:r>
            <w:proofErr w:type="spellStart"/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Новочадовского</w:t>
            </w:r>
            <w:proofErr w:type="spellEnd"/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 xml:space="preserve"> </w:t>
            </w:r>
            <w:proofErr w:type="gramStart"/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сельского</w:t>
            </w:r>
            <w:proofErr w:type="gramEnd"/>
          </w:p>
          <w:p w:rsidR="00696000" w:rsidRPr="00696000" w:rsidRDefault="00696000" w:rsidP="00696000">
            <w:pPr>
              <w:jc w:val="right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поселения Атюрьевского</w:t>
            </w:r>
          </w:p>
          <w:p w:rsidR="00696000" w:rsidRPr="00696000" w:rsidRDefault="00696000" w:rsidP="00696000">
            <w:pPr>
              <w:jc w:val="right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lastRenderedPageBreak/>
              <w:t xml:space="preserve">муниципального района Республики </w:t>
            </w:r>
          </w:p>
          <w:p w:rsidR="00696000" w:rsidRPr="00696000" w:rsidRDefault="00696000" w:rsidP="00696000">
            <w:pPr>
              <w:jc w:val="right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ascii="Arial" w:hAnsi="Arial" w:cs="Arial"/>
                <w:sz w:val="20"/>
                <w:szCs w:val="20"/>
                <w:lang w:eastAsia="zh-CN"/>
              </w:rPr>
              <w:t>Мордовия на 2018 год»</w:t>
            </w:r>
          </w:p>
          <w:p w:rsidR="00696000" w:rsidRPr="00696000" w:rsidRDefault="00696000" w:rsidP="00696000">
            <w:pPr>
              <w:jc w:val="right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  <w:p w:rsidR="00696000" w:rsidRPr="00696000" w:rsidRDefault="00696000" w:rsidP="00696000">
            <w:pPr>
              <w:rPr>
                <w:lang w:eastAsia="zh-CN"/>
              </w:rPr>
            </w:pPr>
            <w:r w:rsidRPr="00696000">
              <w:rPr>
                <w:rFonts w:ascii="Arial" w:eastAsia="Arial" w:hAnsi="Arial" w:cs="Arial"/>
                <w:sz w:val="20"/>
                <w:szCs w:val="20"/>
                <w:lang w:eastAsia="zh-CN"/>
              </w:rPr>
              <w:t xml:space="preserve"> </w:t>
            </w:r>
          </w:p>
        </w:tc>
      </w:tr>
    </w:tbl>
    <w:p w:rsidR="00696000" w:rsidRPr="00696000" w:rsidRDefault="00696000" w:rsidP="00696000">
      <w:pPr>
        <w:autoSpaceDE w:val="0"/>
        <w:jc w:val="right"/>
        <w:rPr>
          <w:lang w:eastAsia="zh-CN"/>
        </w:rPr>
      </w:pPr>
    </w:p>
    <w:p w:rsidR="00696000" w:rsidRPr="00696000" w:rsidRDefault="00696000" w:rsidP="00696000">
      <w:pPr>
        <w:autoSpaceDE w:val="0"/>
        <w:rPr>
          <w:lang w:eastAsia="zh-CN"/>
        </w:rPr>
      </w:pPr>
    </w:p>
    <w:p w:rsidR="00696000" w:rsidRPr="00696000" w:rsidRDefault="00696000" w:rsidP="00696000">
      <w:pPr>
        <w:autoSpaceDE w:val="0"/>
        <w:jc w:val="center"/>
        <w:rPr>
          <w:b/>
          <w:lang w:eastAsia="zh-CN"/>
        </w:rPr>
      </w:pPr>
      <w:r w:rsidRPr="00696000">
        <w:rPr>
          <w:b/>
          <w:lang w:eastAsia="zh-CN"/>
        </w:rPr>
        <w:t>ПЕРЕЧЕНЬ И КОДЫ</w:t>
      </w:r>
    </w:p>
    <w:p w:rsidR="00696000" w:rsidRPr="00696000" w:rsidRDefault="00696000" w:rsidP="00696000">
      <w:pPr>
        <w:autoSpaceDE w:val="0"/>
        <w:jc w:val="center"/>
        <w:rPr>
          <w:b/>
          <w:lang w:eastAsia="zh-CN"/>
        </w:rPr>
      </w:pPr>
      <w:r w:rsidRPr="00696000">
        <w:rPr>
          <w:b/>
          <w:lang w:eastAsia="zh-CN"/>
        </w:rPr>
        <w:t>ГЛАВНЫХ АДМИНИСТРАТОРОВ ИСТОЧНИКОВ ФИНАНСИРОВАНИЯ</w:t>
      </w:r>
    </w:p>
    <w:p w:rsidR="00696000" w:rsidRPr="00696000" w:rsidRDefault="00696000" w:rsidP="00696000">
      <w:pPr>
        <w:autoSpaceDE w:val="0"/>
        <w:jc w:val="center"/>
        <w:rPr>
          <w:b/>
          <w:lang w:eastAsia="zh-CN"/>
        </w:rPr>
      </w:pPr>
      <w:r w:rsidRPr="00696000">
        <w:rPr>
          <w:b/>
          <w:lang w:eastAsia="zh-CN"/>
        </w:rPr>
        <w:t>ДЕФИЦИТА БЮДЖЕТА СТРЕЛЬНИКОВСКОГО ПОСЕЛЕНИЯ АТЮРЬЕВСКОГО МУНИЦИПАЛЬНОГО РАЙОНА РЕСПУБЛИКИ МОРДОВИЯ</w:t>
      </w:r>
    </w:p>
    <w:p w:rsidR="00696000" w:rsidRPr="00696000" w:rsidRDefault="00696000" w:rsidP="00696000">
      <w:pPr>
        <w:autoSpaceDE w:val="0"/>
        <w:jc w:val="center"/>
        <w:rPr>
          <w:b/>
          <w:lang w:eastAsia="zh-C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3060"/>
        <w:gridCol w:w="6405"/>
      </w:tblGrid>
      <w:tr w:rsidR="00696000" w:rsidRPr="00696000" w:rsidTr="00943B4E">
        <w:trPr>
          <w:cantSplit/>
          <w:trHeight w:val="360"/>
        </w:trPr>
        <w:tc>
          <w:tcPr>
            <w:tcW w:w="3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autoSpaceDE w:val="0"/>
              <w:snapToGrid w:val="0"/>
              <w:jc w:val="center"/>
              <w:rPr>
                <w:rFonts w:eastAsia="Arial"/>
                <w:lang w:eastAsia="zh-CN"/>
              </w:rPr>
            </w:pPr>
            <w:r w:rsidRPr="00696000">
              <w:rPr>
                <w:rFonts w:eastAsia="Arial"/>
                <w:lang w:eastAsia="zh-CN"/>
              </w:rPr>
              <w:t xml:space="preserve">Код бюджетной классификации      </w:t>
            </w:r>
            <w:r w:rsidRPr="00696000">
              <w:rPr>
                <w:rFonts w:eastAsia="Arial"/>
                <w:lang w:eastAsia="zh-CN"/>
              </w:rPr>
              <w:br/>
              <w:t>Российской Федерации</w:t>
            </w:r>
          </w:p>
        </w:tc>
        <w:tc>
          <w:tcPr>
            <w:tcW w:w="64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autoSpaceDE w:val="0"/>
              <w:snapToGrid w:val="0"/>
              <w:jc w:val="center"/>
              <w:rPr>
                <w:rFonts w:ascii="Arial" w:eastAsia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eastAsia="Arial"/>
                <w:lang w:eastAsia="zh-CN"/>
              </w:rPr>
              <w:br/>
              <w:t xml:space="preserve">Наименование </w:t>
            </w:r>
          </w:p>
        </w:tc>
      </w:tr>
      <w:tr w:rsidR="00696000" w:rsidRPr="00696000" w:rsidTr="00943B4E">
        <w:trPr>
          <w:cantSplit/>
          <w:trHeight w:val="60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autoSpaceDE w:val="0"/>
              <w:snapToGrid w:val="0"/>
              <w:jc w:val="center"/>
              <w:rPr>
                <w:rFonts w:eastAsia="Arial"/>
                <w:lang w:eastAsia="zh-CN"/>
              </w:rPr>
            </w:pPr>
            <w:proofErr w:type="spellStart"/>
            <w:r w:rsidRPr="00696000">
              <w:rPr>
                <w:rFonts w:eastAsia="Arial"/>
                <w:lang w:eastAsia="zh-CN"/>
              </w:rPr>
              <w:t>адми</w:t>
            </w:r>
            <w:proofErr w:type="spellEnd"/>
            <w:r w:rsidRPr="00696000">
              <w:rPr>
                <w:rFonts w:eastAsia="Arial"/>
                <w:lang w:eastAsia="zh-CN"/>
              </w:rPr>
              <w:t>-</w:t>
            </w:r>
            <w:proofErr w:type="spellStart"/>
            <w:r w:rsidRPr="00696000">
              <w:rPr>
                <w:rFonts w:eastAsia="Arial"/>
                <w:lang w:eastAsia="zh-CN"/>
              </w:rPr>
              <w:t>нистра</w:t>
            </w:r>
            <w:proofErr w:type="spellEnd"/>
            <w:r w:rsidRPr="00696000">
              <w:rPr>
                <w:rFonts w:eastAsia="Arial"/>
                <w:lang w:eastAsia="zh-CN"/>
              </w:rPr>
              <w:t>-тора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autoSpaceDE w:val="0"/>
              <w:snapToGrid w:val="0"/>
              <w:jc w:val="center"/>
              <w:rPr>
                <w:rFonts w:eastAsia="Arial"/>
                <w:lang w:eastAsia="zh-CN"/>
              </w:rPr>
            </w:pPr>
            <w:r w:rsidRPr="00696000">
              <w:rPr>
                <w:rFonts w:eastAsia="Arial"/>
                <w:lang w:eastAsia="zh-CN"/>
              </w:rPr>
              <w:t xml:space="preserve">источников внутреннего </w:t>
            </w:r>
            <w:r w:rsidRPr="00696000">
              <w:rPr>
                <w:rFonts w:eastAsia="Arial"/>
                <w:lang w:eastAsia="zh-CN"/>
              </w:rPr>
              <w:br/>
              <w:t>финансирования дефицита</w:t>
            </w:r>
            <w:r w:rsidRPr="00696000">
              <w:rPr>
                <w:rFonts w:eastAsia="Arial"/>
                <w:lang w:eastAsia="zh-CN"/>
              </w:rPr>
              <w:br/>
              <w:t>районного бюджета</w:t>
            </w:r>
          </w:p>
          <w:p w:rsidR="00696000" w:rsidRPr="00696000" w:rsidRDefault="00696000" w:rsidP="00696000">
            <w:pPr>
              <w:autoSpaceDE w:val="0"/>
              <w:jc w:val="center"/>
              <w:rPr>
                <w:rFonts w:eastAsia="Arial"/>
                <w:lang w:eastAsia="zh-CN"/>
              </w:rPr>
            </w:pPr>
          </w:p>
        </w:tc>
        <w:tc>
          <w:tcPr>
            <w:tcW w:w="64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autoSpaceDE w:val="0"/>
              <w:snapToGrid w:val="0"/>
              <w:rPr>
                <w:rFonts w:eastAsia="Arial"/>
                <w:lang w:eastAsia="zh-CN"/>
              </w:rPr>
            </w:pPr>
          </w:p>
        </w:tc>
      </w:tr>
    </w:tbl>
    <w:p w:rsidR="00696000" w:rsidRPr="00696000" w:rsidRDefault="00696000" w:rsidP="00696000">
      <w:pPr>
        <w:rPr>
          <w:lang w:eastAsia="zh-C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3112"/>
        <w:gridCol w:w="5760"/>
        <w:gridCol w:w="40"/>
        <w:gridCol w:w="40"/>
        <w:gridCol w:w="40"/>
        <w:gridCol w:w="40"/>
        <w:gridCol w:w="30"/>
      </w:tblGrid>
      <w:tr w:rsidR="00696000" w:rsidRPr="00696000" w:rsidTr="00943B4E">
        <w:trPr>
          <w:cantSplit/>
          <w:trHeight w:val="240"/>
          <w:tblHeader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autoSpaceDE w:val="0"/>
              <w:snapToGrid w:val="0"/>
              <w:jc w:val="center"/>
              <w:rPr>
                <w:rFonts w:eastAsia="Arial"/>
                <w:lang w:eastAsia="zh-CN"/>
              </w:rPr>
            </w:pPr>
            <w:r w:rsidRPr="00696000">
              <w:rPr>
                <w:rFonts w:eastAsia="Arial"/>
                <w:lang w:eastAsia="zh-CN"/>
              </w:rPr>
              <w:t>1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autoSpaceDE w:val="0"/>
              <w:snapToGrid w:val="0"/>
              <w:jc w:val="center"/>
              <w:rPr>
                <w:rFonts w:eastAsia="Arial"/>
                <w:lang w:eastAsia="zh-CN"/>
              </w:rPr>
            </w:pPr>
            <w:r w:rsidRPr="00696000">
              <w:rPr>
                <w:rFonts w:eastAsia="Arial"/>
                <w:lang w:eastAsia="zh-CN"/>
              </w:rPr>
              <w:t>2</w:t>
            </w:r>
          </w:p>
        </w:tc>
        <w:tc>
          <w:tcPr>
            <w:tcW w:w="59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000" w:rsidRPr="00696000" w:rsidRDefault="00696000" w:rsidP="00696000">
            <w:pPr>
              <w:autoSpaceDE w:val="0"/>
              <w:snapToGrid w:val="0"/>
              <w:jc w:val="center"/>
              <w:rPr>
                <w:rFonts w:ascii="Arial" w:eastAsia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eastAsia="Arial"/>
                <w:lang w:eastAsia="zh-CN"/>
              </w:rPr>
              <w:t>3</w:t>
            </w:r>
          </w:p>
        </w:tc>
      </w:tr>
      <w:tr w:rsidR="00696000" w:rsidRPr="00696000" w:rsidTr="00943B4E">
        <w:tblPrEx>
          <w:tblCellMar>
            <w:left w:w="0" w:type="dxa"/>
            <w:right w:w="0" w:type="dxa"/>
          </w:tblCellMar>
        </w:tblPrEx>
        <w:trPr>
          <w:gridAfter w:val="1"/>
          <w:wAfter w:w="30" w:type="dxa"/>
          <w:cantSplit/>
          <w:trHeight w:val="360"/>
        </w:trPr>
        <w:tc>
          <w:tcPr>
            <w:tcW w:w="720" w:type="dxa"/>
            <w:shd w:val="clear" w:color="auto" w:fill="auto"/>
          </w:tcPr>
          <w:p w:rsidR="00696000" w:rsidRPr="00696000" w:rsidRDefault="00696000" w:rsidP="00696000">
            <w:pPr>
              <w:autoSpaceDE w:val="0"/>
              <w:snapToGrid w:val="0"/>
              <w:jc w:val="center"/>
              <w:rPr>
                <w:rFonts w:eastAsia="Arial"/>
                <w:b/>
                <w:lang w:eastAsia="zh-CN"/>
              </w:rPr>
            </w:pPr>
            <w:r w:rsidRPr="00696000">
              <w:rPr>
                <w:rFonts w:eastAsia="Arial"/>
                <w:b/>
                <w:lang w:eastAsia="zh-CN"/>
              </w:rPr>
              <w:t>921</w:t>
            </w:r>
          </w:p>
        </w:tc>
        <w:tc>
          <w:tcPr>
            <w:tcW w:w="8872" w:type="dxa"/>
            <w:gridSpan w:val="2"/>
            <w:shd w:val="clear" w:color="auto" w:fill="auto"/>
          </w:tcPr>
          <w:p w:rsidR="00696000" w:rsidRPr="00696000" w:rsidRDefault="00696000" w:rsidP="00696000">
            <w:pPr>
              <w:autoSpaceDE w:val="0"/>
              <w:snapToGrid w:val="0"/>
              <w:jc w:val="center"/>
              <w:rPr>
                <w:rFonts w:eastAsia="Arial"/>
                <w:b/>
                <w:lang w:eastAsia="zh-CN"/>
              </w:rPr>
            </w:pPr>
            <w:r w:rsidRPr="00696000">
              <w:rPr>
                <w:rFonts w:eastAsia="Arial"/>
                <w:b/>
                <w:lang w:eastAsia="zh-CN"/>
              </w:rPr>
              <w:t>Администрация Стрельниковского сельского поселения Атюрьевского                        муниципального района</w:t>
            </w:r>
          </w:p>
          <w:p w:rsidR="00696000" w:rsidRPr="00696000" w:rsidRDefault="00696000" w:rsidP="00696000">
            <w:pPr>
              <w:autoSpaceDE w:val="0"/>
              <w:rPr>
                <w:rFonts w:eastAsia="Arial"/>
                <w:b/>
                <w:lang w:eastAsia="zh-CN"/>
              </w:rPr>
            </w:pPr>
          </w:p>
        </w:tc>
        <w:tc>
          <w:tcPr>
            <w:tcW w:w="40" w:type="dxa"/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b/>
                <w:lang w:eastAsia="zh-CN"/>
              </w:rPr>
            </w:pPr>
          </w:p>
        </w:tc>
        <w:tc>
          <w:tcPr>
            <w:tcW w:w="40" w:type="dxa"/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b/>
                <w:lang w:eastAsia="zh-CN"/>
              </w:rPr>
            </w:pPr>
          </w:p>
        </w:tc>
        <w:tc>
          <w:tcPr>
            <w:tcW w:w="40" w:type="dxa"/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b/>
                <w:lang w:eastAsia="zh-CN"/>
              </w:rPr>
            </w:pPr>
          </w:p>
        </w:tc>
        <w:tc>
          <w:tcPr>
            <w:tcW w:w="40" w:type="dxa"/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b/>
                <w:lang w:eastAsia="zh-CN"/>
              </w:rPr>
            </w:pPr>
          </w:p>
        </w:tc>
      </w:tr>
      <w:tr w:rsidR="00696000" w:rsidRPr="00696000" w:rsidTr="00943B4E">
        <w:tblPrEx>
          <w:tblCellMar>
            <w:left w:w="0" w:type="dxa"/>
            <w:right w:w="0" w:type="dxa"/>
          </w:tblCellMar>
        </w:tblPrEx>
        <w:trPr>
          <w:gridAfter w:val="1"/>
          <w:wAfter w:w="30" w:type="dxa"/>
          <w:cantSplit/>
          <w:trHeight w:val="960"/>
        </w:trPr>
        <w:tc>
          <w:tcPr>
            <w:tcW w:w="720" w:type="dxa"/>
            <w:shd w:val="clear" w:color="auto" w:fill="auto"/>
          </w:tcPr>
          <w:p w:rsidR="00696000" w:rsidRPr="00696000" w:rsidRDefault="00696000" w:rsidP="00696000">
            <w:pPr>
              <w:autoSpaceDE w:val="0"/>
              <w:snapToGrid w:val="0"/>
              <w:jc w:val="center"/>
              <w:rPr>
                <w:rFonts w:eastAsia="Arial"/>
                <w:lang w:eastAsia="zh-CN"/>
              </w:rPr>
            </w:pPr>
            <w:r w:rsidRPr="00696000">
              <w:rPr>
                <w:rFonts w:eastAsia="Arial"/>
                <w:lang w:eastAsia="zh-CN"/>
              </w:rPr>
              <w:t>921</w:t>
            </w:r>
          </w:p>
        </w:tc>
        <w:tc>
          <w:tcPr>
            <w:tcW w:w="3112" w:type="dxa"/>
            <w:shd w:val="clear" w:color="auto" w:fill="auto"/>
          </w:tcPr>
          <w:p w:rsidR="00696000" w:rsidRPr="00696000" w:rsidRDefault="00696000" w:rsidP="00696000">
            <w:pPr>
              <w:autoSpaceDE w:val="0"/>
              <w:snapToGrid w:val="0"/>
              <w:jc w:val="center"/>
              <w:rPr>
                <w:rFonts w:ascii="Arial" w:eastAsia="Arial" w:hAnsi="Arial" w:cs="Arial"/>
                <w:lang w:eastAsia="zh-CN"/>
              </w:rPr>
            </w:pPr>
            <w:r w:rsidRPr="00696000">
              <w:rPr>
                <w:rFonts w:eastAsia="Arial"/>
                <w:lang w:eastAsia="zh-CN"/>
              </w:rPr>
              <w:t>000 01 03 00 00 10 0000 710</w:t>
            </w:r>
          </w:p>
        </w:tc>
        <w:tc>
          <w:tcPr>
            <w:tcW w:w="5760" w:type="dxa"/>
            <w:shd w:val="clear" w:color="auto" w:fill="auto"/>
          </w:tcPr>
          <w:p w:rsidR="00696000" w:rsidRPr="00696000" w:rsidRDefault="00696000" w:rsidP="00696000">
            <w:pPr>
              <w:autoSpaceDE w:val="0"/>
              <w:snapToGrid w:val="0"/>
              <w:rPr>
                <w:rFonts w:ascii="Arial" w:eastAsia="Arial" w:hAnsi="Arial"/>
                <w:lang w:eastAsia="zh-CN"/>
              </w:rPr>
            </w:pPr>
            <w:r w:rsidRPr="00696000">
              <w:rPr>
                <w:rFonts w:ascii="Arial" w:eastAsia="Arial" w:hAnsi="Arial" w:cs="Arial"/>
                <w:lang w:eastAsia="zh-CN"/>
              </w:rPr>
              <w:t>Получение кредитов от других бюджетов бюджетной</w:t>
            </w:r>
            <w:r w:rsidRPr="00696000">
              <w:rPr>
                <w:rFonts w:ascii="Arial" w:eastAsia="Arial" w:hAnsi="Arial" w:cs="Arial"/>
                <w:lang w:eastAsia="zh-CN"/>
              </w:rPr>
              <w:br/>
              <w:t xml:space="preserve">системы Российской Федерации бюджетами субъектов Российской Федерации в валюте Российской Федерации </w:t>
            </w:r>
          </w:p>
        </w:tc>
        <w:tc>
          <w:tcPr>
            <w:tcW w:w="40" w:type="dxa"/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</w:p>
        </w:tc>
        <w:tc>
          <w:tcPr>
            <w:tcW w:w="40" w:type="dxa"/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</w:p>
        </w:tc>
        <w:tc>
          <w:tcPr>
            <w:tcW w:w="40" w:type="dxa"/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</w:p>
        </w:tc>
        <w:tc>
          <w:tcPr>
            <w:tcW w:w="40" w:type="dxa"/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</w:p>
        </w:tc>
      </w:tr>
      <w:tr w:rsidR="00696000" w:rsidRPr="00696000" w:rsidTr="00943B4E">
        <w:tblPrEx>
          <w:tblCellMar>
            <w:left w:w="0" w:type="dxa"/>
            <w:right w:w="0" w:type="dxa"/>
          </w:tblCellMar>
        </w:tblPrEx>
        <w:trPr>
          <w:gridAfter w:val="1"/>
          <w:wAfter w:w="30" w:type="dxa"/>
          <w:cantSplit/>
          <w:trHeight w:val="850"/>
        </w:trPr>
        <w:tc>
          <w:tcPr>
            <w:tcW w:w="720" w:type="dxa"/>
            <w:shd w:val="clear" w:color="auto" w:fill="auto"/>
          </w:tcPr>
          <w:p w:rsidR="00696000" w:rsidRPr="00696000" w:rsidRDefault="00696000" w:rsidP="00696000">
            <w:pPr>
              <w:autoSpaceDE w:val="0"/>
              <w:snapToGrid w:val="0"/>
              <w:jc w:val="center"/>
              <w:rPr>
                <w:rFonts w:eastAsia="Arial"/>
                <w:lang w:eastAsia="zh-CN"/>
              </w:rPr>
            </w:pPr>
            <w:r w:rsidRPr="00696000">
              <w:rPr>
                <w:rFonts w:eastAsia="Arial"/>
                <w:lang w:eastAsia="zh-CN"/>
              </w:rPr>
              <w:t>921</w:t>
            </w:r>
          </w:p>
        </w:tc>
        <w:tc>
          <w:tcPr>
            <w:tcW w:w="3112" w:type="dxa"/>
            <w:shd w:val="clear" w:color="auto" w:fill="auto"/>
          </w:tcPr>
          <w:p w:rsidR="00696000" w:rsidRPr="00696000" w:rsidRDefault="00696000" w:rsidP="00696000">
            <w:pPr>
              <w:autoSpaceDE w:val="0"/>
              <w:snapToGrid w:val="0"/>
              <w:jc w:val="center"/>
              <w:rPr>
                <w:rFonts w:ascii="Arial" w:eastAsia="Arial" w:hAnsi="Arial" w:cs="Arial"/>
                <w:sz w:val="20"/>
                <w:szCs w:val="20"/>
                <w:lang w:eastAsia="zh-CN"/>
              </w:rPr>
            </w:pPr>
            <w:r w:rsidRPr="00696000">
              <w:rPr>
                <w:rFonts w:eastAsia="Arial"/>
                <w:lang w:eastAsia="zh-CN"/>
              </w:rPr>
              <w:t>000 01 03 00 00 10 0000 810</w:t>
            </w:r>
          </w:p>
        </w:tc>
        <w:tc>
          <w:tcPr>
            <w:tcW w:w="5760" w:type="dxa"/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  <w:r w:rsidRPr="00696000">
              <w:rPr>
                <w:rFonts w:ascii="Arial" w:hAnsi="Arial" w:cs="Arial"/>
                <w:lang w:eastAsia="zh-CN"/>
              </w:rPr>
              <w:t>Погашение 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  <w:p w:rsidR="00696000" w:rsidRPr="00696000" w:rsidRDefault="00696000" w:rsidP="00696000">
            <w:pPr>
              <w:autoSpaceDE w:val="0"/>
              <w:rPr>
                <w:rFonts w:ascii="Arial" w:eastAsia="Arial" w:hAnsi="Arial"/>
                <w:lang w:eastAsia="zh-CN"/>
              </w:rPr>
            </w:pPr>
            <w:r w:rsidRPr="00696000">
              <w:rPr>
                <w:rFonts w:ascii="Arial" w:eastAsia="Arial" w:hAnsi="Arial" w:cs="Arial"/>
                <w:lang w:eastAsia="zh-CN"/>
              </w:rPr>
              <w:t xml:space="preserve"> </w:t>
            </w:r>
          </w:p>
        </w:tc>
        <w:tc>
          <w:tcPr>
            <w:tcW w:w="40" w:type="dxa"/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</w:p>
        </w:tc>
        <w:tc>
          <w:tcPr>
            <w:tcW w:w="40" w:type="dxa"/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</w:p>
        </w:tc>
        <w:tc>
          <w:tcPr>
            <w:tcW w:w="40" w:type="dxa"/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</w:p>
        </w:tc>
        <w:tc>
          <w:tcPr>
            <w:tcW w:w="40" w:type="dxa"/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</w:p>
        </w:tc>
      </w:tr>
      <w:tr w:rsidR="00696000" w:rsidRPr="00696000" w:rsidTr="00943B4E">
        <w:tblPrEx>
          <w:tblCellMar>
            <w:left w:w="0" w:type="dxa"/>
            <w:right w:w="0" w:type="dxa"/>
          </w:tblCellMar>
        </w:tblPrEx>
        <w:trPr>
          <w:gridAfter w:val="1"/>
          <w:wAfter w:w="30" w:type="dxa"/>
          <w:cantSplit/>
          <w:trHeight w:val="900"/>
        </w:trPr>
        <w:tc>
          <w:tcPr>
            <w:tcW w:w="720" w:type="dxa"/>
            <w:shd w:val="clear" w:color="auto" w:fill="auto"/>
          </w:tcPr>
          <w:p w:rsidR="00696000" w:rsidRPr="00696000" w:rsidRDefault="00696000" w:rsidP="00696000">
            <w:pPr>
              <w:autoSpaceDE w:val="0"/>
              <w:snapToGrid w:val="0"/>
              <w:jc w:val="center"/>
              <w:rPr>
                <w:rFonts w:eastAsia="Arial"/>
                <w:lang w:eastAsia="zh-CN"/>
              </w:rPr>
            </w:pPr>
            <w:r w:rsidRPr="00696000">
              <w:rPr>
                <w:rFonts w:eastAsia="Arial"/>
                <w:lang w:eastAsia="zh-CN"/>
              </w:rPr>
              <w:t>921</w:t>
            </w:r>
          </w:p>
        </w:tc>
        <w:tc>
          <w:tcPr>
            <w:tcW w:w="3112" w:type="dxa"/>
            <w:shd w:val="clear" w:color="auto" w:fill="auto"/>
          </w:tcPr>
          <w:p w:rsidR="00696000" w:rsidRPr="00696000" w:rsidRDefault="00696000" w:rsidP="00696000">
            <w:pPr>
              <w:autoSpaceDE w:val="0"/>
              <w:snapToGrid w:val="0"/>
              <w:jc w:val="center"/>
              <w:rPr>
                <w:rFonts w:ascii="Arial" w:eastAsia="Arial" w:hAnsi="Arial" w:cs="Arial"/>
                <w:lang w:eastAsia="zh-CN"/>
              </w:rPr>
            </w:pPr>
            <w:r w:rsidRPr="00696000">
              <w:rPr>
                <w:rFonts w:eastAsia="Arial"/>
                <w:lang w:eastAsia="zh-CN"/>
              </w:rPr>
              <w:t>000 01 05 00 00 00 0000 000</w:t>
            </w:r>
          </w:p>
        </w:tc>
        <w:tc>
          <w:tcPr>
            <w:tcW w:w="5760" w:type="dxa"/>
            <w:shd w:val="clear" w:color="auto" w:fill="auto"/>
          </w:tcPr>
          <w:p w:rsidR="00696000" w:rsidRPr="00696000" w:rsidRDefault="00696000" w:rsidP="00696000">
            <w:pPr>
              <w:autoSpaceDE w:val="0"/>
              <w:snapToGrid w:val="0"/>
              <w:rPr>
                <w:rFonts w:ascii="Arial" w:eastAsia="Arial" w:hAnsi="Arial"/>
                <w:lang w:eastAsia="zh-CN"/>
              </w:rPr>
            </w:pPr>
            <w:r w:rsidRPr="00696000">
              <w:rPr>
                <w:rFonts w:ascii="Arial" w:eastAsia="Arial" w:hAnsi="Arial" w:cs="Arial"/>
                <w:lang w:eastAsia="zh-CN"/>
              </w:rPr>
              <w:t>Изменение остатков средств на счетах по учету средств бюджета</w:t>
            </w:r>
          </w:p>
        </w:tc>
        <w:tc>
          <w:tcPr>
            <w:tcW w:w="40" w:type="dxa"/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</w:p>
        </w:tc>
        <w:tc>
          <w:tcPr>
            <w:tcW w:w="40" w:type="dxa"/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</w:p>
        </w:tc>
        <w:tc>
          <w:tcPr>
            <w:tcW w:w="40" w:type="dxa"/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</w:p>
        </w:tc>
        <w:tc>
          <w:tcPr>
            <w:tcW w:w="40" w:type="dxa"/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</w:p>
        </w:tc>
      </w:tr>
      <w:tr w:rsidR="00696000" w:rsidRPr="00696000" w:rsidTr="00943B4E">
        <w:tblPrEx>
          <w:tblCellMar>
            <w:left w:w="0" w:type="dxa"/>
            <w:right w:w="0" w:type="dxa"/>
          </w:tblCellMar>
        </w:tblPrEx>
        <w:trPr>
          <w:gridAfter w:val="1"/>
          <w:wAfter w:w="30" w:type="dxa"/>
          <w:cantSplit/>
          <w:trHeight w:val="960"/>
        </w:trPr>
        <w:tc>
          <w:tcPr>
            <w:tcW w:w="720" w:type="dxa"/>
            <w:shd w:val="clear" w:color="auto" w:fill="auto"/>
          </w:tcPr>
          <w:p w:rsidR="00696000" w:rsidRPr="00696000" w:rsidRDefault="00696000" w:rsidP="00696000">
            <w:pPr>
              <w:autoSpaceDE w:val="0"/>
              <w:snapToGrid w:val="0"/>
              <w:jc w:val="center"/>
              <w:rPr>
                <w:rFonts w:eastAsia="Arial"/>
                <w:lang w:eastAsia="zh-CN"/>
              </w:rPr>
            </w:pPr>
          </w:p>
        </w:tc>
        <w:tc>
          <w:tcPr>
            <w:tcW w:w="3112" w:type="dxa"/>
            <w:shd w:val="clear" w:color="auto" w:fill="auto"/>
          </w:tcPr>
          <w:p w:rsidR="00696000" w:rsidRPr="00696000" w:rsidRDefault="00696000" w:rsidP="00696000">
            <w:pPr>
              <w:autoSpaceDE w:val="0"/>
              <w:snapToGrid w:val="0"/>
              <w:jc w:val="center"/>
              <w:rPr>
                <w:rFonts w:eastAsia="Arial"/>
                <w:lang w:eastAsia="zh-CN"/>
              </w:rPr>
            </w:pPr>
          </w:p>
        </w:tc>
        <w:tc>
          <w:tcPr>
            <w:tcW w:w="5760" w:type="dxa"/>
            <w:shd w:val="clear" w:color="auto" w:fill="auto"/>
          </w:tcPr>
          <w:p w:rsidR="00696000" w:rsidRPr="00696000" w:rsidRDefault="00696000" w:rsidP="00696000">
            <w:pPr>
              <w:autoSpaceDE w:val="0"/>
              <w:snapToGrid w:val="0"/>
              <w:jc w:val="both"/>
              <w:rPr>
                <w:rFonts w:eastAsia="Arial"/>
                <w:lang w:eastAsia="zh-CN"/>
              </w:rPr>
            </w:pPr>
          </w:p>
        </w:tc>
        <w:tc>
          <w:tcPr>
            <w:tcW w:w="40" w:type="dxa"/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</w:p>
        </w:tc>
        <w:tc>
          <w:tcPr>
            <w:tcW w:w="40" w:type="dxa"/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</w:p>
        </w:tc>
        <w:tc>
          <w:tcPr>
            <w:tcW w:w="40" w:type="dxa"/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</w:p>
        </w:tc>
        <w:tc>
          <w:tcPr>
            <w:tcW w:w="40" w:type="dxa"/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</w:p>
        </w:tc>
      </w:tr>
      <w:tr w:rsidR="00696000" w:rsidRPr="00696000" w:rsidTr="00943B4E">
        <w:tblPrEx>
          <w:tblCellMar>
            <w:left w:w="0" w:type="dxa"/>
            <w:right w:w="0" w:type="dxa"/>
          </w:tblCellMar>
        </w:tblPrEx>
        <w:trPr>
          <w:gridAfter w:val="1"/>
          <w:wAfter w:w="30" w:type="dxa"/>
          <w:cantSplit/>
          <w:trHeight w:val="960"/>
        </w:trPr>
        <w:tc>
          <w:tcPr>
            <w:tcW w:w="720" w:type="dxa"/>
            <w:shd w:val="clear" w:color="auto" w:fill="auto"/>
          </w:tcPr>
          <w:p w:rsidR="00696000" w:rsidRPr="00696000" w:rsidRDefault="00696000" w:rsidP="00696000">
            <w:pPr>
              <w:autoSpaceDE w:val="0"/>
              <w:snapToGrid w:val="0"/>
              <w:jc w:val="center"/>
              <w:rPr>
                <w:rFonts w:eastAsia="Arial"/>
                <w:lang w:eastAsia="zh-CN"/>
              </w:rPr>
            </w:pPr>
          </w:p>
        </w:tc>
        <w:tc>
          <w:tcPr>
            <w:tcW w:w="3112" w:type="dxa"/>
            <w:shd w:val="clear" w:color="auto" w:fill="auto"/>
          </w:tcPr>
          <w:p w:rsidR="00696000" w:rsidRPr="00696000" w:rsidRDefault="00696000" w:rsidP="00696000">
            <w:pPr>
              <w:autoSpaceDE w:val="0"/>
              <w:snapToGrid w:val="0"/>
              <w:jc w:val="center"/>
              <w:rPr>
                <w:rFonts w:eastAsia="Arial"/>
                <w:lang w:eastAsia="zh-CN"/>
              </w:rPr>
            </w:pPr>
          </w:p>
        </w:tc>
        <w:tc>
          <w:tcPr>
            <w:tcW w:w="5760" w:type="dxa"/>
            <w:shd w:val="clear" w:color="auto" w:fill="auto"/>
          </w:tcPr>
          <w:p w:rsidR="00696000" w:rsidRPr="00696000" w:rsidRDefault="00696000" w:rsidP="00696000">
            <w:pPr>
              <w:autoSpaceDE w:val="0"/>
              <w:snapToGrid w:val="0"/>
              <w:jc w:val="both"/>
              <w:rPr>
                <w:rFonts w:eastAsia="Arial"/>
                <w:lang w:eastAsia="zh-CN"/>
              </w:rPr>
            </w:pPr>
          </w:p>
          <w:p w:rsidR="00696000" w:rsidRPr="00696000" w:rsidRDefault="00696000" w:rsidP="00696000">
            <w:pPr>
              <w:autoSpaceDE w:val="0"/>
              <w:snapToGrid w:val="0"/>
              <w:jc w:val="both"/>
              <w:rPr>
                <w:rFonts w:eastAsia="Arial"/>
                <w:lang w:eastAsia="zh-CN"/>
              </w:rPr>
            </w:pPr>
          </w:p>
          <w:p w:rsidR="00696000" w:rsidRPr="00696000" w:rsidRDefault="00696000" w:rsidP="00696000">
            <w:pPr>
              <w:autoSpaceDE w:val="0"/>
              <w:snapToGrid w:val="0"/>
              <w:jc w:val="both"/>
              <w:rPr>
                <w:rFonts w:eastAsia="Arial"/>
                <w:lang w:eastAsia="zh-CN"/>
              </w:rPr>
            </w:pPr>
          </w:p>
          <w:p w:rsidR="00696000" w:rsidRPr="00696000" w:rsidRDefault="00696000" w:rsidP="00696000">
            <w:pPr>
              <w:autoSpaceDE w:val="0"/>
              <w:snapToGrid w:val="0"/>
              <w:jc w:val="both"/>
              <w:rPr>
                <w:rFonts w:eastAsia="Arial"/>
                <w:lang w:eastAsia="zh-CN"/>
              </w:rPr>
            </w:pPr>
          </w:p>
        </w:tc>
        <w:tc>
          <w:tcPr>
            <w:tcW w:w="40" w:type="dxa"/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</w:p>
        </w:tc>
        <w:tc>
          <w:tcPr>
            <w:tcW w:w="40" w:type="dxa"/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</w:p>
        </w:tc>
        <w:tc>
          <w:tcPr>
            <w:tcW w:w="40" w:type="dxa"/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</w:p>
        </w:tc>
        <w:tc>
          <w:tcPr>
            <w:tcW w:w="40" w:type="dxa"/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lang w:eastAsia="zh-CN"/>
              </w:rPr>
            </w:pPr>
          </w:p>
        </w:tc>
      </w:tr>
    </w:tbl>
    <w:p w:rsidR="00696000" w:rsidRPr="00696000" w:rsidRDefault="00696000" w:rsidP="00696000">
      <w:pPr>
        <w:rPr>
          <w:lang w:eastAsia="zh-CN"/>
        </w:rPr>
      </w:pPr>
    </w:p>
    <w:tbl>
      <w:tblPr>
        <w:tblW w:w="0" w:type="auto"/>
        <w:tblInd w:w="117" w:type="dxa"/>
        <w:tblLayout w:type="fixed"/>
        <w:tblLook w:val="0000" w:firstRow="0" w:lastRow="0" w:firstColumn="0" w:lastColumn="0" w:noHBand="0" w:noVBand="0"/>
      </w:tblPr>
      <w:tblGrid>
        <w:gridCol w:w="9180"/>
        <w:gridCol w:w="22350"/>
        <w:gridCol w:w="141"/>
      </w:tblGrid>
      <w:tr w:rsidR="00696000" w:rsidRPr="00696000" w:rsidTr="00943B4E">
        <w:trPr>
          <w:trHeight w:val="255"/>
        </w:trPr>
        <w:tc>
          <w:tcPr>
            <w:tcW w:w="9180" w:type="dxa"/>
            <w:shd w:val="clear" w:color="auto" w:fill="auto"/>
            <w:vAlign w:val="bottom"/>
          </w:tcPr>
          <w:p w:rsidR="00696000" w:rsidRPr="00696000" w:rsidRDefault="00696000" w:rsidP="00696000">
            <w:pPr>
              <w:widowControl w:val="0"/>
              <w:suppressLineNumbers/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22350" w:type="dxa"/>
            <w:shd w:val="clear" w:color="auto" w:fill="auto"/>
            <w:vAlign w:val="bottom"/>
          </w:tcPr>
          <w:p w:rsidR="00696000" w:rsidRPr="00696000" w:rsidRDefault="00696000" w:rsidP="00696000">
            <w:pPr>
              <w:jc w:val="right"/>
              <w:rPr>
                <w:rFonts w:ascii="Arial CYR" w:hAnsi="Arial CYR" w:cs="Arial CYR"/>
                <w:sz w:val="20"/>
                <w:szCs w:val="20"/>
                <w:lang w:eastAsia="zh-CN"/>
              </w:rPr>
            </w:pPr>
          </w:p>
        </w:tc>
        <w:tc>
          <w:tcPr>
            <w:tcW w:w="141" w:type="dxa"/>
            <w:shd w:val="clear" w:color="auto" w:fill="auto"/>
            <w:vAlign w:val="bottom"/>
          </w:tcPr>
          <w:p w:rsidR="00696000" w:rsidRPr="00696000" w:rsidRDefault="00696000" w:rsidP="00696000">
            <w:pPr>
              <w:snapToGrid w:val="0"/>
              <w:rPr>
                <w:rFonts w:ascii="Arial CYR" w:hAnsi="Arial CYR" w:cs="Arial CYR"/>
                <w:sz w:val="20"/>
                <w:szCs w:val="20"/>
                <w:lang w:eastAsia="zh-CN"/>
              </w:rPr>
            </w:pPr>
          </w:p>
        </w:tc>
      </w:tr>
      <w:tr w:rsidR="00696000" w:rsidRPr="00696000" w:rsidTr="00943B4E">
        <w:trPr>
          <w:trHeight w:val="285"/>
        </w:trPr>
        <w:tc>
          <w:tcPr>
            <w:tcW w:w="9180" w:type="dxa"/>
            <w:shd w:val="clear" w:color="auto" w:fill="auto"/>
            <w:vAlign w:val="bottom"/>
          </w:tcPr>
          <w:p w:rsidR="00696000" w:rsidRPr="00696000" w:rsidRDefault="00696000" w:rsidP="00696000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</w:p>
        </w:tc>
        <w:tc>
          <w:tcPr>
            <w:tcW w:w="22350" w:type="dxa"/>
            <w:shd w:val="clear" w:color="auto" w:fill="auto"/>
            <w:vAlign w:val="bottom"/>
          </w:tcPr>
          <w:p w:rsidR="00696000" w:rsidRPr="00696000" w:rsidRDefault="00696000" w:rsidP="00696000">
            <w:pPr>
              <w:snapToGrid w:val="0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41" w:type="dxa"/>
            <w:shd w:val="clear" w:color="auto" w:fill="auto"/>
            <w:vAlign w:val="bottom"/>
          </w:tcPr>
          <w:p w:rsidR="00696000" w:rsidRPr="00696000" w:rsidRDefault="00696000" w:rsidP="00696000">
            <w:pPr>
              <w:snapToGrid w:val="0"/>
              <w:rPr>
                <w:rFonts w:ascii="Arial CYR" w:hAnsi="Arial CYR" w:cs="Arial CYR"/>
                <w:b/>
                <w:sz w:val="20"/>
                <w:szCs w:val="20"/>
                <w:lang w:eastAsia="zh-CN"/>
              </w:rPr>
            </w:pPr>
          </w:p>
        </w:tc>
      </w:tr>
    </w:tbl>
    <w:p w:rsidR="00696000" w:rsidRPr="00696000" w:rsidRDefault="00696000" w:rsidP="00696000">
      <w:pPr>
        <w:rPr>
          <w:lang w:eastAsia="zh-CN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804"/>
      </w:tblGrid>
      <w:tr w:rsidR="00696000" w:rsidRPr="00696000" w:rsidTr="00943B4E">
        <w:trPr>
          <w:trHeight w:val="362"/>
        </w:trPr>
        <w:tc>
          <w:tcPr>
            <w:tcW w:w="9804" w:type="dxa"/>
            <w:shd w:val="clear" w:color="auto" w:fill="auto"/>
            <w:vAlign w:val="bottom"/>
          </w:tcPr>
          <w:p w:rsidR="00696000" w:rsidRPr="00696000" w:rsidRDefault="00696000" w:rsidP="00696000">
            <w:pPr>
              <w:snapToGrid w:val="0"/>
              <w:rPr>
                <w:rFonts w:ascii="Arial" w:hAnsi="Arial" w:cs="Arial"/>
                <w:sz w:val="16"/>
                <w:szCs w:val="16"/>
                <w:lang w:eastAsia="zh-CN"/>
              </w:rPr>
            </w:pPr>
          </w:p>
        </w:tc>
      </w:tr>
      <w:tr w:rsidR="00696000" w:rsidRPr="00696000" w:rsidTr="00943B4E">
        <w:trPr>
          <w:trHeight w:val="300"/>
        </w:trPr>
        <w:tc>
          <w:tcPr>
            <w:tcW w:w="9804" w:type="dxa"/>
            <w:shd w:val="clear" w:color="auto" w:fill="auto"/>
            <w:vAlign w:val="bottom"/>
          </w:tcPr>
          <w:p w:rsidR="00696000" w:rsidRPr="00696000" w:rsidRDefault="00696000" w:rsidP="00696000">
            <w:pPr>
              <w:snapToGrid w:val="0"/>
              <w:rPr>
                <w:rFonts w:ascii="Arial" w:hAnsi="Arial" w:cs="Arial"/>
                <w:sz w:val="16"/>
                <w:szCs w:val="16"/>
                <w:lang w:eastAsia="zh-CN"/>
              </w:rPr>
            </w:pPr>
          </w:p>
        </w:tc>
      </w:tr>
      <w:tr w:rsidR="00696000" w:rsidRPr="00696000" w:rsidTr="00943B4E">
        <w:trPr>
          <w:trHeight w:val="321"/>
        </w:trPr>
        <w:tc>
          <w:tcPr>
            <w:tcW w:w="9804" w:type="dxa"/>
            <w:shd w:val="clear" w:color="auto" w:fill="auto"/>
          </w:tcPr>
          <w:p w:rsidR="00696000" w:rsidRPr="00696000" w:rsidRDefault="00696000" w:rsidP="00696000">
            <w:pPr>
              <w:snapToGrid w:val="0"/>
              <w:rPr>
                <w:rFonts w:ascii="Arial" w:hAnsi="Arial" w:cs="Arial"/>
                <w:b/>
                <w:bCs/>
                <w:sz w:val="16"/>
                <w:szCs w:val="16"/>
                <w:lang w:eastAsia="zh-CN"/>
              </w:rPr>
            </w:pPr>
          </w:p>
        </w:tc>
      </w:tr>
    </w:tbl>
    <w:p w:rsidR="00696000" w:rsidRDefault="00696000" w:rsidP="00C5243A">
      <w:pPr>
        <w:tabs>
          <w:tab w:val="left" w:pos="6562"/>
        </w:tabs>
        <w:rPr>
          <w:rFonts w:ascii="Arial" w:hAnsi="Arial" w:cs="Arial"/>
          <w:sz w:val="28"/>
          <w:szCs w:val="28"/>
        </w:rPr>
      </w:pPr>
    </w:p>
    <w:p w:rsidR="00C5243A" w:rsidRPr="00C5243A" w:rsidRDefault="00C5243A" w:rsidP="00C5243A">
      <w:pPr>
        <w:jc w:val="right"/>
        <w:rPr>
          <w:sz w:val="20"/>
          <w:szCs w:val="20"/>
          <w:lang w:eastAsia="zh-CN"/>
        </w:rPr>
      </w:pPr>
      <w:r w:rsidRPr="00C5243A">
        <w:rPr>
          <w:sz w:val="20"/>
          <w:szCs w:val="20"/>
          <w:lang w:eastAsia="zh-CN"/>
        </w:rPr>
        <w:t xml:space="preserve">Приложение 3 </w:t>
      </w:r>
    </w:p>
    <w:p w:rsidR="00C5243A" w:rsidRPr="00C5243A" w:rsidRDefault="00C5243A" w:rsidP="00C5243A">
      <w:pPr>
        <w:jc w:val="center"/>
        <w:rPr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</w:t>
      </w:r>
      <w:r w:rsidRPr="00C5243A">
        <w:rPr>
          <w:sz w:val="20"/>
          <w:szCs w:val="20"/>
          <w:lang w:eastAsia="zh-CN"/>
        </w:rPr>
        <w:t>к решению сессии Совета депутатов</w:t>
      </w:r>
    </w:p>
    <w:p w:rsidR="00C5243A" w:rsidRPr="00C5243A" w:rsidRDefault="00C5243A" w:rsidP="00C5243A">
      <w:pPr>
        <w:jc w:val="right"/>
        <w:rPr>
          <w:sz w:val="20"/>
          <w:szCs w:val="20"/>
          <w:lang w:eastAsia="zh-CN"/>
        </w:rPr>
      </w:pPr>
      <w:r w:rsidRPr="00C5243A">
        <w:rPr>
          <w:sz w:val="20"/>
          <w:szCs w:val="20"/>
          <w:lang w:eastAsia="zh-CN"/>
        </w:rPr>
        <w:t>Стрельниковского сельского поселения</w:t>
      </w:r>
    </w:p>
    <w:p w:rsidR="00C5243A" w:rsidRPr="00C5243A" w:rsidRDefault="00C5243A" w:rsidP="00C5243A">
      <w:pPr>
        <w:jc w:val="right"/>
        <w:rPr>
          <w:sz w:val="20"/>
          <w:szCs w:val="20"/>
          <w:lang w:eastAsia="zh-CN"/>
        </w:rPr>
      </w:pPr>
      <w:r w:rsidRPr="00C5243A">
        <w:rPr>
          <w:sz w:val="20"/>
          <w:szCs w:val="20"/>
          <w:lang w:eastAsia="zh-CN"/>
        </w:rPr>
        <w:t xml:space="preserve">«О бюджете Стрельниковского </w:t>
      </w:r>
    </w:p>
    <w:p w:rsidR="00C5243A" w:rsidRPr="00C5243A" w:rsidRDefault="00C5243A" w:rsidP="00C5243A">
      <w:pPr>
        <w:jc w:val="right"/>
        <w:rPr>
          <w:sz w:val="20"/>
          <w:szCs w:val="20"/>
          <w:lang w:eastAsia="zh-CN"/>
        </w:rPr>
      </w:pPr>
      <w:r w:rsidRPr="00C5243A">
        <w:rPr>
          <w:sz w:val="20"/>
          <w:szCs w:val="20"/>
          <w:lang w:eastAsia="zh-CN"/>
        </w:rPr>
        <w:t>сельского поселения Атюрьевского</w:t>
      </w:r>
    </w:p>
    <w:p w:rsidR="00C5243A" w:rsidRPr="00C5243A" w:rsidRDefault="00C5243A" w:rsidP="00C5243A">
      <w:pPr>
        <w:jc w:val="right"/>
        <w:rPr>
          <w:sz w:val="20"/>
          <w:szCs w:val="20"/>
          <w:lang w:eastAsia="zh-CN"/>
        </w:rPr>
      </w:pPr>
      <w:r w:rsidRPr="00C5243A">
        <w:rPr>
          <w:sz w:val="20"/>
          <w:szCs w:val="20"/>
          <w:lang w:eastAsia="zh-CN"/>
        </w:rPr>
        <w:t xml:space="preserve"> муниципального района Республики </w:t>
      </w:r>
    </w:p>
    <w:p w:rsidR="00C5243A" w:rsidRPr="00C5243A" w:rsidRDefault="00C5243A" w:rsidP="00C5243A">
      <w:pPr>
        <w:jc w:val="right"/>
        <w:rPr>
          <w:rFonts w:ascii="Arial" w:hAnsi="Arial" w:cs="Arial"/>
          <w:sz w:val="20"/>
          <w:szCs w:val="20"/>
          <w:lang w:eastAsia="zh-CN"/>
        </w:rPr>
      </w:pPr>
      <w:r w:rsidRPr="00C5243A">
        <w:rPr>
          <w:sz w:val="20"/>
          <w:szCs w:val="20"/>
          <w:lang w:eastAsia="zh-CN"/>
        </w:rPr>
        <w:t>Мордовия на 2022 год и плановый</w:t>
      </w:r>
    </w:p>
    <w:p w:rsidR="00C5243A" w:rsidRPr="00C5243A" w:rsidRDefault="00C5243A" w:rsidP="00C5243A">
      <w:pPr>
        <w:suppressAutoHyphens w:val="0"/>
        <w:spacing w:after="200" w:line="276" w:lineRule="auto"/>
        <w:rPr>
          <w:rFonts w:ascii="Calibri" w:eastAsia="Calibri" w:hAnsi="Calibri"/>
          <w:sz w:val="20"/>
          <w:szCs w:val="20"/>
          <w:lang w:eastAsia="zh-CN"/>
        </w:rPr>
      </w:pPr>
      <w:r w:rsidRPr="00C5243A">
        <w:rPr>
          <w:rFonts w:ascii="Arial" w:hAnsi="Arial" w:cs="Arial"/>
          <w:sz w:val="18"/>
          <w:szCs w:val="18"/>
          <w:lang w:eastAsia="zh-CN"/>
        </w:rPr>
        <w:t xml:space="preserve">                                                                                                                               </w:t>
      </w:r>
      <w:r>
        <w:rPr>
          <w:rFonts w:ascii="Arial" w:hAnsi="Arial" w:cs="Arial"/>
          <w:sz w:val="18"/>
          <w:szCs w:val="18"/>
          <w:lang w:eastAsia="zh-CN"/>
        </w:rPr>
        <w:t xml:space="preserve">                       </w:t>
      </w:r>
      <w:bookmarkStart w:id="0" w:name="_GoBack"/>
      <w:bookmarkEnd w:id="0"/>
      <w:r w:rsidRPr="00C5243A">
        <w:rPr>
          <w:rFonts w:ascii="Arial" w:hAnsi="Arial" w:cs="Arial"/>
          <w:sz w:val="18"/>
          <w:szCs w:val="18"/>
          <w:lang w:eastAsia="zh-CN"/>
        </w:rPr>
        <w:t xml:space="preserve"> период 2023 и 2024 годов</w:t>
      </w:r>
      <w:r w:rsidRPr="00C5243A">
        <w:rPr>
          <w:rFonts w:ascii="Arial" w:hAnsi="Arial" w:cs="Arial"/>
          <w:sz w:val="20"/>
          <w:szCs w:val="20"/>
          <w:lang w:eastAsia="zh-CN"/>
        </w:rPr>
        <w:t>»</w:t>
      </w:r>
    </w:p>
    <w:p w:rsidR="00C5243A" w:rsidRPr="00C5243A" w:rsidRDefault="00C5243A" w:rsidP="00C5243A">
      <w:pPr>
        <w:suppressAutoHyphens w:val="0"/>
        <w:spacing w:after="200" w:line="276" w:lineRule="auto"/>
        <w:rPr>
          <w:rFonts w:ascii="Calibri" w:eastAsia="Calibri" w:hAnsi="Calibri"/>
          <w:sz w:val="22"/>
          <w:szCs w:val="22"/>
        </w:rPr>
      </w:pPr>
    </w:p>
    <w:p w:rsidR="00C5243A" w:rsidRPr="00C5243A" w:rsidRDefault="00C5243A" w:rsidP="00C5243A">
      <w:pPr>
        <w:suppressAutoHyphens w:val="0"/>
        <w:rPr>
          <w:lang w:eastAsia="ru-RU"/>
        </w:rPr>
      </w:pPr>
      <w:r w:rsidRPr="00C5243A">
        <w:rPr>
          <w:lang w:eastAsia="ru-RU"/>
        </w:rPr>
        <w:t xml:space="preserve">                                                              ДОХОДЫ</w:t>
      </w:r>
    </w:p>
    <w:p w:rsidR="00C5243A" w:rsidRPr="00C5243A" w:rsidRDefault="00C5243A" w:rsidP="00C5243A">
      <w:pPr>
        <w:suppressAutoHyphens w:val="0"/>
        <w:rPr>
          <w:lang w:eastAsia="ru-RU"/>
        </w:rPr>
      </w:pPr>
    </w:p>
    <w:p w:rsidR="00C5243A" w:rsidRPr="00C5243A" w:rsidRDefault="00C5243A" w:rsidP="00C5243A">
      <w:pPr>
        <w:suppressAutoHyphens w:val="0"/>
        <w:rPr>
          <w:lang w:eastAsia="ru-RU"/>
        </w:rPr>
      </w:pPr>
    </w:p>
    <w:p w:rsidR="00C5243A" w:rsidRPr="00C5243A" w:rsidRDefault="00C5243A" w:rsidP="00C5243A">
      <w:pPr>
        <w:suppressAutoHyphens w:val="0"/>
        <w:jc w:val="center"/>
        <w:rPr>
          <w:lang w:eastAsia="ru-RU"/>
        </w:rPr>
      </w:pPr>
      <w:r w:rsidRPr="00C5243A">
        <w:rPr>
          <w:lang w:eastAsia="ru-RU"/>
        </w:rPr>
        <w:t>Бюджета Стрельниковского сельского поселения Атюрьевского муниципального района Республики Мордовия на 2022 год и на плановый период 2023 и 2024 годов</w:t>
      </w:r>
    </w:p>
    <w:p w:rsidR="00C5243A" w:rsidRPr="00C5243A" w:rsidRDefault="00C5243A" w:rsidP="00C5243A">
      <w:pPr>
        <w:suppressAutoHyphens w:val="0"/>
        <w:rPr>
          <w:lang w:eastAsia="ru-RU"/>
        </w:rPr>
      </w:pPr>
    </w:p>
    <w:p w:rsidR="00C5243A" w:rsidRPr="00C5243A" w:rsidRDefault="00C5243A" w:rsidP="00C5243A">
      <w:pPr>
        <w:suppressAutoHyphens w:val="0"/>
        <w:rPr>
          <w:lang w:eastAsia="ru-RU"/>
        </w:rPr>
      </w:pPr>
    </w:p>
    <w:tbl>
      <w:tblPr>
        <w:tblW w:w="49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96"/>
        <w:gridCol w:w="3705"/>
        <w:gridCol w:w="1234"/>
        <w:gridCol w:w="1234"/>
        <w:gridCol w:w="1234"/>
      </w:tblGrid>
      <w:tr w:rsidR="00C5243A" w:rsidRPr="00C5243A" w:rsidTr="00C5243A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  <w:rPr>
                <w:b/>
                <w:sz w:val="22"/>
                <w:szCs w:val="22"/>
              </w:rPr>
            </w:pPr>
            <w:r w:rsidRPr="00C5243A">
              <w:rPr>
                <w:b/>
                <w:sz w:val="22"/>
                <w:szCs w:val="22"/>
              </w:rPr>
              <w:t>Код бюджетной классификации Российской Федерации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  <w:rPr>
                <w:b/>
              </w:rPr>
            </w:pPr>
            <w:r w:rsidRPr="00C5243A">
              <w:rPr>
                <w:b/>
              </w:rPr>
              <w:t>Наименование доходов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</w:pPr>
            <w:r w:rsidRPr="00C5243A">
              <w:rPr>
                <w:b/>
              </w:rPr>
              <w:t>Сумма</w:t>
            </w:r>
          </w:p>
          <w:p w:rsidR="00C5243A" w:rsidRPr="00C5243A" w:rsidRDefault="00C5243A" w:rsidP="00C5243A">
            <w:pPr>
              <w:suppressAutoHyphens w:val="0"/>
              <w:spacing w:after="200" w:line="276" w:lineRule="auto"/>
            </w:pPr>
            <w:r w:rsidRPr="00C5243A">
              <w:t>2022год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  <w:rPr>
                <w:b/>
              </w:rPr>
            </w:pPr>
            <w:r w:rsidRPr="00C5243A">
              <w:rPr>
                <w:b/>
              </w:rPr>
              <w:t>Сумма</w:t>
            </w:r>
          </w:p>
          <w:p w:rsidR="00C5243A" w:rsidRPr="00C5243A" w:rsidRDefault="00C5243A" w:rsidP="00C5243A">
            <w:pPr>
              <w:suppressAutoHyphens w:val="0"/>
              <w:spacing w:after="200" w:line="276" w:lineRule="auto"/>
            </w:pPr>
            <w:r w:rsidRPr="00C5243A">
              <w:t>2023год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  <w:rPr>
                <w:b/>
              </w:rPr>
            </w:pPr>
            <w:r w:rsidRPr="00C5243A">
              <w:rPr>
                <w:b/>
              </w:rPr>
              <w:t>Сумма</w:t>
            </w:r>
          </w:p>
          <w:p w:rsidR="00C5243A" w:rsidRPr="00C5243A" w:rsidRDefault="00C5243A" w:rsidP="00C5243A">
            <w:pPr>
              <w:suppressAutoHyphens w:val="0"/>
              <w:spacing w:after="200" w:line="276" w:lineRule="auto"/>
            </w:pPr>
            <w:r w:rsidRPr="00C5243A">
              <w:t>2024год</w:t>
            </w:r>
          </w:p>
        </w:tc>
      </w:tr>
      <w:tr w:rsidR="00C5243A" w:rsidRPr="00C5243A" w:rsidTr="00C5243A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43A" w:rsidRPr="00C5243A" w:rsidRDefault="00C5243A" w:rsidP="00C5243A">
            <w:pPr>
              <w:suppressAutoHyphens w:val="0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  <w:rPr>
                <w:b/>
                <w:sz w:val="20"/>
                <w:szCs w:val="20"/>
              </w:rPr>
            </w:pPr>
            <w:r w:rsidRPr="00C5243A">
              <w:rPr>
                <w:b/>
                <w:sz w:val="20"/>
                <w:szCs w:val="20"/>
              </w:rPr>
              <w:t>Всего доходов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  <w:rPr>
                <w:b/>
              </w:rPr>
            </w:pPr>
            <w:r w:rsidRPr="00C5243A">
              <w:rPr>
                <w:b/>
              </w:rPr>
              <w:t>1133,0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  <w:rPr>
                <w:b/>
              </w:rPr>
            </w:pPr>
            <w:r w:rsidRPr="00C5243A">
              <w:rPr>
                <w:b/>
              </w:rPr>
              <w:t>693,6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  <w:rPr>
                <w:b/>
              </w:rPr>
            </w:pPr>
            <w:r w:rsidRPr="00C5243A">
              <w:rPr>
                <w:b/>
              </w:rPr>
              <w:t>712,5</w:t>
            </w:r>
          </w:p>
        </w:tc>
      </w:tr>
      <w:tr w:rsidR="00C5243A" w:rsidRPr="00C5243A" w:rsidTr="00C5243A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  <w:rPr>
                <w:sz w:val="22"/>
                <w:szCs w:val="22"/>
              </w:rPr>
            </w:pPr>
            <w:r w:rsidRPr="00C5243A">
              <w:rPr>
                <w:sz w:val="22"/>
                <w:szCs w:val="22"/>
              </w:rPr>
              <w:t>921 10100000000000000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  <w:rPr>
                <w:b/>
                <w:sz w:val="20"/>
                <w:szCs w:val="20"/>
              </w:rPr>
            </w:pPr>
            <w:r w:rsidRPr="00C5243A">
              <w:rPr>
                <w:b/>
                <w:sz w:val="20"/>
                <w:szCs w:val="20"/>
              </w:rPr>
              <w:t xml:space="preserve">Налоговые и неналоговые доходы 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  <w:rPr>
                <w:b/>
              </w:rPr>
            </w:pPr>
            <w:r w:rsidRPr="00C5243A">
              <w:rPr>
                <w:b/>
              </w:rPr>
              <w:t>377,5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  <w:rPr>
                <w:b/>
              </w:rPr>
            </w:pPr>
            <w:r w:rsidRPr="00C5243A">
              <w:rPr>
                <w:b/>
              </w:rPr>
              <w:t>378,8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  <w:rPr>
                <w:b/>
              </w:rPr>
            </w:pPr>
            <w:r w:rsidRPr="00C5243A">
              <w:rPr>
                <w:b/>
              </w:rPr>
              <w:t>380,2</w:t>
            </w:r>
          </w:p>
        </w:tc>
      </w:tr>
      <w:tr w:rsidR="00C5243A" w:rsidRPr="00C5243A" w:rsidTr="00C5243A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  <w:rPr>
                <w:sz w:val="22"/>
                <w:szCs w:val="22"/>
              </w:rPr>
            </w:pPr>
            <w:r w:rsidRPr="00C5243A">
              <w:rPr>
                <w:sz w:val="22"/>
                <w:szCs w:val="22"/>
              </w:rPr>
              <w:t>182 10102010011000110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  <w:rPr>
                <w:sz w:val="20"/>
                <w:szCs w:val="20"/>
              </w:rPr>
            </w:pPr>
            <w:r w:rsidRPr="00C5243A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</w:pPr>
            <w:r w:rsidRPr="00C5243A">
              <w:t>41,8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</w:pPr>
            <w:r w:rsidRPr="00C5243A">
              <w:t>43,0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</w:pPr>
            <w:r w:rsidRPr="00C5243A">
              <w:t>44,3</w:t>
            </w:r>
          </w:p>
        </w:tc>
      </w:tr>
      <w:tr w:rsidR="00C5243A" w:rsidRPr="00C5243A" w:rsidTr="00C5243A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  <w:rPr>
                <w:sz w:val="22"/>
                <w:szCs w:val="22"/>
              </w:rPr>
            </w:pPr>
            <w:r w:rsidRPr="00C5243A">
              <w:rPr>
                <w:sz w:val="22"/>
                <w:szCs w:val="22"/>
              </w:rPr>
              <w:t>182 10601030101000110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  <w:rPr>
                <w:sz w:val="20"/>
                <w:szCs w:val="20"/>
              </w:rPr>
            </w:pPr>
            <w:r w:rsidRPr="00C5243A"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</w:pPr>
            <w:r w:rsidRPr="00C5243A">
              <w:t>108,8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</w:pPr>
            <w:r w:rsidRPr="00C5243A">
              <w:t>108,8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</w:pPr>
            <w:r w:rsidRPr="00C5243A">
              <w:t>108,8</w:t>
            </w:r>
          </w:p>
        </w:tc>
      </w:tr>
      <w:tr w:rsidR="00C5243A" w:rsidRPr="00C5243A" w:rsidTr="00C5243A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  <w:rPr>
                <w:sz w:val="22"/>
                <w:szCs w:val="22"/>
              </w:rPr>
            </w:pPr>
            <w:r w:rsidRPr="00C5243A">
              <w:rPr>
                <w:sz w:val="22"/>
                <w:szCs w:val="22"/>
              </w:rPr>
              <w:t>182 10606000001000110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  <w:rPr>
                <w:sz w:val="20"/>
                <w:szCs w:val="20"/>
              </w:rPr>
            </w:pPr>
            <w:r w:rsidRPr="00C5243A"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</w:pPr>
            <w:r w:rsidRPr="00C5243A">
              <w:t>223,9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</w:pPr>
            <w:r w:rsidRPr="00C5243A">
              <w:t>223,9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</w:pPr>
            <w:r w:rsidRPr="00C5243A">
              <w:t>223,9</w:t>
            </w:r>
          </w:p>
        </w:tc>
      </w:tr>
      <w:tr w:rsidR="00C5243A" w:rsidRPr="00C5243A" w:rsidTr="00C5243A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  <w:rPr>
                <w:sz w:val="22"/>
                <w:szCs w:val="22"/>
              </w:rPr>
            </w:pPr>
            <w:r w:rsidRPr="00C5243A">
              <w:rPr>
                <w:sz w:val="22"/>
                <w:szCs w:val="22"/>
              </w:rPr>
              <w:t>921 11105035100000120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  <w:rPr>
                <w:sz w:val="20"/>
                <w:szCs w:val="20"/>
              </w:rPr>
            </w:pPr>
            <w:r w:rsidRPr="00C5243A">
              <w:rPr>
                <w:sz w:val="20"/>
                <w:szCs w:val="20"/>
              </w:rPr>
              <w:t>Аренда имущества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</w:pPr>
            <w:r w:rsidRPr="00C5243A">
              <w:t>3,0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</w:pPr>
            <w:r w:rsidRPr="00C5243A">
              <w:t>3,1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</w:pPr>
            <w:r w:rsidRPr="00C5243A">
              <w:t>3,2</w:t>
            </w:r>
          </w:p>
        </w:tc>
      </w:tr>
      <w:tr w:rsidR="00C5243A" w:rsidRPr="00C5243A" w:rsidTr="00C5243A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43A" w:rsidRPr="00C5243A" w:rsidRDefault="00C5243A" w:rsidP="00C5243A">
            <w:pPr>
              <w:suppressAutoHyphens w:val="0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43A" w:rsidRPr="00C5243A" w:rsidRDefault="00C5243A" w:rsidP="00C5243A">
            <w:pPr>
              <w:suppressAutoHyphens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43A" w:rsidRPr="00C5243A" w:rsidRDefault="00C5243A" w:rsidP="00C5243A">
            <w:pPr>
              <w:suppressAutoHyphens w:val="0"/>
              <w:spacing w:line="276" w:lineRule="auto"/>
              <w:rPr>
                <w:b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43A" w:rsidRPr="00C5243A" w:rsidRDefault="00C5243A" w:rsidP="00C5243A">
            <w:pPr>
              <w:suppressAutoHyphens w:val="0"/>
              <w:spacing w:line="276" w:lineRule="auto"/>
              <w:rPr>
                <w:b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43A" w:rsidRPr="00C5243A" w:rsidRDefault="00C5243A" w:rsidP="00C5243A">
            <w:pPr>
              <w:suppressAutoHyphens w:val="0"/>
              <w:spacing w:line="276" w:lineRule="auto"/>
              <w:rPr>
                <w:b/>
              </w:rPr>
            </w:pPr>
          </w:p>
        </w:tc>
      </w:tr>
      <w:tr w:rsidR="00C5243A" w:rsidRPr="00C5243A" w:rsidTr="00C5243A">
        <w:trPr>
          <w:trHeight w:val="467"/>
        </w:trPr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43A" w:rsidRPr="00C5243A" w:rsidRDefault="00C5243A" w:rsidP="00C5243A">
            <w:pPr>
              <w:suppressAutoHyphens w:val="0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  <w:rPr>
                <w:b/>
                <w:sz w:val="20"/>
                <w:szCs w:val="20"/>
              </w:rPr>
            </w:pPr>
            <w:r w:rsidRPr="00C5243A">
              <w:rPr>
                <w:b/>
                <w:sz w:val="20"/>
                <w:szCs w:val="20"/>
              </w:rPr>
              <w:t>Финансовая помощь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  <w:rPr>
                <w:b/>
              </w:rPr>
            </w:pPr>
            <w:r w:rsidRPr="00C5243A">
              <w:rPr>
                <w:b/>
              </w:rPr>
              <w:t>755,5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  <w:rPr>
                <w:b/>
              </w:rPr>
            </w:pPr>
            <w:r w:rsidRPr="00C5243A">
              <w:rPr>
                <w:b/>
              </w:rPr>
              <w:t>314,8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  <w:rPr>
                <w:b/>
              </w:rPr>
            </w:pPr>
            <w:r w:rsidRPr="00C5243A">
              <w:rPr>
                <w:b/>
              </w:rPr>
              <w:t>332,3</w:t>
            </w:r>
          </w:p>
        </w:tc>
      </w:tr>
      <w:tr w:rsidR="00C5243A" w:rsidRPr="00C5243A" w:rsidTr="00C5243A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  <w:rPr>
                <w:sz w:val="22"/>
                <w:szCs w:val="22"/>
              </w:rPr>
            </w:pPr>
            <w:r w:rsidRPr="00C5243A">
              <w:rPr>
                <w:sz w:val="22"/>
                <w:szCs w:val="22"/>
              </w:rPr>
              <w:t>921 20215001100000150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  <w:rPr>
                <w:sz w:val="20"/>
                <w:szCs w:val="20"/>
              </w:rPr>
            </w:pPr>
            <w:r w:rsidRPr="00C5243A">
              <w:rPr>
                <w:sz w:val="20"/>
                <w:szCs w:val="20"/>
              </w:rPr>
              <w:t>Дотация бюджетам поселений на выравнивание бюджетной обеспеченности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</w:pPr>
            <w:r w:rsidRPr="00C5243A">
              <w:t>282,3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</w:pPr>
            <w:r w:rsidRPr="00C5243A">
              <w:t>221,8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</w:pPr>
            <w:r w:rsidRPr="00C5243A">
              <w:t>236,1</w:t>
            </w:r>
          </w:p>
        </w:tc>
      </w:tr>
      <w:tr w:rsidR="00C5243A" w:rsidRPr="00C5243A" w:rsidTr="00C5243A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  <w:rPr>
                <w:sz w:val="22"/>
                <w:szCs w:val="22"/>
              </w:rPr>
            </w:pPr>
            <w:r w:rsidRPr="00C5243A">
              <w:rPr>
                <w:sz w:val="22"/>
                <w:szCs w:val="22"/>
              </w:rPr>
              <w:t>921 20229999100000150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  <w:rPr>
                <w:sz w:val="20"/>
                <w:szCs w:val="20"/>
              </w:rPr>
            </w:pPr>
            <w:r w:rsidRPr="00C5243A">
              <w:rPr>
                <w:sz w:val="20"/>
                <w:szCs w:val="20"/>
              </w:rPr>
              <w:t>Дотации сбалансированности бюджетов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</w:pPr>
            <w:r w:rsidRPr="00C5243A">
              <w:t>383,2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</w:pPr>
            <w:r w:rsidRPr="00C5243A">
              <w:t>0,00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</w:pPr>
            <w:r w:rsidRPr="00C5243A">
              <w:t>0,00</w:t>
            </w:r>
          </w:p>
        </w:tc>
      </w:tr>
      <w:tr w:rsidR="00C5243A" w:rsidRPr="00C5243A" w:rsidTr="00C5243A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43A" w:rsidRPr="00C5243A" w:rsidRDefault="00C5243A" w:rsidP="00C5243A">
            <w:pPr>
              <w:suppressAutoHyphens w:val="0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  <w:rPr>
                <w:b/>
                <w:sz w:val="20"/>
                <w:szCs w:val="20"/>
              </w:rPr>
            </w:pPr>
            <w:r w:rsidRPr="00C5243A">
              <w:rPr>
                <w:b/>
                <w:sz w:val="20"/>
                <w:szCs w:val="20"/>
              </w:rPr>
              <w:t>Субвенции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  <w:rPr>
                <w:b/>
              </w:rPr>
            </w:pPr>
            <w:r w:rsidRPr="00C5243A">
              <w:rPr>
                <w:b/>
              </w:rPr>
              <w:t>90,0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  <w:rPr>
                <w:b/>
              </w:rPr>
            </w:pPr>
            <w:r w:rsidRPr="00C5243A">
              <w:rPr>
                <w:b/>
              </w:rPr>
              <w:t>93,0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  <w:rPr>
                <w:b/>
              </w:rPr>
            </w:pPr>
            <w:r w:rsidRPr="00C5243A">
              <w:rPr>
                <w:b/>
              </w:rPr>
              <w:t>96,2</w:t>
            </w:r>
          </w:p>
        </w:tc>
      </w:tr>
      <w:tr w:rsidR="00C5243A" w:rsidRPr="00C5243A" w:rsidTr="00C5243A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  <w:rPr>
                <w:sz w:val="22"/>
                <w:szCs w:val="22"/>
              </w:rPr>
            </w:pPr>
            <w:r w:rsidRPr="00C5243A">
              <w:rPr>
                <w:sz w:val="22"/>
                <w:szCs w:val="22"/>
              </w:rPr>
              <w:t>921 20235118100000150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  <w:rPr>
                <w:sz w:val="20"/>
                <w:szCs w:val="20"/>
              </w:rPr>
            </w:pPr>
            <w:r w:rsidRPr="00C5243A">
              <w:rPr>
                <w:sz w:val="20"/>
                <w:szCs w:val="20"/>
              </w:rPr>
              <w:t>Субвенции на первичный воинский учет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</w:pPr>
            <w:r w:rsidRPr="00C5243A">
              <w:t>89,8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</w:pPr>
            <w:r w:rsidRPr="00C5243A">
              <w:t>92,8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</w:pPr>
            <w:r w:rsidRPr="00C5243A">
              <w:t>96,0</w:t>
            </w:r>
          </w:p>
        </w:tc>
      </w:tr>
      <w:tr w:rsidR="00C5243A" w:rsidRPr="00C5243A" w:rsidTr="00C5243A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  <w:rPr>
                <w:sz w:val="22"/>
                <w:szCs w:val="22"/>
              </w:rPr>
            </w:pPr>
            <w:r w:rsidRPr="00C5243A">
              <w:rPr>
                <w:sz w:val="22"/>
                <w:szCs w:val="22"/>
              </w:rPr>
              <w:t>921 20230024100000150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  <w:rPr>
                <w:sz w:val="20"/>
                <w:szCs w:val="20"/>
              </w:rPr>
            </w:pPr>
            <w:r w:rsidRPr="00C5243A">
              <w:rPr>
                <w:sz w:val="20"/>
                <w:szCs w:val="20"/>
              </w:rPr>
              <w:t>Субвенции бюджетам поселений на выполнение передаваемых полномочий субъектов РФ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</w:pPr>
            <w:r w:rsidRPr="00C5243A">
              <w:t>0,2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</w:pPr>
            <w:r w:rsidRPr="00C5243A">
              <w:t>0,2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3A" w:rsidRPr="00C5243A" w:rsidRDefault="00C5243A" w:rsidP="00C5243A">
            <w:pPr>
              <w:suppressAutoHyphens w:val="0"/>
              <w:spacing w:line="276" w:lineRule="auto"/>
            </w:pPr>
            <w:r w:rsidRPr="00C5243A">
              <w:t>0,2</w:t>
            </w:r>
          </w:p>
        </w:tc>
      </w:tr>
    </w:tbl>
    <w:p w:rsidR="00C5243A" w:rsidRPr="00C5243A" w:rsidRDefault="00C5243A" w:rsidP="00C5243A">
      <w:pPr>
        <w:suppressAutoHyphens w:val="0"/>
        <w:rPr>
          <w:lang w:eastAsia="ru-RU"/>
        </w:rPr>
      </w:pPr>
    </w:p>
    <w:p w:rsidR="00C5243A" w:rsidRPr="00C5243A" w:rsidRDefault="00C5243A" w:rsidP="00C5243A">
      <w:pPr>
        <w:suppressAutoHyphens w:val="0"/>
        <w:rPr>
          <w:lang w:eastAsia="ru-RU"/>
        </w:rPr>
      </w:pPr>
    </w:p>
    <w:p w:rsidR="00C5243A" w:rsidRPr="00C5243A" w:rsidRDefault="00C5243A" w:rsidP="00C5243A">
      <w:pPr>
        <w:suppressAutoHyphens w:val="0"/>
        <w:rPr>
          <w:lang w:eastAsia="ru-RU"/>
        </w:rPr>
      </w:pPr>
    </w:p>
    <w:p w:rsidR="00C5243A" w:rsidRPr="00C5243A" w:rsidRDefault="00C5243A" w:rsidP="00C5243A">
      <w:pPr>
        <w:suppressAutoHyphens w:val="0"/>
        <w:rPr>
          <w:lang w:eastAsia="ru-RU"/>
        </w:rPr>
      </w:pPr>
    </w:p>
    <w:p w:rsidR="00C5243A" w:rsidRPr="00C5243A" w:rsidRDefault="00C5243A" w:rsidP="00C5243A">
      <w:pPr>
        <w:tabs>
          <w:tab w:val="left" w:pos="3315"/>
        </w:tabs>
        <w:suppressAutoHyphens w:val="0"/>
        <w:rPr>
          <w:lang w:eastAsia="ru-RU"/>
        </w:rPr>
      </w:pPr>
    </w:p>
    <w:p w:rsidR="00C5243A" w:rsidRPr="00C5243A" w:rsidRDefault="00C5243A" w:rsidP="00C5243A">
      <w:pPr>
        <w:suppressAutoHyphens w:val="0"/>
        <w:spacing w:after="200" w:line="276" w:lineRule="auto"/>
        <w:rPr>
          <w:rFonts w:ascii="Calibri" w:eastAsia="Calibri" w:hAnsi="Calibri"/>
          <w:sz w:val="22"/>
          <w:szCs w:val="22"/>
        </w:rPr>
      </w:pPr>
    </w:p>
    <w:p w:rsidR="00696000" w:rsidRDefault="00696000" w:rsidP="00696000">
      <w:pPr>
        <w:tabs>
          <w:tab w:val="left" w:pos="3836"/>
        </w:tabs>
        <w:rPr>
          <w:rFonts w:ascii="Arial" w:hAnsi="Arial" w:cs="Arial"/>
          <w:sz w:val="28"/>
          <w:szCs w:val="28"/>
        </w:rPr>
      </w:pPr>
    </w:p>
    <w:p w:rsidR="00696000" w:rsidRDefault="00696000" w:rsidP="00696000">
      <w:pPr>
        <w:tabs>
          <w:tab w:val="left" w:pos="3836"/>
        </w:tabs>
        <w:rPr>
          <w:rFonts w:ascii="Arial" w:hAnsi="Arial" w:cs="Arial"/>
          <w:sz w:val="28"/>
          <w:szCs w:val="28"/>
        </w:rPr>
      </w:pPr>
    </w:p>
    <w:p w:rsidR="00696000" w:rsidRDefault="00696000" w:rsidP="00696000">
      <w:pPr>
        <w:tabs>
          <w:tab w:val="left" w:pos="3836"/>
        </w:tabs>
        <w:rPr>
          <w:rFonts w:ascii="Arial" w:hAnsi="Arial" w:cs="Arial"/>
          <w:sz w:val="28"/>
          <w:szCs w:val="28"/>
        </w:rPr>
      </w:pPr>
    </w:p>
    <w:p w:rsidR="00696000" w:rsidRDefault="00696000" w:rsidP="00696000">
      <w:pPr>
        <w:tabs>
          <w:tab w:val="left" w:pos="3836"/>
        </w:tabs>
        <w:rPr>
          <w:rFonts w:ascii="Arial" w:hAnsi="Arial" w:cs="Arial"/>
          <w:sz w:val="28"/>
          <w:szCs w:val="28"/>
        </w:rPr>
      </w:pPr>
    </w:p>
    <w:p w:rsidR="00696000" w:rsidRDefault="00696000" w:rsidP="00696000">
      <w:pPr>
        <w:tabs>
          <w:tab w:val="left" w:pos="3836"/>
        </w:tabs>
        <w:rPr>
          <w:rFonts w:ascii="Arial" w:hAnsi="Arial" w:cs="Arial"/>
          <w:sz w:val="28"/>
          <w:szCs w:val="28"/>
        </w:rPr>
      </w:pPr>
    </w:p>
    <w:p w:rsidR="00696000" w:rsidRDefault="00696000" w:rsidP="00696000">
      <w:pPr>
        <w:tabs>
          <w:tab w:val="left" w:pos="3836"/>
        </w:tabs>
        <w:rPr>
          <w:rFonts w:ascii="Arial" w:hAnsi="Arial" w:cs="Arial"/>
          <w:sz w:val="28"/>
          <w:szCs w:val="28"/>
        </w:rPr>
      </w:pPr>
    </w:p>
    <w:p w:rsidR="00696000" w:rsidRDefault="00696000" w:rsidP="00696000">
      <w:pPr>
        <w:tabs>
          <w:tab w:val="left" w:pos="3836"/>
        </w:tabs>
        <w:rPr>
          <w:rFonts w:ascii="Arial" w:hAnsi="Arial" w:cs="Arial"/>
          <w:sz w:val="28"/>
          <w:szCs w:val="28"/>
        </w:rPr>
      </w:pPr>
    </w:p>
    <w:p w:rsidR="00696000" w:rsidRDefault="00696000" w:rsidP="00696000">
      <w:pPr>
        <w:tabs>
          <w:tab w:val="left" w:pos="3836"/>
        </w:tabs>
        <w:rPr>
          <w:rFonts w:ascii="Arial" w:hAnsi="Arial" w:cs="Arial"/>
          <w:sz w:val="28"/>
          <w:szCs w:val="28"/>
        </w:rPr>
      </w:pPr>
    </w:p>
    <w:p w:rsidR="00696000" w:rsidRDefault="00696000" w:rsidP="00696000">
      <w:pPr>
        <w:tabs>
          <w:tab w:val="left" w:pos="3836"/>
        </w:tabs>
        <w:rPr>
          <w:rFonts w:ascii="Arial" w:hAnsi="Arial" w:cs="Arial"/>
          <w:sz w:val="28"/>
          <w:szCs w:val="28"/>
        </w:rPr>
      </w:pPr>
    </w:p>
    <w:p w:rsidR="00696000" w:rsidRDefault="00696000" w:rsidP="00696000">
      <w:pPr>
        <w:tabs>
          <w:tab w:val="left" w:pos="3836"/>
        </w:tabs>
        <w:rPr>
          <w:rFonts w:ascii="Arial" w:hAnsi="Arial" w:cs="Arial"/>
          <w:sz w:val="28"/>
          <w:szCs w:val="28"/>
        </w:rPr>
      </w:pPr>
    </w:p>
    <w:p w:rsidR="00696000" w:rsidRDefault="00696000" w:rsidP="00696000">
      <w:pPr>
        <w:tabs>
          <w:tab w:val="left" w:pos="3836"/>
        </w:tabs>
        <w:rPr>
          <w:rFonts w:ascii="Arial" w:hAnsi="Arial" w:cs="Arial"/>
          <w:sz w:val="28"/>
          <w:szCs w:val="28"/>
        </w:rPr>
      </w:pPr>
    </w:p>
    <w:p w:rsidR="00696000" w:rsidRDefault="00696000" w:rsidP="00696000">
      <w:pPr>
        <w:tabs>
          <w:tab w:val="left" w:pos="3836"/>
        </w:tabs>
        <w:rPr>
          <w:rFonts w:ascii="Arial" w:hAnsi="Arial" w:cs="Arial"/>
          <w:sz w:val="28"/>
          <w:szCs w:val="28"/>
        </w:rPr>
      </w:pPr>
    </w:p>
    <w:p w:rsidR="00696000" w:rsidRDefault="00696000" w:rsidP="00696000">
      <w:pPr>
        <w:tabs>
          <w:tab w:val="left" w:pos="3836"/>
        </w:tabs>
        <w:rPr>
          <w:rFonts w:ascii="Arial" w:hAnsi="Arial" w:cs="Arial"/>
          <w:sz w:val="28"/>
          <w:szCs w:val="28"/>
        </w:rPr>
      </w:pPr>
    </w:p>
    <w:p w:rsidR="00696000" w:rsidRPr="00696000" w:rsidRDefault="00696000" w:rsidP="00696000">
      <w:pPr>
        <w:tabs>
          <w:tab w:val="left" w:pos="3836"/>
        </w:tabs>
        <w:rPr>
          <w:rFonts w:ascii="Arial" w:hAnsi="Arial" w:cs="Arial"/>
          <w:sz w:val="28"/>
          <w:szCs w:val="28"/>
        </w:rPr>
      </w:pPr>
    </w:p>
    <w:sectPr w:rsidR="00696000" w:rsidRPr="00696000" w:rsidSect="00460A35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59E6" w:rsidRDefault="00A859E6" w:rsidP="00FC4E44">
      <w:r>
        <w:separator/>
      </w:r>
    </w:p>
  </w:endnote>
  <w:endnote w:type="continuationSeparator" w:id="0">
    <w:p w:rsidR="00A859E6" w:rsidRDefault="00A859E6" w:rsidP="00FC4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59E6" w:rsidRDefault="00A859E6" w:rsidP="00FC4E44">
      <w:r>
        <w:separator/>
      </w:r>
    </w:p>
  </w:footnote>
  <w:footnote w:type="continuationSeparator" w:id="0">
    <w:p w:rsidR="00A859E6" w:rsidRDefault="00A859E6" w:rsidP="00FC4E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A35"/>
    <w:rsid w:val="0020660E"/>
    <w:rsid w:val="00226652"/>
    <w:rsid w:val="00290A61"/>
    <w:rsid w:val="00301EAA"/>
    <w:rsid w:val="003C328E"/>
    <w:rsid w:val="00460A35"/>
    <w:rsid w:val="00550A4E"/>
    <w:rsid w:val="005C11C7"/>
    <w:rsid w:val="005C4534"/>
    <w:rsid w:val="00696000"/>
    <w:rsid w:val="006A5D86"/>
    <w:rsid w:val="00762EBA"/>
    <w:rsid w:val="00780B86"/>
    <w:rsid w:val="0089376E"/>
    <w:rsid w:val="00A859E6"/>
    <w:rsid w:val="00AE73A6"/>
    <w:rsid w:val="00C10A86"/>
    <w:rsid w:val="00C5243A"/>
    <w:rsid w:val="00C77870"/>
    <w:rsid w:val="00D0217F"/>
    <w:rsid w:val="00E10AD2"/>
    <w:rsid w:val="00E31124"/>
    <w:rsid w:val="00E5081F"/>
    <w:rsid w:val="00FC4E44"/>
    <w:rsid w:val="00FD7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A3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60A3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Arial" w:hAnsi="Arial" w:cs="Arial"/>
    </w:rPr>
  </w:style>
  <w:style w:type="paragraph" w:customStyle="1" w:styleId="ConsPlusCell">
    <w:name w:val="ConsPlusCell"/>
    <w:rsid w:val="00460A35"/>
    <w:pPr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</w:rPr>
  </w:style>
  <w:style w:type="paragraph" w:customStyle="1" w:styleId="ConsPlusNormal">
    <w:name w:val="ConsPlusNormal"/>
    <w:rsid w:val="00460A3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</w:rPr>
  </w:style>
  <w:style w:type="paragraph" w:customStyle="1" w:styleId="ConsNonformat">
    <w:name w:val="ConsNonformat"/>
    <w:rsid w:val="00460A35"/>
    <w:pPr>
      <w:widowControl w:val="0"/>
      <w:suppressAutoHyphens/>
      <w:autoSpaceDE w:val="0"/>
      <w:spacing w:after="0" w:line="360" w:lineRule="atLeast"/>
      <w:ind w:right="19772"/>
      <w:jc w:val="both"/>
    </w:pPr>
    <w:rPr>
      <w:rFonts w:ascii="Courier New" w:eastAsia="Calibri" w:hAnsi="Courier New" w:cs="Courier New"/>
      <w:sz w:val="24"/>
      <w:szCs w:val="24"/>
      <w:lang w:eastAsia="zh-CN"/>
    </w:rPr>
  </w:style>
  <w:style w:type="table" w:styleId="a3">
    <w:name w:val="Table Grid"/>
    <w:basedOn w:val="a1"/>
    <w:uiPriority w:val="59"/>
    <w:rsid w:val="00460A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Содержимое таблицы"/>
    <w:basedOn w:val="a"/>
    <w:rsid w:val="00460A35"/>
    <w:pPr>
      <w:widowControl w:val="0"/>
      <w:suppressLineNumbers/>
      <w:spacing w:after="200" w:line="276" w:lineRule="auto"/>
      <w:jc w:val="both"/>
    </w:pPr>
    <w:rPr>
      <w:rFonts w:ascii="Calibri" w:hAnsi="Calibri" w:cs="Calibri"/>
      <w:sz w:val="22"/>
      <w:szCs w:val="22"/>
      <w:lang w:eastAsia="zh-CN"/>
    </w:rPr>
  </w:style>
  <w:style w:type="paragraph" w:styleId="a5">
    <w:name w:val="Balloon Text"/>
    <w:basedOn w:val="a"/>
    <w:link w:val="a6"/>
    <w:uiPriority w:val="99"/>
    <w:semiHidden/>
    <w:unhideWhenUsed/>
    <w:rsid w:val="00C10A8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10A86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C4E4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C4E44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FC4E4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C4E44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A3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60A3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Arial" w:hAnsi="Arial" w:cs="Arial"/>
    </w:rPr>
  </w:style>
  <w:style w:type="paragraph" w:customStyle="1" w:styleId="ConsPlusCell">
    <w:name w:val="ConsPlusCell"/>
    <w:rsid w:val="00460A35"/>
    <w:pPr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</w:rPr>
  </w:style>
  <w:style w:type="paragraph" w:customStyle="1" w:styleId="ConsPlusNormal">
    <w:name w:val="ConsPlusNormal"/>
    <w:rsid w:val="00460A3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</w:rPr>
  </w:style>
  <w:style w:type="paragraph" w:customStyle="1" w:styleId="ConsNonformat">
    <w:name w:val="ConsNonformat"/>
    <w:rsid w:val="00460A35"/>
    <w:pPr>
      <w:widowControl w:val="0"/>
      <w:suppressAutoHyphens/>
      <w:autoSpaceDE w:val="0"/>
      <w:spacing w:after="0" w:line="360" w:lineRule="atLeast"/>
      <w:ind w:right="19772"/>
      <w:jc w:val="both"/>
    </w:pPr>
    <w:rPr>
      <w:rFonts w:ascii="Courier New" w:eastAsia="Calibri" w:hAnsi="Courier New" w:cs="Courier New"/>
      <w:sz w:val="24"/>
      <w:szCs w:val="24"/>
      <w:lang w:eastAsia="zh-CN"/>
    </w:rPr>
  </w:style>
  <w:style w:type="table" w:styleId="a3">
    <w:name w:val="Table Grid"/>
    <w:basedOn w:val="a1"/>
    <w:uiPriority w:val="59"/>
    <w:rsid w:val="00460A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Содержимое таблицы"/>
    <w:basedOn w:val="a"/>
    <w:rsid w:val="00460A35"/>
    <w:pPr>
      <w:widowControl w:val="0"/>
      <w:suppressLineNumbers/>
      <w:spacing w:after="200" w:line="276" w:lineRule="auto"/>
      <w:jc w:val="both"/>
    </w:pPr>
    <w:rPr>
      <w:rFonts w:ascii="Calibri" w:hAnsi="Calibri" w:cs="Calibri"/>
      <w:sz w:val="22"/>
      <w:szCs w:val="22"/>
      <w:lang w:eastAsia="zh-CN"/>
    </w:rPr>
  </w:style>
  <w:style w:type="paragraph" w:styleId="a5">
    <w:name w:val="Balloon Text"/>
    <w:basedOn w:val="a"/>
    <w:link w:val="a6"/>
    <w:uiPriority w:val="99"/>
    <w:semiHidden/>
    <w:unhideWhenUsed/>
    <w:rsid w:val="00C10A8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10A86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C4E4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C4E44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FC4E4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C4E4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45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12</Pages>
  <Words>3438</Words>
  <Characters>19603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Пользователь</cp:lastModifiedBy>
  <cp:revision>23</cp:revision>
  <cp:lastPrinted>2021-12-30T06:33:00Z</cp:lastPrinted>
  <dcterms:created xsi:type="dcterms:W3CDTF">2021-12-13T17:27:00Z</dcterms:created>
  <dcterms:modified xsi:type="dcterms:W3CDTF">2021-12-30T10:17:00Z</dcterms:modified>
</cp:coreProperties>
</file>