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="-351" w:tblpY="-3818"/>
        <w:tblOverlap w:val="never"/>
        <w:tblW w:w="10635" w:type="dxa"/>
        <w:tblLayout w:type="fixed"/>
        <w:tblLook w:val="04A0" w:firstRow="1" w:lastRow="0" w:firstColumn="1" w:lastColumn="0" w:noHBand="0" w:noVBand="1"/>
      </w:tblPr>
      <w:tblGrid>
        <w:gridCol w:w="10635"/>
      </w:tblGrid>
      <w:tr w:rsidR="00B120E3" w:rsidRPr="00B120E3" w:rsidTr="000305F9">
        <w:trPr>
          <w:cantSplit/>
        </w:trPr>
        <w:tc>
          <w:tcPr>
            <w:tcW w:w="10632" w:type="dxa"/>
          </w:tcPr>
          <w:p w:rsidR="00B120E3" w:rsidRPr="00B120E3" w:rsidRDefault="00B120E3" w:rsidP="00B120E3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120E3" w:rsidRPr="00B120E3" w:rsidRDefault="00B120E3" w:rsidP="00B120E3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120E3" w:rsidRPr="00B120E3" w:rsidRDefault="00B120E3" w:rsidP="00B120E3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20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НОВОЧАДОВСКОГО</w:t>
            </w:r>
            <w:proofErr w:type="spellEnd"/>
            <w:r w:rsidRPr="00B120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B120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АТЮРЬЕВСКОГО</w:t>
            </w:r>
            <w:proofErr w:type="spellEnd"/>
            <w:r w:rsidRPr="00B120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B120E3" w:rsidRPr="00B120E3" w:rsidTr="000305F9">
        <w:trPr>
          <w:cantSplit/>
        </w:trPr>
        <w:tc>
          <w:tcPr>
            <w:tcW w:w="10632" w:type="dxa"/>
          </w:tcPr>
          <w:p w:rsidR="00B120E3" w:rsidRPr="00B120E3" w:rsidRDefault="00B120E3" w:rsidP="00B120E3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20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РЕСПУБЛИКИ МОРДОВИЯ</w:t>
            </w:r>
          </w:p>
          <w:p w:rsidR="00B120E3" w:rsidRPr="00B120E3" w:rsidRDefault="00B120E3" w:rsidP="00B120E3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B120E3" w:rsidRPr="00B120E3" w:rsidRDefault="00B120E3" w:rsidP="00B120E3">
      <w:pPr>
        <w:tabs>
          <w:tab w:val="left" w:pos="3750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120E3" w:rsidRPr="00B120E3" w:rsidRDefault="00B120E3" w:rsidP="00B120E3">
      <w:pPr>
        <w:spacing w:after="200" w:line="276" w:lineRule="auto"/>
        <w:ind w:left="426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120E3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B120E3" w:rsidRPr="00B120E3" w:rsidRDefault="00B120E3" w:rsidP="00B120E3">
      <w:pPr>
        <w:spacing w:after="200" w:line="276" w:lineRule="auto"/>
        <w:ind w:left="42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B120E3">
        <w:rPr>
          <w:rFonts w:ascii="Times New Roman" w:eastAsia="Calibri" w:hAnsi="Times New Roman" w:cs="Times New Roman"/>
          <w:sz w:val="28"/>
          <w:szCs w:val="28"/>
        </w:rPr>
        <w:t>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20 декабря 2019 года</w:t>
      </w:r>
      <w:r w:rsidRPr="00B120E3">
        <w:rPr>
          <w:rFonts w:ascii="Times New Roman" w:eastAsia="Calibri" w:hAnsi="Times New Roman" w:cs="Times New Roman"/>
          <w:sz w:val="28"/>
          <w:szCs w:val="28"/>
        </w:rPr>
        <w:tab/>
      </w:r>
      <w:r w:rsidRPr="00B120E3">
        <w:rPr>
          <w:rFonts w:ascii="Times New Roman" w:eastAsia="Calibri" w:hAnsi="Times New Roman" w:cs="Times New Roman"/>
          <w:sz w:val="28"/>
          <w:szCs w:val="28"/>
        </w:rPr>
        <w:tab/>
        <w:t xml:space="preserve">    </w:t>
      </w:r>
      <w:r w:rsidRPr="00B120E3">
        <w:rPr>
          <w:rFonts w:ascii="Times New Roman" w:eastAsia="Calibri" w:hAnsi="Times New Roman" w:cs="Times New Roman"/>
          <w:sz w:val="28"/>
          <w:szCs w:val="28"/>
        </w:rPr>
        <w:tab/>
        <w:t xml:space="preserve">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      </w:t>
      </w:r>
      <w:r w:rsidRPr="00B120E3">
        <w:rPr>
          <w:rFonts w:ascii="Times New Roman" w:eastAsia="Calibri" w:hAnsi="Times New Roman" w:cs="Times New Roman"/>
          <w:sz w:val="28"/>
          <w:szCs w:val="28"/>
        </w:rPr>
        <w:t xml:space="preserve">  № 22</w:t>
      </w:r>
    </w:p>
    <w:p w:rsidR="00B120E3" w:rsidRDefault="00B120E3" w:rsidP="00B120E3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120E3">
        <w:rPr>
          <w:rFonts w:ascii="Times New Roman" w:eastAsia="Calibri" w:hAnsi="Times New Roman" w:cs="Times New Roman"/>
          <w:b/>
          <w:sz w:val="28"/>
          <w:szCs w:val="28"/>
        </w:rPr>
        <w:t>Об утверждении реестра мест (площадок) накопления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120E3">
        <w:rPr>
          <w:rFonts w:ascii="Times New Roman" w:eastAsia="Calibri" w:hAnsi="Times New Roman" w:cs="Times New Roman"/>
          <w:b/>
          <w:sz w:val="28"/>
          <w:szCs w:val="28"/>
        </w:rPr>
        <w:t>твердых коммунальных отходов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120E3">
        <w:rPr>
          <w:rFonts w:ascii="Times New Roman" w:eastAsia="Calibri" w:hAnsi="Times New Roman" w:cs="Times New Roman"/>
          <w:b/>
          <w:sz w:val="28"/>
          <w:szCs w:val="28"/>
        </w:rPr>
        <w:t>на тер</w:t>
      </w:r>
      <w:r w:rsidR="00503778">
        <w:rPr>
          <w:rFonts w:ascii="Times New Roman" w:eastAsia="Calibri" w:hAnsi="Times New Roman" w:cs="Times New Roman"/>
          <w:b/>
          <w:sz w:val="28"/>
          <w:szCs w:val="28"/>
        </w:rPr>
        <w:t>ритории Новочадовского</w:t>
      </w:r>
      <w:bookmarkStart w:id="0" w:name="_GoBack"/>
      <w:bookmarkEnd w:id="0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</w:t>
      </w:r>
      <w:r w:rsidRPr="00B120E3">
        <w:rPr>
          <w:rFonts w:ascii="Times New Roman" w:eastAsia="Calibri" w:hAnsi="Times New Roman" w:cs="Times New Roman"/>
          <w:b/>
          <w:sz w:val="28"/>
          <w:szCs w:val="28"/>
        </w:rPr>
        <w:t>поселения</w:t>
      </w:r>
    </w:p>
    <w:p w:rsidR="00B120E3" w:rsidRPr="00B120E3" w:rsidRDefault="00B120E3" w:rsidP="00B120E3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120E3" w:rsidRPr="00B120E3" w:rsidRDefault="00B120E3" w:rsidP="00B120E3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20E3">
        <w:rPr>
          <w:rFonts w:ascii="Times New Roman" w:eastAsia="Calibri" w:hAnsi="Times New Roman" w:cs="Times New Roman"/>
          <w:sz w:val="28"/>
          <w:szCs w:val="28"/>
        </w:rPr>
        <w:t xml:space="preserve">В соответствии  с Федеральным  законом от 24 июня 1998 года №89-ФЗ «Об отходах производства и потребления», Федеральным  законом от 6 октября 2003 года №131-ФЗ «Об общих принципах организации местного самоуправления в Российской Федерации», Постановлением Правительства Российской Федерации от 31 августа 2018 года № 1039 «Об утверждении правил обустройства мест (площадок) накопления твердых коммунальных отходов и ведения их реестра», Устава </w:t>
      </w:r>
      <w:proofErr w:type="spellStart"/>
      <w:r w:rsidRPr="00B120E3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B120E3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120E3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B120E3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района, администрация </w:t>
      </w:r>
      <w:proofErr w:type="spellStart"/>
      <w:r w:rsidRPr="00B120E3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B120E3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120E3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B120E3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</w:t>
      </w:r>
      <w:r w:rsidRPr="00B120E3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B120E3" w:rsidRPr="00B120E3" w:rsidRDefault="00B120E3" w:rsidP="00B120E3">
      <w:pPr>
        <w:spacing w:after="0" w:line="0" w:lineRule="atLeast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120E3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bookmarkStart w:id="1" w:name="sub_1"/>
      <w:r w:rsidRPr="00B120E3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bookmarkEnd w:id="1"/>
      <w:r>
        <w:rPr>
          <w:rFonts w:ascii="Times New Roman" w:eastAsia="Calibri" w:hAnsi="Times New Roman" w:cs="Times New Roman"/>
          <w:sz w:val="28"/>
          <w:szCs w:val="28"/>
        </w:rPr>
        <w:t xml:space="preserve">Утвердить </w:t>
      </w:r>
      <w:r w:rsidRPr="00B120E3">
        <w:rPr>
          <w:rFonts w:ascii="Times New Roman" w:eastAsia="Calibri" w:hAnsi="Times New Roman" w:cs="Times New Roman"/>
          <w:sz w:val="28"/>
          <w:szCs w:val="28"/>
        </w:rPr>
        <w:t xml:space="preserve">Реестр мест (площадок) накопления твердых коммунальных отходов на территории </w:t>
      </w:r>
      <w:proofErr w:type="spellStart"/>
      <w:r w:rsidRPr="00B120E3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B120E3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120E3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B120E3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по состоянию на 01.01.2020 г. (приложение №1).</w:t>
      </w:r>
    </w:p>
    <w:p w:rsidR="00B120E3" w:rsidRPr="00B120E3" w:rsidRDefault="00B120E3" w:rsidP="00B120E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120E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        2. Опуб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ликовать Реестр мест (площадок) </w:t>
      </w:r>
      <w:r w:rsidRPr="00B120E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накопления твердых коммунальных отходов на территории </w:t>
      </w:r>
      <w:proofErr w:type="spellStart"/>
      <w:r w:rsidRPr="00B120E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Новочадовского</w:t>
      </w:r>
      <w:proofErr w:type="spellEnd"/>
      <w:r w:rsidRPr="00B120E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сельского поселения </w:t>
      </w:r>
      <w:proofErr w:type="spellStart"/>
      <w:r w:rsidRPr="00B120E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Атюрьевского</w:t>
      </w:r>
      <w:proofErr w:type="spellEnd"/>
      <w:r w:rsidRPr="00B120E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муниципального района в Информационном бюллетене </w:t>
      </w:r>
      <w:proofErr w:type="spellStart"/>
      <w:r w:rsidRPr="00B120E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Новочадовского</w:t>
      </w:r>
      <w:proofErr w:type="spellEnd"/>
      <w:r w:rsidRPr="00B120E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сельского поселения и разместить на официальном сайте органов местного самоуправления </w:t>
      </w:r>
      <w:proofErr w:type="spellStart"/>
      <w:r w:rsidRPr="00B120E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Новочадовского</w:t>
      </w:r>
      <w:proofErr w:type="spellEnd"/>
      <w:r w:rsidRPr="00B120E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сельского поселения </w:t>
      </w:r>
      <w:proofErr w:type="spellStart"/>
      <w:r w:rsidRPr="00B120E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Атюрьевского</w:t>
      </w:r>
      <w:proofErr w:type="spellEnd"/>
      <w:r w:rsidRPr="00B120E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муниципального района. </w:t>
      </w:r>
    </w:p>
    <w:p w:rsidR="00B120E3" w:rsidRPr="00B120E3" w:rsidRDefault="00B120E3" w:rsidP="00B120E3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3. Контроль </w:t>
      </w:r>
      <w:r w:rsidRPr="00B120E3">
        <w:rPr>
          <w:rFonts w:ascii="Times New Roman" w:eastAsia="Calibri" w:hAnsi="Times New Roman" w:cs="Times New Roman"/>
          <w:sz w:val="28"/>
          <w:szCs w:val="28"/>
        </w:rPr>
        <w:t>за исполнением настоящего постановления оставляю за собой.</w:t>
      </w:r>
    </w:p>
    <w:p w:rsidR="00B120E3" w:rsidRPr="00B120E3" w:rsidRDefault="00B120E3" w:rsidP="00B120E3">
      <w:pPr>
        <w:spacing w:after="0" w:line="0" w:lineRule="atLeast"/>
        <w:rPr>
          <w:rFonts w:ascii="Times New Roman" w:eastAsia="Calibri" w:hAnsi="Times New Roman" w:cs="Times New Roman"/>
          <w:sz w:val="28"/>
          <w:szCs w:val="28"/>
        </w:rPr>
      </w:pPr>
      <w:r w:rsidRPr="00B120E3">
        <w:rPr>
          <w:rFonts w:ascii="Times New Roman" w:eastAsia="Calibri" w:hAnsi="Times New Roman" w:cs="Times New Roman"/>
          <w:sz w:val="28"/>
          <w:szCs w:val="28"/>
        </w:rPr>
        <w:t xml:space="preserve">Глава администрации </w:t>
      </w:r>
    </w:p>
    <w:p w:rsidR="00B120E3" w:rsidRPr="00B120E3" w:rsidRDefault="00B120E3" w:rsidP="00B120E3">
      <w:pPr>
        <w:spacing w:after="0" w:line="0" w:lineRule="atLeast"/>
        <w:rPr>
          <w:rFonts w:ascii="Times New Roman" w:eastAsia="Calibri" w:hAnsi="Times New Roman" w:cs="Times New Roman"/>
          <w:sz w:val="28"/>
          <w:szCs w:val="28"/>
        </w:rPr>
        <w:sectPr w:rsidR="00B120E3" w:rsidRPr="00B120E3" w:rsidSect="008826B3">
          <w:pgSz w:w="11906" w:h="16838"/>
          <w:pgMar w:top="567" w:right="850" w:bottom="567" w:left="1701" w:header="708" w:footer="708" w:gutter="0"/>
          <w:cols w:space="708"/>
          <w:docGrid w:linePitch="360"/>
        </w:sectPr>
      </w:pPr>
      <w:proofErr w:type="spellStart"/>
      <w:r w:rsidRPr="00B120E3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B120E3">
        <w:rPr>
          <w:rFonts w:ascii="Times New Roman" w:eastAsia="Calibri" w:hAnsi="Times New Roman" w:cs="Times New Roman"/>
          <w:sz w:val="28"/>
          <w:szCs w:val="28"/>
        </w:rPr>
        <w:t xml:space="preserve"> сельского</w:t>
      </w:r>
      <w:r w:rsidRPr="00B120E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120E3">
        <w:rPr>
          <w:rFonts w:ascii="Times New Roman" w:eastAsia="Calibri" w:hAnsi="Times New Roman" w:cs="Times New Roman"/>
          <w:sz w:val="28"/>
          <w:szCs w:val="28"/>
        </w:rPr>
        <w:t xml:space="preserve">поселения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В.И.Шнякина</w:t>
      </w:r>
      <w:proofErr w:type="spellEnd"/>
    </w:p>
    <w:p w:rsidR="00515CFB" w:rsidRPr="00B120E3" w:rsidRDefault="00503778" w:rsidP="00B120E3"/>
    <w:sectPr w:rsidR="00515CFB" w:rsidRPr="00B12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0E3"/>
    <w:rsid w:val="00436D97"/>
    <w:rsid w:val="00503778"/>
    <w:rsid w:val="008D747F"/>
    <w:rsid w:val="00B12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1963AF-0550-4276-A463-D3AD0E4CB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2022-01-20T07:26:00Z</dcterms:created>
  <dcterms:modified xsi:type="dcterms:W3CDTF">2022-01-21T06:12:00Z</dcterms:modified>
</cp:coreProperties>
</file>