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C1F" w:rsidRDefault="00AB1C1F" w:rsidP="00AB1C1F">
      <w:pPr>
        <w:tabs>
          <w:tab w:val="left" w:pos="540"/>
          <w:tab w:val="left" w:pos="7363"/>
        </w:tabs>
        <w:ind w:left="540"/>
        <w:rPr>
          <w:rFonts w:eastAsia="Lucida Sans Unicode"/>
          <w:b/>
          <w:bCs/>
          <w:kern w:val="2"/>
          <w:sz w:val="28"/>
          <w:szCs w:val="28"/>
          <w:lang w:eastAsia="hi-IN" w:bidi="hi-IN"/>
        </w:rPr>
      </w:pPr>
      <w:r>
        <w:rPr>
          <w:rFonts w:eastAsia="Lucida Sans Unicode"/>
          <w:b/>
          <w:bCs/>
          <w:kern w:val="2"/>
          <w:lang w:eastAsia="hi-IN" w:bidi="hi-IN"/>
        </w:rPr>
        <w:t xml:space="preserve">                                 РЕСПУБЛИКА МОРДОВИЯ</w:t>
      </w:r>
      <w:r>
        <w:rPr>
          <w:rFonts w:eastAsia="Lucida Sans Unicode"/>
          <w:b/>
          <w:bCs/>
          <w:kern w:val="2"/>
          <w:sz w:val="28"/>
          <w:szCs w:val="28"/>
          <w:lang w:eastAsia="hi-IN" w:bidi="hi-IN"/>
        </w:rPr>
        <w:t xml:space="preserve">                                </w:t>
      </w:r>
    </w:p>
    <w:p w:rsidR="00AB1C1F" w:rsidRDefault="00AB1C1F" w:rsidP="00AB1C1F">
      <w:pPr>
        <w:tabs>
          <w:tab w:val="left" w:pos="540"/>
          <w:tab w:val="left" w:pos="7363"/>
        </w:tabs>
        <w:ind w:left="540"/>
        <w:rPr>
          <w:rFonts w:eastAsia="Lucida Sans Unicode"/>
          <w:kern w:val="2"/>
          <w:szCs w:val="28"/>
          <w:lang w:eastAsia="hi-IN" w:bidi="hi-IN"/>
        </w:rPr>
      </w:pPr>
      <w:r>
        <w:rPr>
          <w:rFonts w:eastAsia="Lucida Sans Unicode"/>
          <w:b/>
          <w:bCs/>
          <w:kern w:val="2"/>
          <w:sz w:val="28"/>
          <w:szCs w:val="28"/>
          <w:lang w:eastAsia="hi-IN" w:bidi="hi-IN"/>
        </w:rPr>
        <w:t xml:space="preserve">    </w:t>
      </w:r>
      <w:r>
        <w:rPr>
          <w:b/>
          <w:bCs/>
          <w:kern w:val="2"/>
          <w:sz w:val="28"/>
          <w:szCs w:val="28"/>
        </w:rPr>
        <w:t xml:space="preserve"> </w:t>
      </w:r>
      <w:r>
        <w:rPr>
          <w:rFonts w:eastAsia="Lucida Sans Unicode"/>
          <w:b/>
          <w:kern w:val="2"/>
          <w:szCs w:val="28"/>
          <w:lang w:eastAsia="hi-IN" w:bidi="hi-IN"/>
        </w:rPr>
        <w:t>СОВЕТ ДЕПУТАТОВ  СТРЕЛЬНИКОВСКОГО СЕЛЬСКОГО ПОСЕЛЕНИЯ  АТЮРЬЕВСКОГО МУНИЦИПАЛЬНОГО РАЙОНА</w:t>
      </w:r>
      <w:r>
        <w:rPr>
          <w:rFonts w:eastAsia="Lucida Sans Unicode"/>
          <w:kern w:val="2"/>
          <w:szCs w:val="28"/>
          <w:lang w:eastAsia="hi-IN" w:bidi="hi-IN"/>
        </w:rPr>
        <w:t xml:space="preserve"> </w:t>
      </w:r>
      <w:r>
        <w:rPr>
          <w:rFonts w:eastAsia="Lucida Sans Unicode"/>
          <w:b/>
          <w:bCs/>
          <w:kern w:val="2"/>
          <w:lang w:eastAsia="hi-IN" w:bidi="hi-IN"/>
        </w:rPr>
        <w:t>РЕСПУБЛИКИ  РЕСПУБЛИКА МОРДОВИЯ</w:t>
      </w:r>
    </w:p>
    <w:p w:rsidR="00AB1C1F" w:rsidRDefault="00AB1C1F" w:rsidP="00AB1C1F">
      <w:pPr>
        <w:spacing w:line="360" w:lineRule="auto"/>
        <w:jc w:val="center"/>
        <w:rPr>
          <w:b/>
          <w:sz w:val="28"/>
          <w:szCs w:val="28"/>
        </w:rPr>
      </w:pPr>
      <w:r>
        <w:rPr>
          <w:rFonts w:eastAsia="Lucida Sans Unicode"/>
          <w:b/>
          <w:kern w:val="2"/>
          <w:szCs w:val="28"/>
          <w:lang w:eastAsia="hi-IN" w:bidi="hi-IN"/>
        </w:rPr>
        <w:t xml:space="preserve">    РЕШЕНИЕ  </w:t>
      </w:r>
    </w:p>
    <w:p w:rsidR="00AB1C1F" w:rsidRDefault="00AB1C1F" w:rsidP="00AB1C1F">
      <w:pPr>
        <w:spacing w:line="360" w:lineRule="auto"/>
        <w:jc w:val="center"/>
        <w:rPr>
          <w:sz w:val="28"/>
          <w:szCs w:val="28"/>
        </w:rPr>
      </w:pPr>
    </w:p>
    <w:p w:rsidR="00AB1C1F" w:rsidRDefault="00AB1C1F" w:rsidP="00AB1C1F">
      <w:pPr>
        <w:rPr>
          <w:sz w:val="26"/>
          <w:szCs w:val="26"/>
        </w:rPr>
      </w:pPr>
      <w:r>
        <w:rPr>
          <w:sz w:val="28"/>
          <w:szCs w:val="28"/>
        </w:rPr>
        <w:t xml:space="preserve">              </w:t>
      </w:r>
      <w:r>
        <w:rPr>
          <w:sz w:val="26"/>
          <w:szCs w:val="26"/>
        </w:rPr>
        <w:t>№ 67А                                                            от  "01" июня  2021 года</w:t>
      </w:r>
    </w:p>
    <w:p w:rsidR="00AB1C1F" w:rsidRDefault="00AB1C1F" w:rsidP="00AB1C1F">
      <w:pPr>
        <w:rPr>
          <w:sz w:val="28"/>
          <w:szCs w:val="28"/>
        </w:rPr>
      </w:pPr>
    </w:p>
    <w:p w:rsidR="00AB1C1F" w:rsidRDefault="00AB1C1F" w:rsidP="00AB1C1F">
      <w:pPr>
        <w:rPr>
          <w:sz w:val="28"/>
          <w:szCs w:val="28"/>
        </w:rPr>
      </w:pPr>
    </w:p>
    <w:p w:rsidR="00AB1C1F" w:rsidRDefault="00AB1C1F" w:rsidP="00AB1C1F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«Об исполнении бюджета </w:t>
      </w:r>
      <w:proofErr w:type="spellStart"/>
      <w:r>
        <w:rPr>
          <w:b/>
          <w:bCs/>
          <w:sz w:val="26"/>
          <w:szCs w:val="26"/>
        </w:rPr>
        <w:t>Стрельниковского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 </w:t>
      </w:r>
      <w:proofErr w:type="spellStart"/>
      <w:r>
        <w:rPr>
          <w:b/>
          <w:bCs/>
          <w:sz w:val="26"/>
          <w:szCs w:val="26"/>
        </w:rPr>
        <w:t>Атюрьевского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 за 1 квартал 2021 года»</w:t>
      </w:r>
    </w:p>
    <w:p w:rsidR="00AB1C1F" w:rsidRDefault="00AB1C1F" w:rsidP="00AB1C1F">
      <w:pPr>
        <w:spacing w:line="100" w:lineRule="atLeast"/>
        <w:rPr>
          <w:b/>
          <w:bCs/>
          <w:sz w:val="26"/>
          <w:szCs w:val="26"/>
        </w:rPr>
      </w:pPr>
    </w:p>
    <w:p w:rsidR="00AB1C1F" w:rsidRDefault="00AB1C1F" w:rsidP="00AB1C1F">
      <w:pPr>
        <w:spacing w:line="100" w:lineRule="atLeast"/>
        <w:rPr>
          <w:b/>
          <w:bCs/>
          <w:sz w:val="26"/>
          <w:szCs w:val="26"/>
        </w:rPr>
      </w:pPr>
    </w:p>
    <w:p w:rsidR="00AB1C1F" w:rsidRDefault="00AB1C1F" w:rsidP="00AB1C1F">
      <w:pPr>
        <w:spacing w:line="100" w:lineRule="atLeast"/>
        <w:ind w:firstLine="708"/>
        <w:jc w:val="both"/>
        <w:rPr>
          <w:b/>
        </w:rPr>
      </w:pPr>
      <w:r>
        <w:t xml:space="preserve">Руководствуясь Уставом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ст.52, Положением «О бюджетном процессе»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</w:t>
      </w:r>
      <w:r>
        <w:rPr>
          <w:b/>
        </w:rPr>
        <w:t>решает:</w:t>
      </w:r>
    </w:p>
    <w:p w:rsidR="00AB1C1F" w:rsidRDefault="00AB1C1F" w:rsidP="00AB1C1F">
      <w:pPr>
        <w:ind w:firstLine="708"/>
        <w:jc w:val="both"/>
      </w:pPr>
      <w:r>
        <w:t xml:space="preserve">1.Утвердить отчет об исполнении бюджета </w:t>
      </w:r>
      <w:proofErr w:type="spellStart"/>
      <w:r>
        <w:t>Стрельниковского</w:t>
      </w:r>
      <w:proofErr w:type="spellEnd"/>
      <w:r>
        <w:t xml:space="preserve"> сельского поселения за 1 квартал 2021 года, по доходам  в сумме  402,8  тыс. рублей и расходам в сумме  472,2тыс. рублей.</w:t>
      </w:r>
    </w:p>
    <w:p w:rsidR="00AB1C1F" w:rsidRDefault="00AB1C1F" w:rsidP="00AB1C1F">
      <w:pPr>
        <w:ind w:firstLine="708"/>
        <w:jc w:val="both"/>
      </w:pPr>
      <w:r>
        <w:t xml:space="preserve">2. Утвердить  фактическое  поступление  доходов </w:t>
      </w:r>
      <w:proofErr w:type="spellStart"/>
      <w:r>
        <w:t>Стрельниковского</w:t>
      </w:r>
      <w:proofErr w:type="spellEnd"/>
      <w:r>
        <w:t xml:space="preserve">  сельского  поселения в 1 квартале 2021 года  по  основным  видам  </w:t>
      </w:r>
      <w:proofErr w:type="gramStart"/>
      <w:r>
        <w:t>согласно раздела</w:t>
      </w:r>
      <w:proofErr w:type="gramEnd"/>
      <w:r>
        <w:t xml:space="preserve"> 1 (Доходы бюджета) отчета об исполнении бюджета за 1 квартал  2021 года.</w:t>
      </w:r>
    </w:p>
    <w:p w:rsidR="00AB1C1F" w:rsidRDefault="00AB1C1F" w:rsidP="00AB1C1F">
      <w:pPr>
        <w:ind w:firstLine="708"/>
        <w:jc w:val="both"/>
      </w:pPr>
      <w:r>
        <w:t xml:space="preserve">3. Утвердить распределение  расходов бюджета  сельского  поселения  за 1 квартал 2021 года  </w:t>
      </w:r>
      <w:proofErr w:type="gramStart"/>
      <w:r>
        <w:t>согласно раздела</w:t>
      </w:r>
      <w:proofErr w:type="gramEnd"/>
      <w:r>
        <w:t xml:space="preserve"> 2 (Расходы бюджета) отчета по исполнению бюджета за 1 квартал 2021 года.</w:t>
      </w:r>
    </w:p>
    <w:p w:rsidR="00AB1C1F" w:rsidRDefault="00AB1C1F" w:rsidP="00AB1C1F">
      <w:pPr>
        <w:ind w:firstLine="708"/>
        <w:jc w:val="both"/>
      </w:pPr>
      <w:r>
        <w:t>4. Настоящее решение вступает в силу со дня его официального опубликования.</w:t>
      </w:r>
    </w:p>
    <w:p w:rsidR="00AB1C1F" w:rsidRDefault="00AB1C1F" w:rsidP="00AB1C1F">
      <w:pPr>
        <w:spacing w:line="100" w:lineRule="atLeast"/>
        <w:ind w:firstLine="708"/>
        <w:jc w:val="both"/>
      </w:pPr>
    </w:p>
    <w:p w:rsidR="00AB1C1F" w:rsidRDefault="00AB1C1F" w:rsidP="00AB1C1F">
      <w:pPr>
        <w:spacing w:line="100" w:lineRule="atLeast"/>
        <w:ind w:firstLine="708"/>
        <w:jc w:val="both"/>
      </w:pPr>
    </w:p>
    <w:p w:rsidR="00AB1C1F" w:rsidRDefault="00AB1C1F" w:rsidP="00AB1C1F">
      <w:pPr>
        <w:spacing w:line="100" w:lineRule="atLeast"/>
        <w:ind w:firstLine="708"/>
        <w:jc w:val="both"/>
      </w:pPr>
    </w:p>
    <w:p w:rsidR="00AB1C1F" w:rsidRDefault="00AB1C1F" w:rsidP="00AB1C1F">
      <w:pPr>
        <w:spacing w:line="100" w:lineRule="atLeast"/>
        <w:ind w:firstLine="708"/>
        <w:jc w:val="both"/>
      </w:pPr>
    </w:p>
    <w:p w:rsidR="00AB1C1F" w:rsidRDefault="00AB1C1F" w:rsidP="00AB1C1F">
      <w:pPr>
        <w:ind w:firstLine="737"/>
      </w:pPr>
    </w:p>
    <w:p w:rsidR="00AB1C1F" w:rsidRDefault="00AB1C1F" w:rsidP="00AB1C1F">
      <w:pPr>
        <w:tabs>
          <w:tab w:val="left" w:pos="940"/>
        </w:tabs>
      </w:pPr>
      <w:r>
        <w:t xml:space="preserve">              Глава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С.З.Кильдеев</w:t>
      </w:r>
    </w:p>
    <w:p w:rsidR="00AB1C1F" w:rsidRDefault="00AB1C1F" w:rsidP="00AB1C1F">
      <w:pPr>
        <w:tabs>
          <w:tab w:val="left" w:pos="940"/>
        </w:tabs>
      </w:pPr>
    </w:p>
    <w:p w:rsidR="0094569E" w:rsidRDefault="0094569E"/>
    <w:sectPr w:rsidR="0094569E" w:rsidSect="00945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B1C1F"/>
    <w:rsid w:val="0094569E"/>
    <w:rsid w:val="00AB1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C1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1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2021-10-20T12:57:00Z</dcterms:created>
  <dcterms:modified xsi:type="dcterms:W3CDTF">2021-10-20T12:58:00Z</dcterms:modified>
</cp:coreProperties>
</file>