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81C" w:rsidRDefault="001D157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 Социальную доплату к </w:t>
      </w:r>
    </w:p>
    <w:p w:rsidR="00B9381C" w:rsidRDefault="001D157D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пенсии</w:t>
      </w:r>
      <w:proofErr w:type="gramEnd"/>
      <w:r>
        <w:rPr>
          <w:rFonts w:ascii="sans-serif" w:hAnsi="sans-serif"/>
          <w:sz w:val="39"/>
        </w:rPr>
        <w:t xml:space="preserve"> будут устанавливать в </w:t>
      </w:r>
      <w:proofErr w:type="spellStart"/>
      <w:r>
        <w:rPr>
          <w:rFonts w:ascii="sans-serif" w:hAnsi="sans-serif"/>
          <w:sz w:val="39"/>
        </w:rPr>
        <w:t>беззаявительном</w:t>
      </w:r>
      <w:proofErr w:type="spellEnd"/>
      <w:r>
        <w:rPr>
          <w:rFonts w:ascii="sans-serif" w:hAnsi="sans-serif"/>
          <w:sz w:val="39"/>
        </w:rPr>
        <w:t xml:space="preserve"> порядке</w:t>
      </w:r>
    </w:p>
    <w:p w:rsidR="001D157D" w:rsidRPr="002D056D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</w:t>
      </w:r>
    </w:p>
    <w:p w:rsidR="00B9381C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Федеральную социальную доплату (ФСД) </w:t>
      </w:r>
      <w:proofErr w:type="gramStart"/>
      <w:r>
        <w:rPr>
          <w:rFonts w:ascii="sans-serif" w:hAnsi="sans-serif"/>
          <w:sz w:val="30"/>
        </w:rPr>
        <w:t xml:space="preserve">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proofErr w:type="gramEnd"/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будут устанавливать без заявления от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 дня назначения пенсии, следует</w:t>
      </w:r>
    </w:p>
    <w:p w:rsidR="00B9381C" w:rsidRDefault="001D157D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из</w:t>
      </w:r>
      <w:proofErr w:type="gramEnd"/>
      <w:r>
        <w:rPr>
          <w:rFonts w:ascii="sans-serif" w:hAnsi="sans-serif"/>
          <w:sz w:val="30"/>
        </w:rPr>
        <w:t xml:space="preserve"> приказа министерства труда и социальной защиты, опубликованного на</w:t>
      </w:r>
    </w:p>
    <w:p w:rsidR="00B9381C" w:rsidRDefault="001D157D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официальном</w:t>
      </w:r>
      <w:proofErr w:type="gramEnd"/>
      <w:r>
        <w:rPr>
          <w:rFonts w:ascii="sans-serif" w:hAnsi="sans-serif"/>
          <w:sz w:val="30"/>
        </w:rPr>
        <w:t xml:space="preserve"> интернет-портале правовой информации. "Федеральная социальная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доплата </w:t>
      </w:r>
      <w:proofErr w:type="gramStart"/>
      <w:r>
        <w:rPr>
          <w:rFonts w:ascii="sans-serif" w:hAnsi="sans-serif"/>
          <w:sz w:val="30"/>
        </w:rPr>
        <w:t xml:space="preserve">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proofErr w:type="gramEnd"/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устанавливается гражданину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порядке", - говорится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документе. Согласно документу, при установлении ФСД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территориальный орган Пенсионного фонда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(ПФР), установивший ее, будет</w:t>
      </w:r>
    </w:p>
    <w:p w:rsidR="00B9381C" w:rsidRDefault="001D157D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уведомлять</w:t>
      </w:r>
      <w:proofErr w:type="gramEnd"/>
      <w:r>
        <w:rPr>
          <w:rFonts w:ascii="sans-serif" w:hAnsi="sans-serif"/>
          <w:sz w:val="30"/>
        </w:rPr>
        <w:t xml:space="preserve"> гражданина. В уведомлении будет указано, что пенсионер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обязан извещать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орган, осуществляющий доплату, о поступлении на работу и других обстоятельствах,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из-за которых размер доплаты </w:t>
      </w:r>
      <w:proofErr w:type="gramStart"/>
      <w:r>
        <w:rPr>
          <w:rFonts w:ascii="sans-serif" w:hAnsi="sans-serif"/>
          <w:sz w:val="30"/>
        </w:rPr>
        <w:t xml:space="preserve">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proofErr w:type="gramEnd"/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может быть изменен, либо ее выплата может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быть приостановлена или прекращена.</w:t>
      </w:r>
    </w:p>
    <w:p w:rsidR="00B9381C" w:rsidRDefault="00B9381C">
      <w:bookmarkStart w:id="0" w:name="_GoBack"/>
      <w:bookmarkEnd w:id="0"/>
    </w:p>
    <w:sectPr w:rsidR="00B9381C" w:rsidSect="00B9381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81C"/>
    <w:rsid w:val="00082891"/>
    <w:rsid w:val="001D157D"/>
    <w:rsid w:val="002D056D"/>
    <w:rsid w:val="00B9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9C6DD-FD14-44C0-B9DB-4D5D8BC5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B9381C"/>
  </w:style>
  <w:style w:type="paragraph" w:styleId="10">
    <w:name w:val="heading 1"/>
    <w:next w:val="a"/>
    <w:link w:val="11"/>
    <w:uiPriority w:val="9"/>
    <w:qFormat/>
    <w:rsid w:val="00B9381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381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9381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9381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9381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381C"/>
  </w:style>
  <w:style w:type="paragraph" w:styleId="21">
    <w:name w:val="toc 2"/>
    <w:next w:val="a"/>
    <w:link w:val="22"/>
    <w:uiPriority w:val="39"/>
    <w:rsid w:val="00B9381C"/>
    <w:pPr>
      <w:ind w:left="200"/>
    </w:pPr>
  </w:style>
  <w:style w:type="character" w:customStyle="1" w:styleId="22">
    <w:name w:val="Оглавление 2 Знак"/>
    <w:link w:val="21"/>
    <w:rsid w:val="00B9381C"/>
  </w:style>
  <w:style w:type="paragraph" w:styleId="41">
    <w:name w:val="toc 4"/>
    <w:next w:val="a"/>
    <w:link w:val="42"/>
    <w:uiPriority w:val="39"/>
    <w:rsid w:val="00B9381C"/>
    <w:pPr>
      <w:ind w:left="600"/>
    </w:pPr>
  </w:style>
  <w:style w:type="character" w:customStyle="1" w:styleId="42">
    <w:name w:val="Оглавление 4 Знак"/>
    <w:link w:val="41"/>
    <w:rsid w:val="00B9381C"/>
  </w:style>
  <w:style w:type="paragraph" w:styleId="6">
    <w:name w:val="toc 6"/>
    <w:next w:val="a"/>
    <w:link w:val="60"/>
    <w:uiPriority w:val="39"/>
    <w:rsid w:val="00B9381C"/>
    <w:pPr>
      <w:ind w:left="1000"/>
    </w:pPr>
  </w:style>
  <w:style w:type="character" w:customStyle="1" w:styleId="60">
    <w:name w:val="Оглавление 6 Знак"/>
    <w:link w:val="6"/>
    <w:rsid w:val="00B9381C"/>
  </w:style>
  <w:style w:type="paragraph" w:styleId="7">
    <w:name w:val="toc 7"/>
    <w:next w:val="a"/>
    <w:link w:val="70"/>
    <w:uiPriority w:val="39"/>
    <w:rsid w:val="00B9381C"/>
    <w:pPr>
      <w:ind w:left="1200"/>
    </w:pPr>
  </w:style>
  <w:style w:type="character" w:customStyle="1" w:styleId="70">
    <w:name w:val="Оглавление 7 Знак"/>
    <w:link w:val="7"/>
    <w:rsid w:val="00B9381C"/>
  </w:style>
  <w:style w:type="paragraph" w:customStyle="1" w:styleId="Heading">
    <w:name w:val="Heading"/>
    <w:basedOn w:val="a"/>
    <w:next w:val="Textbody"/>
    <w:link w:val="Heading1"/>
    <w:rsid w:val="00B9381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B9381C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1"/>
    <w:rsid w:val="00B9381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B9381C"/>
  </w:style>
  <w:style w:type="character" w:customStyle="1" w:styleId="30">
    <w:name w:val="Заголовок 3 Знак"/>
    <w:link w:val="3"/>
    <w:rsid w:val="00B9381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B9381C"/>
    <w:pPr>
      <w:ind w:left="400"/>
    </w:pPr>
  </w:style>
  <w:style w:type="character" w:customStyle="1" w:styleId="32">
    <w:name w:val="Оглавление 3 Знак"/>
    <w:link w:val="31"/>
    <w:rsid w:val="00B9381C"/>
  </w:style>
  <w:style w:type="character" w:customStyle="1" w:styleId="50">
    <w:name w:val="Заголовок 5 Знак"/>
    <w:link w:val="5"/>
    <w:rsid w:val="00B9381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9381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9381C"/>
    <w:rPr>
      <w:color w:val="0000FF"/>
      <w:u w:val="single"/>
    </w:rPr>
  </w:style>
  <w:style w:type="character" w:styleId="a3">
    <w:name w:val="Hyperlink"/>
    <w:link w:val="12"/>
    <w:rsid w:val="00B9381C"/>
    <w:rPr>
      <w:color w:val="0000FF"/>
      <w:u w:val="single"/>
    </w:rPr>
  </w:style>
  <w:style w:type="paragraph" w:customStyle="1" w:styleId="Footnote">
    <w:name w:val="Footnote"/>
    <w:link w:val="Footnote1"/>
    <w:rsid w:val="00B9381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B9381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381C"/>
    <w:rPr>
      <w:rFonts w:ascii="XO Thames" w:hAnsi="XO Thames"/>
      <w:b/>
    </w:rPr>
  </w:style>
  <w:style w:type="character" w:customStyle="1" w:styleId="14">
    <w:name w:val="Оглавление 1 Знак"/>
    <w:link w:val="13"/>
    <w:rsid w:val="00B9381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B9381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B9381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9381C"/>
    <w:pPr>
      <w:ind w:left="1600"/>
    </w:pPr>
  </w:style>
  <w:style w:type="character" w:customStyle="1" w:styleId="90">
    <w:name w:val="Оглавление 9 Знак"/>
    <w:link w:val="9"/>
    <w:rsid w:val="00B9381C"/>
  </w:style>
  <w:style w:type="paragraph" w:styleId="8">
    <w:name w:val="toc 8"/>
    <w:next w:val="a"/>
    <w:link w:val="80"/>
    <w:uiPriority w:val="39"/>
    <w:rsid w:val="00B9381C"/>
    <w:pPr>
      <w:ind w:left="1400"/>
    </w:pPr>
  </w:style>
  <w:style w:type="character" w:customStyle="1" w:styleId="80">
    <w:name w:val="Оглавление 8 Знак"/>
    <w:link w:val="8"/>
    <w:rsid w:val="00B9381C"/>
  </w:style>
  <w:style w:type="paragraph" w:styleId="51">
    <w:name w:val="toc 5"/>
    <w:next w:val="a"/>
    <w:link w:val="52"/>
    <w:uiPriority w:val="39"/>
    <w:rsid w:val="00B9381C"/>
    <w:pPr>
      <w:ind w:left="800"/>
    </w:pPr>
  </w:style>
  <w:style w:type="character" w:customStyle="1" w:styleId="52">
    <w:name w:val="Оглавление 5 Знак"/>
    <w:link w:val="51"/>
    <w:rsid w:val="00B9381C"/>
  </w:style>
  <w:style w:type="paragraph" w:customStyle="1" w:styleId="Index">
    <w:name w:val="Index"/>
    <w:basedOn w:val="a"/>
    <w:link w:val="Index1"/>
    <w:rsid w:val="00B9381C"/>
  </w:style>
  <w:style w:type="character" w:customStyle="1" w:styleId="Index1">
    <w:name w:val="Index1"/>
    <w:basedOn w:val="1"/>
    <w:link w:val="Index"/>
    <w:rsid w:val="00B9381C"/>
  </w:style>
  <w:style w:type="paragraph" w:styleId="a4">
    <w:name w:val="List"/>
    <w:basedOn w:val="Textbody"/>
    <w:link w:val="a5"/>
    <w:rsid w:val="00B9381C"/>
  </w:style>
  <w:style w:type="character" w:customStyle="1" w:styleId="a5">
    <w:name w:val="Список Знак"/>
    <w:basedOn w:val="Textbody1"/>
    <w:link w:val="a4"/>
    <w:rsid w:val="00B9381C"/>
  </w:style>
  <w:style w:type="paragraph" w:styleId="a6">
    <w:name w:val="Subtitle"/>
    <w:next w:val="a"/>
    <w:link w:val="a7"/>
    <w:uiPriority w:val="11"/>
    <w:qFormat/>
    <w:rsid w:val="00B9381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9381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B9381C"/>
    <w:pPr>
      <w:ind w:left="1800"/>
    </w:pPr>
  </w:style>
  <w:style w:type="character" w:customStyle="1" w:styleId="toc101">
    <w:name w:val="toc 101"/>
    <w:link w:val="toc10"/>
    <w:rsid w:val="00B9381C"/>
  </w:style>
  <w:style w:type="paragraph" w:styleId="a8">
    <w:name w:val="Title"/>
    <w:next w:val="a"/>
    <w:link w:val="a9"/>
    <w:uiPriority w:val="10"/>
    <w:qFormat/>
    <w:rsid w:val="00B9381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9381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9381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9381C"/>
    <w:rPr>
      <w:rFonts w:ascii="XO Thames" w:hAnsi="XO Thames"/>
      <w:b/>
      <w:color w:val="00A0FF"/>
      <w:sz w:val="26"/>
    </w:rPr>
  </w:style>
  <w:style w:type="paragraph" w:customStyle="1" w:styleId="15">
    <w:name w:val="Название объекта1"/>
    <w:basedOn w:val="a"/>
    <w:link w:val="Caption1"/>
    <w:rsid w:val="00B9381C"/>
    <w:pPr>
      <w:spacing w:before="120" w:after="120"/>
    </w:pPr>
    <w:rPr>
      <w:i/>
    </w:rPr>
  </w:style>
  <w:style w:type="character" w:customStyle="1" w:styleId="Caption1">
    <w:name w:val="Caption1"/>
    <w:basedOn w:val="1"/>
    <w:link w:val="15"/>
    <w:rsid w:val="00B9381C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Акашева Светлана Петровна</cp:lastModifiedBy>
  <cp:revision>3</cp:revision>
  <dcterms:created xsi:type="dcterms:W3CDTF">2021-10-11T08:30:00Z</dcterms:created>
  <dcterms:modified xsi:type="dcterms:W3CDTF">2021-10-11T09:41:00Z</dcterms:modified>
</cp:coreProperties>
</file>