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357" w:rsidRPr="00536357" w:rsidRDefault="00536357" w:rsidP="005363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363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До 1 марта 2022 года пенсии по инвалидности продлеваются </w:t>
      </w:r>
      <w:proofErr w:type="spellStart"/>
      <w:r w:rsidRPr="005363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беззаявительно</w:t>
      </w:r>
      <w:proofErr w:type="spellEnd"/>
    </w:p>
    <w:p w:rsidR="00536357" w:rsidRPr="00536357" w:rsidRDefault="00536357" w:rsidP="00536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этой даты действует временный порядок установления или подтверждения инвалидности, согласно которому вся процедура происходит исключительно на основе документов медицинских учреждений без посещения гражданином бюро медико-социальной экспертизы. Автоматически инвалидность продлевается на 6 месяцев. Такой порядок был введен в связи с неблагоприятной эпидемиологической обстановкой в апреле прошлого года.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</w:t>
      </w:r>
      <w:proofErr w:type="spellStart"/>
      <w:r w:rsidR="00C3373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которым инвалидность установлена впервые, могут подать заявление на назначение и доставку пенсии в личном кабинете </w:t>
      </w:r>
      <w:hyperlink r:id="rId5" w:history="1">
        <w:r w:rsidRPr="005363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сайте</w:t>
        </w:r>
      </w:hyperlink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или на портале </w:t>
      </w:r>
      <w:proofErr w:type="spellStart"/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случае личное посещение клиентской службы ПФР уже не потребуется.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не может обратиться через интернет, специалисты Пенсионного фонда свяжутся с ним и окажут необходимое содействие. Информацию об установлении человеку инвалидности ПФР получает от бюро медико-социальной экспертизы.</w:t>
      </w:r>
    </w:p>
    <w:p w:rsidR="00536357" w:rsidRPr="00536357" w:rsidRDefault="00536357" w:rsidP="005363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для назначения пенсии требуются дополнительные документы (например, о стаже или заработке гражданина), специалисты Пенсионного фонда сами запрашивают их в соответствующих организациях.</w:t>
      </w:r>
    </w:p>
    <w:p w:rsidR="009F0599" w:rsidRPr="00536357" w:rsidRDefault="00536357" w:rsidP="00536357">
      <w:r>
        <w:t>Телефоны для сп</w:t>
      </w:r>
      <w:bookmarkStart w:id="0" w:name="_GoBack"/>
      <w:bookmarkEnd w:id="0"/>
      <w:r>
        <w:t>равок 8 (8345</w:t>
      </w:r>
      <w:r w:rsidR="00C3373E">
        <w:t>4) 2-1</w:t>
      </w:r>
      <w:r w:rsidR="00573BCD">
        <w:t>3-43</w:t>
      </w:r>
    </w:p>
    <w:sectPr w:rsidR="009F0599" w:rsidRPr="00536357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36357"/>
    <w:rsid w:val="00573BCD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3373E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64655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8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log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5</cp:revision>
  <dcterms:created xsi:type="dcterms:W3CDTF">2021-10-11T07:29:00Z</dcterms:created>
  <dcterms:modified xsi:type="dcterms:W3CDTF">2021-10-11T09:46:00Z</dcterms:modified>
</cp:coreProperties>
</file>