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1D3" w:rsidRPr="0078128C" w:rsidRDefault="005A01D3" w:rsidP="0078128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8128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 предъявлять электронную трудовую книжку при устройстве на работу?</w:t>
      </w:r>
    </w:p>
    <w:p w:rsidR="005A01D3" w:rsidRPr="0078128C" w:rsidRDefault="0078128C" w:rsidP="0078128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5A01D3" w:rsidRPr="007812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Трудовая книжка – основной документ при устройстве на работу, подтверждающий трудовую деятельность и стаж. С 2020 года введен электронный формат этого документа. Как предъявить электронную трудовую книжку при устройстве на работу?</w:t>
      </w:r>
    </w:p>
    <w:p w:rsidR="005A01D3" w:rsidRPr="0078128C" w:rsidRDefault="0078128C" w:rsidP="0078128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A01D3" w:rsidRPr="0078128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гражданин выбрал электронную трудовую книжку, а после этого решил сменить работу, то информацию о трудовой деятельности он может представить новому работодателю либо на бумаге в распечатанном виде, либо в электронной форме с цифровой подписью. И в том и в другом случае работодатель перенесет данные в свою систему кадрового учета.</w:t>
      </w:r>
    </w:p>
    <w:p w:rsidR="005A01D3" w:rsidRPr="0078128C" w:rsidRDefault="0078128C" w:rsidP="0078128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A01D3" w:rsidRPr="007812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увольнении работодатель обязан выдать работнику сведения о трудовой деятельности также либо на бумаге, либо в электронном виде.</w:t>
      </w:r>
    </w:p>
    <w:p w:rsidR="005A01D3" w:rsidRPr="0078128C" w:rsidRDefault="0078128C" w:rsidP="0078128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A01D3" w:rsidRPr="00781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Получить информацию из электронной трудовой книжки работник может в личном кабинете на сайте ПФР, на портале </w:t>
      </w:r>
      <w:proofErr w:type="spellStart"/>
      <w:r w:rsidR="005A01D3" w:rsidRPr="0078128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5A01D3" w:rsidRPr="0078128C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через мобильное приложение, в МФЦ или обратившись в территориальный орган ПФР.</w:t>
      </w:r>
    </w:p>
    <w:p w:rsidR="005A01D3" w:rsidRDefault="0078128C" w:rsidP="0078128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A01D3" w:rsidRPr="0078128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помнить, что если человек выбирает электронную трудовую книжку, то это не значит, что бумажная трудовая перестает использоваться и теряет свою значимость. Необходимо сохранять ее, поскольку она является источником сведений о трудовой деятельности работника до 2020 года.</w:t>
      </w:r>
    </w:p>
    <w:p w:rsidR="0078128C" w:rsidRDefault="0078128C" w:rsidP="0078128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28C" w:rsidRPr="0078128C" w:rsidRDefault="0078128C" w:rsidP="0078128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26480E" w:rsidRDefault="0026480E" w:rsidP="0078128C">
      <w:pPr>
        <w:jc w:val="both"/>
      </w:pPr>
    </w:p>
    <w:sectPr w:rsidR="00264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1D3"/>
    <w:rsid w:val="0026480E"/>
    <w:rsid w:val="005A01D3"/>
    <w:rsid w:val="00781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33627-7018-48F3-AD27-77918BE92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01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5A01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A01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6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12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64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6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Наталья Александровна</dc:creator>
  <cp:keywords/>
  <dc:description/>
  <cp:lastModifiedBy>Кудаева Наталья Александровна</cp:lastModifiedBy>
  <cp:revision>2</cp:revision>
  <dcterms:created xsi:type="dcterms:W3CDTF">2021-08-18T11:27:00Z</dcterms:created>
  <dcterms:modified xsi:type="dcterms:W3CDTF">2021-08-19T08:29:00Z</dcterms:modified>
</cp:coreProperties>
</file>