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FB5" w:rsidRPr="008877E4" w:rsidRDefault="00363FB5" w:rsidP="00363F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877E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Работодатели должны сдать отчет СЗВ-М за июнь до 15 июля 2021 года </w:t>
      </w:r>
    </w:p>
    <w:p w:rsidR="00363FB5" w:rsidRPr="008877E4" w:rsidRDefault="00363FB5" w:rsidP="008877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7E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работодатели!</w:t>
      </w:r>
    </w:p>
    <w:p w:rsidR="00363FB5" w:rsidRPr="008877E4" w:rsidRDefault="008877E4" w:rsidP="008877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</w:t>
      </w:r>
      <w:r w:rsidR="00363FB5" w:rsidRPr="008877E4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63FB5" w:rsidRPr="008877E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ежемесячная отчетность за июнь 2021 года в управление Пенсионного фонда должна быть представлена не позднее 15 июля 2021 года, в том числе с исправлением ошибок, выявленных при первичном представлении.</w:t>
      </w:r>
    </w:p>
    <w:p w:rsidR="00363FB5" w:rsidRPr="008877E4" w:rsidRDefault="008877E4" w:rsidP="008877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63FB5" w:rsidRPr="008877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сведений (в том числе дополняющих форм) после 15 числа к работодателю применяются финансовые санкции в размере 500 рублей за каждого работника, сведения на которого были представлены позже срока.</w:t>
      </w:r>
    </w:p>
    <w:p w:rsidR="00363FB5" w:rsidRDefault="008877E4" w:rsidP="008877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63FB5" w:rsidRPr="00887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особое внимание на то, что указанные сведения должны быть представлены на всех сотрудников, которые работали хотя бы один день в отчетном месяце (то есть и на уволенных тоже), а также на тех работников, с которыми заключены договоры гражданско-правового характера, даже если вознаграждения за их работу будут начислены в следующих периодах.</w:t>
      </w:r>
    </w:p>
    <w:p w:rsidR="008877E4" w:rsidRPr="008877E4" w:rsidRDefault="008877E4" w:rsidP="008877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обращаться по телефону 8(83456)2-11-70.</w:t>
      </w:r>
    </w:p>
    <w:p w:rsidR="00CA78AE" w:rsidRDefault="00CA78AE"/>
    <w:sectPr w:rsidR="00CA7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185"/>
    <w:rsid w:val="00363FB5"/>
    <w:rsid w:val="00732185"/>
    <w:rsid w:val="008877E4"/>
    <w:rsid w:val="009B0754"/>
    <w:rsid w:val="00A04AFA"/>
    <w:rsid w:val="00C62757"/>
    <w:rsid w:val="00CA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D653B-C01D-4025-81CC-2C1DCC45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3F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F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63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6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1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8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6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5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73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4</cp:revision>
  <dcterms:created xsi:type="dcterms:W3CDTF">2021-07-14T11:30:00Z</dcterms:created>
  <dcterms:modified xsi:type="dcterms:W3CDTF">2021-07-14T11:49:00Z</dcterms:modified>
</cp:coreProperties>
</file>