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027" w:rsidRDefault="00C73027" w:rsidP="00C73027">
      <w:pPr>
        <w:pStyle w:val="ab"/>
        <w:jc w:val="right"/>
        <w:rPr>
          <w:i/>
          <w:iCs/>
        </w:rPr>
      </w:pPr>
      <w:bookmarkStart w:id="0" w:name="__DdeLink__438_1416257586"/>
      <w:bookmarkEnd w:id="0"/>
      <w:r>
        <w:rPr>
          <w:i/>
          <w:iCs/>
        </w:rPr>
        <w:t>К сведению граждан, осуществляющих уход</w:t>
      </w:r>
    </w:p>
    <w:p w:rsidR="00C73027" w:rsidRDefault="00C73027" w:rsidP="00C73027">
      <w:pPr>
        <w:pStyle w:val="ab"/>
        <w:jc w:val="right"/>
      </w:pPr>
      <w:r>
        <w:rPr>
          <w:i/>
          <w:iCs/>
        </w:rPr>
        <w:t xml:space="preserve"> за нетрудоспособными </w:t>
      </w:r>
      <w:r>
        <w:rPr>
          <w:i/>
          <w:iCs/>
        </w:rPr>
        <w:t>лицами</w:t>
      </w:r>
      <w:r>
        <w:t>.</w:t>
      </w:r>
    </w:p>
    <w:p w:rsidR="00C73027" w:rsidRDefault="00C73027" w:rsidP="00C73027">
      <w:pPr>
        <w:jc w:val="right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C73027" w:rsidRDefault="00C73027">
      <w:pPr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3A299E" w:rsidRDefault="00C73027">
      <w:pPr>
        <w:jc w:val="center"/>
        <w:outlineLvl w:val="0"/>
        <w:rPr>
          <w:rFonts w:hint="eastAsia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Незаконно полученные суммы компенсационных выплат будут взысканы с виновных лиц в соответствии с законом.</w:t>
      </w:r>
    </w:p>
    <w:p w:rsidR="003A299E" w:rsidRDefault="003A299E">
      <w:pPr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3A299E" w:rsidRDefault="00C73027">
      <w:pPr>
        <w:pStyle w:val="ab"/>
        <w:jc w:val="both"/>
      </w:pPr>
      <w:proofErr w:type="gramStart"/>
      <w:r>
        <w:t xml:space="preserve">Компенсационные выплаты в размере 1200 рублей неработающим трудоспособным </w:t>
      </w:r>
      <w:r>
        <w:t>лицам, осуществляющим уход за инвалидами I группы, престарелыми, нуждающимися по заключению лечебного учреждения в постоянном постороннем уходе либо достигшими возраста 80 лет, устанавливаются в соответствии с Указом Президента Российской Федерации от 26.1</w:t>
      </w:r>
      <w:r>
        <w:t>2.2006 № 1455 «О компенсационных выплатах лицам, осуществляющим уход за нетрудоспособными гражданами» и Постановлением Правительства Российской Федерации от 04.06.2007 N 343 "Об</w:t>
      </w:r>
      <w:proofErr w:type="gramEnd"/>
      <w:r>
        <w:t xml:space="preserve"> </w:t>
      </w:r>
      <w:proofErr w:type="gramStart"/>
      <w:r>
        <w:t>осуществлении</w:t>
      </w:r>
      <w:proofErr w:type="gramEnd"/>
      <w:r>
        <w:t xml:space="preserve"> ежемесячных компенсационных выплат неработающим трудоспособным л</w:t>
      </w:r>
      <w:r>
        <w:t>ицам, осуществляющим уход за инвалидом I группы (за исключением инвалидов с детства I группы).</w:t>
      </w:r>
    </w:p>
    <w:p w:rsidR="003A299E" w:rsidRDefault="00C73027">
      <w:pPr>
        <w:pStyle w:val="ab"/>
        <w:jc w:val="both"/>
      </w:pPr>
      <w:proofErr w:type="gramStart"/>
      <w:r>
        <w:t>Ежемесячная выплата в размере 10000 рублей неработающим трудоспособным родителям, усыновителям, опекунам, попечителям и другим лицам, осуществляющим уход за деть</w:t>
      </w:r>
      <w:r>
        <w:t>ми-инвалидами и инвалидами с детства 1 группы, осуществляется в соответствии с Указом Президента Российской Федерации от 26.02.2013 № 175 «О ежемесячных выплатах лицам, осуществляющим уход за детьми-инвалидами и инвалидами с детства 1 группы» и Постановлен</w:t>
      </w:r>
      <w:r>
        <w:t>ием Правительства Российской Федерации от 02.05.2013 № 397 «Об осуществлении</w:t>
      </w:r>
      <w:proofErr w:type="gramEnd"/>
      <w:r>
        <w:t xml:space="preserve"> ежемесячных выплат неработающим трудоспособным лицам, осуществляющим уход за детьми-инвалидами в возрасте до 18 лет или инвалидами с детства I группы».</w:t>
      </w:r>
    </w:p>
    <w:p w:rsidR="003A299E" w:rsidRDefault="00C73027">
      <w:pPr>
        <w:pStyle w:val="ab"/>
        <w:jc w:val="both"/>
      </w:pPr>
      <w:r>
        <w:t>Компенсационные выплаты уст</w:t>
      </w:r>
      <w:r>
        <w:t>анавливаются неработающим трудоспособным лицам, не получающим пособие по безработице, в целях частичной компенсации им заработка в указанный период, так как в течение периода осуществления такого ухода трудоспособные граждане, не имея возможности работать,</w:t>
      </w:r>
      <w:r>
        <w:t xml:space="preserve"> остаются без источника сре</w:t>
      </w:r>
      <w:proofErr w:type="gramStart"/>
      <w:r>
        <w:t>дств к с</w:t>
      </w:r>
      <w:proofErr w:type="gramEnd"/>
      <w:r>
        <w:t>уществованию. В случае выхода на работу либо получения пособия по безработице гражданин, осуществляющий уход, обязан самостоятельно в течение 5 дней известить об этом территориальный орган Пенсионного фонда Российской Фед</w:t>
      </w:r>
      <w:r>
        <w:t xml:space="preserve">ерации и отказаться от получаемой компенсационной выплаты. В противном случае гражданину придется вернуть в Пенсионный фонд Российской </w:t>
      </w:r>
      <w:proofErr w:type="gramStart"/>
      <w:r>
        <w:t>Федерации</w:t>
      </w:r>
      <w:proofErr w:type="gramEnd"/>
      <w:r>
        <w:t xml:space="preserve"> незаконно полученные денежные средства. Это предусмотрено частью 5 статьи 26 Федерального закона «О страховых п</w:t>
      </w:r>
      <w:r>
        <w:t>енсиях» от 28.12.2013 № 400-ФЗ.</w:t>
      </w:r>
    </w:p>
    <w:p w:rsidR="003A299E" w:rsidRDefault="00C73027">
      <w:pPr>
        <w:pStyle w:val="ab"/>
        <w:jc w:val="both"/>
      </w:pPr>
      <w:r>
        <w:t>Например, за инвалидом с детства 1 группы с ноября 2020 года осуществляет уход неработающий трудоспособный родитель инвалида -  гражданин Н.</w:t>
      </w:r>
    </w:p>
    <w:p w:rsidR="003A299E" w:rsidRDefault="00C73027">
      <w:pPr>
        <w:pStyle w:val="ab"/>
        <w:jc w:val="both"/>
      </w:pPr>
      <w:r>
        <w:t xml:space="preserve">26 февраля 2021 года гражданин Н. зарегистрирован как безработный, ему установлено </w:t>
      </w:r>
      <w:r>
        <w:t>пособие по безработице, причем он не сообщил об этом факте в ПФР. </w:t>
      </w:r>
    </w:p>
    <w:p w:rsidR="003A299E" w:rsidRDefault="00C73027">
      <w:pPr>
        <w:pStyle w:val="ab"/>
        <w:jc w:val="both"/>
      </w:pPr>
      <w:r>
        <w:t xml:space="preserve">В рамках информационного взаимодействия УПФР </w:t>
      </w:r>
      <w:proofErr w:type="gramStart"/>
      <w:r>
        <w:t>в</w:t>
      </w:r>
      <w:proofErr w:type="gramEnd"/>
      <w:r>
        <w:t xml:space="preserve"> </w:t>
      </w:r>
      <w:proofErr w:type="gramStart"/>
      <w:r>
        <w:t>Краснослободском</w:t>
      </w:r>
      <w:proofErr w:type="gramEnd"/>
      <w:r>
        <w:t xml:space="preserve"> муниципальном районе РМ (межрайонного) в  со службой занятости в части получения сведений о лицах, которым назначено пособие </w:t>
      </w:r>
      <w:r>
        <w:t>по безработице, 20 марта 2021 года в ПФР поступили списки лиц, признанных безработными за февраль 2021 года, в которых значился гражданин Н.</w:t>
      </w:r>
    </w:p>
    <w:p w:rsidR="003A299E" w:rsidRDefault="00C73027">
      <w:pPr>
        <w:pStyle w:val="ab"/>
        <w:jc w:val="both"/>
      </w:pPr>
      <w:r>
        <w:lastRenderedPageBreak/>
        <w:t>С 1 апреля 2021года ежемесячная выплата по уходу к пенсии инвалида с детства решением территориального органа ПФР п</w:t>
      </w:r>
      <w:r>
        <w:t>рекращена.</w:t>
      </w:r>
    </w:p>
    <w:p w:rsidR="003A299E" w:rsidRDefault="00C73027">
      <w:pPr>
        <w:pStyle w:val="ab"/>
        <w:jc w:val="both"/>
      </w:pPr>
      <w:r>
        <w:t>Но, поскольку документы на выплату пенсий и иных социальных выплат, в том числе и компенсации за уход за март 2021 года были сформированы и направлены в доставочные организации, то за этот месяц образовалась переплата в размере 10000 руб.</w:t>
      </w:r>
    </w:p>
    <w:p w:rsidR="003A299E" w:rsidRDefault="00C73027">
      <w:pPr>
        <w:pStyle w:val="ab"/>
        <w:jc w:val="both"/>
      </w:pPr>
      <w:r>
        <w:t>Обраща</w:t>
      </w:r>
      <w:r>
        <w:t>ем внимание, что данная переплата образовалась в связи с несообщением гражданина Н. о получении пособия по безработице.</w:t>
      </w:r>
    </w:p>
    <w:p w:rsidR="003A299E" w:rsidRDefault="00C73027">
      <w:pPr>
        <w:pStyle w:val="ab"/>
        <w:jc w:val="both"/>
      </w:pPr>
      <w:r>
        <w:t>Переплата ежемесячной выплаты по уходу за март 2021 года в размере 10000 рублей гражданин Н. добровольно возместил на счет ПФР.</w:t>
      </w:r>
    </w:p>
    <w:p w:rsidR="003A299E" w:rsidRDefault="00C73027">
      <w:pPr>
        <w:pStyle w:val="ab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бы гражданин Н. отказался внести на счет ПФР </w:t>
      </w:r>
      <w:proofErr w:type="spellStart"/>
      <w:r>
        <w:t>переполученные</w:t>
      </w:r>
      <w:proofErr w:type="spellEnd"/>
      <w:r>
        <w:t xml:space="preserve"> денежные суммы добровольно, территориальный орган ПФР направил бы документы в суд для взыскания переплаты. </w:t>
      </w:r>
    </w:p>
    <w:p w:rsidR="003A299E" w:rsidRDefault="00C73027">
      <w:pPr>
        <w:pStyle w:val="ab"/>
        <w:jc w:val="both"/>
      </w:pPr>
      <w:r>
        <w:t>Судебные органы по таким вопросам выносят решения в пользу ПФР, при этом судебные</w:t>
      </w:r>
      <w:r>
        <w:t xml:space="preserve"> издержки возлагаются на виновное лицо.</w:t>
      </w:r>
    </w:p>
    <w:p w:rsidR="003A299E" w:rsidRDefault="00C73027">
      <w:pPr>
        <w:pStyle w:val="ab"/>
        <w:jc w:val="both"/>
      </w:pPr>
      <w:r>
        <w:t>Обращаем внимание, что умолчание о фактах, влекущих прекращение указанных выплат, может быть классифицировано статьей 159.2 Уголовного Кодекса Российской Федерации как мошенничество при получении выплат.</w:t>
      </w:r>
    </w:p>
    <w:p w:rsidR="003A299E" w:rsidRDefault="00C73027">
      <w:pPr>
        <w:pStyle w:val="ab"/>
        <w:jc w:val="both"/>
      </w:pPr>
      <w:bookmarkStart w:id="1" w:name="_GoBack"/>
      <w:bookmarkEnd w:id="1"/>
      <w:r>
        <w:t xml:space="preserve">Выявленные </w:t>
      </w:r>
      <w:proofErr w:type="spellStart"/>
      <w:r>
        <w:t>переполученные</w:t>
      </w:r>
      <w:proofErr w:type="spellEnd"/>
      <w:r>
        <w:t xml:space="preserve"> суммы виновные лица восстанавливают на счет ПФР в добровольном либо в принудительном порядке с привлечением правоохранительных органов.</w:t>
      </w:r>
    </w:p>
    <w:sectPr w:rsidR="003A299E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3A299E"/>
    <w:rsid w:val="003A299E"/>
    <w:rsid w:val="00C73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  <w:style w:type="paragraph" w:styleId="ab">
    <w:name w:val="Normal (Web)"/>
    <w:basedOn w:val="a"/>
    <w:qFormat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633</Words>
  <Characters>3610</Characters>
  <Application>Microsoft Office Word</Application>
  <DocSecurity>0</DocSecurity>
  <Lines>30</Lines>
  <Paragraphs>8</Paragraphs>
  <ScaleCrop>false</ScaleCrop>
  <Company/>
  <LinksUpToDate>false</LinksUpToDate>
  <CharactersWithSpaces>4235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3</cp:revision>
  <dcterms:created xsi:type="dcterms:W3CDTF">2021-05-20T10:39:00Z</dcterms:created>
  <dcterms:modified xsi:type="dcterms:W3CDTF">2021-06-17T14:04:00Z</dcterms:modified>
  <dc:language>ru-RU</dc:language>
</cp:coreProperties>
</file>