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BA9" w:rsidRPr="00205631" w:rsidRDefault="009C2BA9" w:rsidP="009C2BA9">
      <w:pPr>
        <w:pStyle w:val="a6"/>
        <w:shd w:val="clear" w:color="auto" w:fill="auto"/>
        <w:ind w:right="40"/>
        <w:rPr>
          <w:sz w:val="24"/>
          <w:szCs w:val="24"/>
        </w:rPr>
      </w:pPr>
      <w:r w:rsidRPr="00205631">
        <w:rPr>
          <w:sz w:val="24"/>
          <w:szCs w:val="24"/>
        </w:rPr>
        <w:t>Приложение №1</w:t>
      </w:r>
    </w:p>
    <w:p w:rsidR="009C2BA9" w:rsidRPr="00205631" w:rsidRDefault="009C2BA9" w:rsidP="009C2BA9">
      <w:pPr>
        <w:pStyle w:val="a6"/>
        <w:shd w:val="clear" w:color="auto" w:fill="auto"/>
        <w:ind w:right="40"/>
        <w:rPr>
          <w:sz w:val="24"/>
          <w:szCs w:val="24"/>
        </w:rPr>
      </w:pPr>
      <w:r w:rsidRPr="00205631">
        <w:rPr>
          <w:sz w:val="24"/>
          <w:szCs w:val="24"/>
        </w:rPr>
        <w:t>к Соглашению</w:t>
      </w:r>
      <w:r>
        <w:rPr>
          <w:sz w:val="24"/>
          <w:szCs w:val="24"/>
        </w:rPr>
        <w:t xml:space="preserve"> </w:t>
      </w:r>
      <w:r w:rsidRPr="00205631">
        <w:rPr>
          <w:sz w:val="24"/>
          <w:szCs w:val="24"/>
        </w:rPr>
        <w:t>№1</w:t>
      </w:r>
    </w:p>
    <w:p w:rsidR="009C2BA9" w:rsidRPr="00205631" w:rsidRDefault="009C2BA9" w:rsidP="009C2BA9">
      <w:pPr>
        <w:pStyle w:val="a6"/>
        <w:shd w:val="clear" w:color="auto" w:fill="auto"/>
        <w:ind w:right="40"/>
        <w:rPr>
          <w:sz w:val="24"/>
          <w:szCs w:val="24"/>
        </w:rPr>
      </w:pPr>
      <w:r w:rsidRPr="00205631">
        <w:rPr>
          <w:sz w:val="24"/>
          <w:szCs w:val="24"/>
        </w:rPr>
        <w:t xml:space="preserve">от </w:t>
      </w:r>
      <w:r>
        <w:rPr>
          <w:sz w:val="24"/>
          <w:szCs w:val="24"/>
        </w:rPr>
        <w:t>__________</w:t>
      </w:r>
      <w:r w:rsidRPr="00205631">
        <w:rPr>
          <w:sz w:val="24"/>
          <w:szCs w:val="24"/>
        </w:rPr>
        <w:t>20</w:t>
      </w:r>
      <w:r w:rsidR="00EA5E52">
        <w:rPr>
          <w:sz w:val="24"/>
          <w:szCs w:val="24"/>
        </w:rPr>
        <w:t>20</w:t>
      </w:r>
      <w:r>
        <w:rPr>
          <w:sz w:val="24"/>
          <w:szCs w:val="24"/>
        </w:rPr>
        <w:t xml:space="preserve"> г.</w:t>
      </w:r>
      <w:r w:rsidRPr="00205631">
        <w:rPr>
          <w:sz w:val="24"/>
          <w:szCs w:val="24"/>
        </w:rPr>
        <w:t xml:space="preserve"> </w:t>
      </w:r>
    </w:p>
    <w:p w:rsidR="009C2BA9" w:rsidRPr="00205631" w:rsidRDefault="009C2BA9" w:rsidP="009C2BA9">
      <w:pPr>
        <w:pStyle w:val="20"/>
        <w:shd w:val="clear" w:color="auto" w:fill="auto"/>
        <w:spacing w:line="322" w:lineRule="exact"/>
        <w:rPr>
          <w:sz w:val="24"/>
          <w:szCs w:val="24"/>
        </w:rPr>
      </w:pPr>
    </w:p>
    <w:p w:rsidR="009C2BA9" w:rsidRDefault="009C2BA9" w:rsidP="009C2BA9">
      <w:pPr>
        <w:pStyle w:val="20"/>
        <w:shd w:val="clear" w:color="auto" w:fill="auto"/>
        <w:spacing w:line="322" w:lineRule="exact"/>
        <w:rPr>
          <w:sz w:val="24"/>
          <w:szCs w:val="24"/>
        </w:rPr>
      </w:pPr>
      <w:r w:rsidRPr="00205631">
        <w:rPr>
          <w:sz w:val="24"/>
          <w:szCs w:val="24"/>
        </w:rPr>
        <w:t xml:space="preserve">Перечень муниципальных услуг </w:t>
      </w:r>
      <w:r>
        <w:rPr>
          <w:sz w:val="24"/>
          <w:szCs w:val="24"/>
        </w:rPr>
        <w:t>а</w:t>
      </w:r>
      <w:r w:rsidRPr="00205631">
        <w:rPr>
          <w:sz w:val="24"/>
          <w:szCs w:val="24"/>
        </w:rPr>
        <w:t xml:space="preserve">дминистрации Атюрьевского муниципального района, которые предоставляются по принципу «одного окна» в </w:t>
      </w:r>
      <w:r w:rsidR="00BD35BE">
        <w:rPr>
          <w:sz w:val="24"/>
          <w:szCs w:val="24"/>
        </w:rPr>
        <w:t>Филиале по</w:t>
      </w:r>
      <w:r w:rsidR="00A93AEF">
        <w:rPr>
          <w:sz w:val="24"/>
          <w:szCs w:val="24"/>
        </w:rPr>
        <w:t xml:space="preserve"> </w:t>
      </w:r>
      <w:r w:rsidRPr="00205631">
        <w:rPr>
          <w:sz w:val="24"/>
          <w:szCs w:val="24"/>
        </w:rPr>
        <w:t>Атюрьевско</w:t>
      </w:r>
      <w:r w:rsidR="00BD35BE">
        <w:rPr>
          <w:sz w:val="24"/>
          <w:szCs w:val="24"/>
        </w:rPr>
        <w:t>му</w:t>
      </w:r>
      <w:r w:rsidRPr="00205631">
        <w:rPr>
          <w:sz w:val="24"/>
          <w:szCs w:val="24"/>
        </w:rPr>
        <w:t xml:space="preserve"> муниципально</w:t>
      </w:r>
      <w:r w:rsidR="00BD35BE">
        <w:rPr>
          <w:sz w:val="24"/>
          <w:szCs w:val="24"/>
        </w:rPr>
        <w:t>му</w:t>
      </w:r>
      <w:r w:rsidRPr="00205631">
        <w:rPr>
          <w:sz w:val="24"/>
          <w:szCs w:val="24"/>
        </w:rPr>
        <w:t xml:space="preserve"> район</w:t>
      </w:r>
      <w:r w:rsidR="00BD35BE">
        <w:rPr>
          <w:sz w:val="24"/>
          <w:szCs w:val="24"/>
        </w:rPr>
        <w:t>у</w:t>
      </w:r>
      <w:bookmarkStart w:id="0" w:name="_GoBack"/>
      <w:bookmarkEnd w:id="0"/>
      <w:r w:rsidRPr="00205631">
        <w:rPr>
          <w:sz w:val="24"/>
          <w:szCs w:val="24"/>
        </w:rPr>
        <w:t xml:space="preserve"> </w:t>
      </w:r>
    </w:p>
    <w:p w:rsidR="009C2BA9" w:rsidRDefault="009C2BA9" w:rsidP="009C2BA9">
      <w:pPr>
        <w:pStyle w:val="20"/>
        <w:shd w:val="clear" w:color="auto" w:fill="auto"/>
        <w:spacing w:line="322" w:lineRule="exact"/>
        <w:rPr>
          <w:sz w:val="24"/>
          <w:szCs w:val="24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817"/>
        <w:gridCol w:w="4820"/>
        <w:gridCol w:w="4110"/>
      </w:tblGrid>
      <w:tr w:rsidR="009C2BA9" w:rsidTr="001F574C">
        <w:tc>
          <w:tcPr>
            <w:tcW w:w="817" w:type="dxa"/>
          </w:tcPr>
          <w:p w:rsidR="009C2BA9" w:rsidRDefault="009C2BA9" w:rsidP="00DA684E">
            <w:pPr>
              <w:pStyle w:val="20"/>
              <w:shd w:val="clear" w:color="auto" w:fill="auto"/>
              <w:spacing w:line="322" w:lineRule="exact"/>
              <w:rPr>
                <w:sz w:val="24"/>
                <w:szCs w:val="24"/>
              </w:rPr>
            </w:pPr>
            <w:r w:rsidRPr="000A57C8">
              <w:rPr>
                <w:sz w:val="24"/>
                <w:szCs w:val="24"/>
              </w:rPr>
              <w:t>№ п/п</w:t>
            </w:r>
          </w:p>
        </w:tc>
        <w:tc>
          <w:tcPr>
            <w:tcW w:w="4820" w:type="dxa"/>
          </w:tcPr>
          <w:p w:rsidR="009C2BA9" w:rsidRDefault="009C2BA9" w:rsidP="00DA684E">
            <w:pPr>
              <w:pStyle w:val="20"/>
              <w:shd w:val="clear" w:color="auto" w:fill="auto"/>
              <w:spacing w:line="322" w:lineRule="exact"/>
              <w:rPr>
                <w:sz w:val="24"/>
                <w:szCs w:val="24"/>
              </w:rPr>
            </w:pPr>
            <w:r w:rsidRPr="000A57C8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4110" w:type="dxa"/>
          </w:tcPr>
          <w:p w:rsidR="009C2BA9" w:rsidRDefault="009C2BA9" w:rsidP="00DA684E">
            <w:pPr>
              <w:pStyle w:val="20"/>
              <w:shd w:val="clear" w:color="auto" w:fill="auto"/>
              <w:spacing w:line="322" w:lineRule="exact"/>
              <w:rPr>
                <w:sz w:val="24"/>
                <w:szCs w:val="24"/>
              </w:rPr>
            </w:pPr>
            <w:r w:rsidRPr="000A57C8">
              <w:rPr>
                <w:sz w:val="24"/>
                <w:szCs w:val="24"/>
              </w:rPr>
              <w:t>Нормативно-правовой акт, предусматривающий предоставление муниципальной услуги</w:t>
            </w:r>
          </w:p>
        </w:tc>
      </w:tr>
      <w:tr w:rsidR="009C2BA9" w:rsidTr="00390676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 w:rsidRPr="00D42F90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D42F90">
              <w:rPr>
                <w:b w:val="0"/>
                <w:sz w:val="24"/>
                <w:szCs w:val="24"/>
              </w:rPr>
              <w:t>Предоставление земельных участков в безвозмездное срочное пользование</w:t>
            </w:r>
          </w:p>
        </w:tc>
        <w:tc>
          <w:tcPr>
            <w:tcW w:w="4110" w:type="dxa"/>
            <w:shd w:val="clear" w:color="auto" w:fill="auto"/>
          </w:tcPr>
          <w:p w:rsidR="009C2BA9" w:rsidRPr="00C71121" w:rsidRDefault="009C2BA9" w:rsidP="00957122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C71121">
              <w:rPr>
                <w:rStyle w:val="1"/>
                <w:rFonts w:eastAsiaTheme="minorHAnsi"/>
                <w:b w:val="0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="00957122" w:rsidRPr="00957122">
              <w:rPr>
                <w:rStyle w:val="1"/>
                <w:rFonts w:eastAsiaTheme="minorHAnsi"/>
                <w:b w:val="0"/>
                <w:sz w:val="24"/>
                <w:szCs w:val="24"/>
                <w:u w:val="single"/>
              </w:rPr>
              <w:t xml:space="preserve">7 февраля 2014 г. </w:t>
            </w:r>
            <w:r w:rsidR="00957122" w:rsidRPr="00957122">
              <w:rPr>
                <w:rStyle w:val="1"/>
                <w:rFonts w:eastAsiaTheme="minorHAnsi"/>
                <w:b w:val="0"/>
                <w:sz w:val="24"/>
                <w:szCs w:val="24"/>
              </w:rPr>
              <w:t>№</w:t>
            </w:r>
            <w:r w:rsidR="00957122" w:rsidRPr="00957122">
              <w:rPr>
                <w:rStyle w:val="1"/>
                <w:rFonts w:eastAsiaTheme="minorHAnsi"/>
                <w:b w:val="0"/>
                <w:sz w:val="24"/>
                <w:szCs w:val="24"/>
                <w:u w:val="single"/>
              </w:rPr>
              <w:t>39</w:t>
            </w:r>
          </w:p>
        </w:tc>
      </w:tr>
      <w:tr w:rsidR="009C2BA9" w:rsidTr="00390676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 w:rsidRPr="00D42F90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9C2BA9" w:rsidRPr="00C71121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C71121">
              <w:rPr>
                <w:rStyle w:val="1"/>
                <w:rFonts w:eastAsiaTheme="minorHAnsi"/>
                <w:b w:val="0"/>
                <w:sz w:val="24"/>
                <w:szCs w:val="24"/>
              </w:rPr>
              <w:t xml:space="preserve">Выдача разрешения на строительство, реконструкцию объектов капитального строительства </w:t>
            </w:r>
          </w:p>
        </w:tc>
        <w:tc>
          <w:tcPr>
            <w:tcW w:w="4110" w:type="dxa"/>
            <w:shd w:val="clear" w:color="auto" w:fill="auto"/>
          </w:tcPr>
          <w:p w:rsidR="009C2BA9" w:rsidRDefault="009C2BA9" w:rsidP="00245336">
            <w:pPr>
              <w:pStyle w:val="20"/>
              <w:shd w:val="clear" w:color="auto" w:fill="auto"/>
              <w:spacing w:line="322" w:lineRule="exact"/>
              <w:jc w:val="left"/>
              <w:rPr>
                <w:sz w:val="24"/>
                <w:szCs w:val="24"/>
              </w:rPr>
            </w:pPr>
            <w:r w:rsidRPr="00C71121">
              <w:rPr>
                <w:rStyle w:val="1"/>
                <w:rFonts w:eastAsiaTheme="minorHAnsi"/>
                <w:b w:val="0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="00245336" w:rsidRPr="00245336">
              <w:rPr>
                <w:rStyle w:val="1"/>
                <w:rFonts w:eastAsiaTheme="minorHAnsi"/>
                <w:b w:val="0"/>
                <w:sz w:val="24"/>
                <w:szCs w:val="24"/>
                <w:u w:val="single"/>
              </w:rPr>
              <w:t xml:space="preserve">7 февраля 2014 г. </w:t>
            </w:r>
            <w:r w:rsidR="00245336" w:rsidRPr="00245336">
              <w:rPr>
                <w:rStyle w:val="1"/>
                <w:rFonts w:eastAsiaTheme="minorHAnsi"/>
                <w:b w:val="0"/>
                <w:sz w:val="24"/>
                <w:szCs w:val="24"/>
              </w:rPr>
              <w:t>№</w:t>
            </w:r>
            <w:r w:rsidR="00245336" w:rsidRPr="00245336">
              <w:rPr>
                <w:rStyle w:val="1"/>
                <w:rFonts w:eastAsiaTheme="minorHAnsi"/>
                <w:b w:val="0"/>
                <w:sz w:val="24"/>
                <w:szCs w:val="24"/>
                <w:u w:val="single"/>
              </w:rPr>
              <w:t>38</w:t>
            </w:r>
          </w:p>
        </w:tc>
      </w:tr>
      <w:tr w:rsidR="009C2BA9" w:rsidTr="00390676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 w:rsidRPr="00D42F90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9C2BA9" w:rsidRPr="00C71121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C71121">
              <w:rPr>
                <w:b w:val="0"/>
                <w:sz w:val="24"/>
                <w:szCs w:val="24"/>
              </w:rPr>
              <w:t>Выдача разрешений на совершение сделок с имуществом подопечных</w:t>
            </w:r>
          </w:p>
        </w:tc>
        <w:tc>
          <w:tcPr>
            <w:tcW w:w="4110" w:type="dxa"/>
            <w:shd w:val="clear" w:color="auto" w:fill="auto"/>
          </w:tcPr>
          <w:p w:rsidR="009C2BA9" w:rsidRDefault="009C2BA9" w:rsidP="00C8367F">
            <w:pPr>
              <w:pStyle w:val="20"/>
              <w:shd w:val="clear" w:color="auto" w:fill="auto"/>
              <w:spacing w:line="322" w:lineRule="exact"/>
              <w:jc w:val="left"/>
              <w:rPr>
                <w:sz w:val="24"/>
                <w:szCs w:val="24"/>
              </w:rPr>
            </w:pPr>
            <w:r w:rsidRPr="00C71121">
              <w:rPr>
                <w:rStyle w:val="1"/>
                <w:rFonts w:eastAsiaTheme="minorHAnsi"/>
                <w:b w:val="0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="00C8367F" w:rsidRPr="00C8367F">
              <w:rPr>
                <w:rStyle w:val="1"/>
                <w:rFonts w:eastAsiaTheme="minorHAnsi"/>
                <w:b w:val="0"/>
                <w:sz w:val="24"/>
                <w:szCs w:val="24"/>
                <w:u w:val="single"/>
              </w:rPr>
              <w:t xml:space="preserve">7 февраля 2014 г. </w:t>
            </w:r>
            <w:r w:rsidR="00C8367F" w:rsidRPr="00C8367F">
              <w:rPr>
                <w:rStyle w:val="1"/>
                <w:rFonts w:eastAsiaTheme="minorHAnsi"/>
                <w:b w:val="0"/>
                <w:sz w:val="24"/>
                <w:szCs w:val="24"/>
              </w:rPr>
              <w:t>№</w:t>
            </w:r>
            <w:r w:rsidR="00C8367F" w:rsidRPr="00C8367F">
              <w:rPr>
                <w:rStyle w:val="1"/>
                <w:rFonts w:eastAsiaTheme="minorHAnsi"/>
                <w:b w:val="0"/>
                <w:sz w:val="24"/>
                <w:szCs w:val="24"/>
                <w:u w:val="single"/>
              </w:rPr>
              <w:t>32</w:t>
            </w:r>
          </w:p>
        </w:tc>
      </w:tr>
      <w:tr w:rsidR="009C2BA9" w:rsidTr="00390676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 w:rsidRPr="00D42F90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 w:rsidR="009C2BA9" w:rsidRPr="00C71121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C71121">
              <w:rPr>
                <w:b w:val="0"/>
                <w:sz w:val="24"/>
                <w:szCs w:val="24"/>
              </w:rPr>
              <w:t>Выдача разрешений на ввод объекта в эксплуатацию объектов капитального строительства</w:t>
            </w:r>
          </w:p>
        </w:tc>
        <w:tc>
          <w:tcPr>
            <w:tcW w:w="4110" w:type="dxa"/>
            <w:shd w:val="clear" w:color="auto" w:fill="auto"/>
          </w:tcPr>
          <w:p w:rsidR="009C2BA9" w:rsidRPr="00813F22" w:rsidRDefault="009C2BA9" w:rsidP="00245336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="00245336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7</w:t>
            </w:r>
            <w:r w:rsidR="00245336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 </w:t>
            </w:r>
            <w:r w:rsidR="00245336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февраля 2014</w:t>
            </w:r>
            <w:r w:rsidR="00245336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 г. </w:t>
            </w:r>
            <w:r w:rsidR="00245336" w:rsidRPr="00813F22">
              <w:rPr>
                <w:rStyle w:val="1"/>
                <w:rFonts w:eastAsiaTheme="minorHAnsi"/>
                <w:sz w:val="24"/>
                <w:szCs w:val="24"/>
              </w:rPr>
              <w:t>№</w:t>
            </w:r>
            <w:r w:rsidR="00245336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3</w:t>
            </w:r>
            <w:r w:rsidR="00245336">
              <w:rPr>
                <w:rStyle w:val="1"/>
                <w:rFonts w:eastAsiaTheme="minorHAnsi"/>
                <w:sz w:val="24"/>
                <w:szCs w:val="24"/>
                <w:u w:val="single"/>
              </w:rPr>
              <w:t>3</w:t>
            </w:r>
          </w:p>
        </w:tc>
      </w:tr>
      <w:tr w:rsidR="009C2BA9" w:rsidTr="00390676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 w:rsidRPr="00D42F90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820" w:type="dxa"/>
          </w:tcPr>
          <w:p w:rsidR="009C2BA9" w:rsidRPr="00D7061E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D7061E">
              <w:rPr>
                <w:rStyle w:val="1"/>
                <w:rFonts w:eastAsiaTheme="minorHAnsi"/>
                <w:b w:val="0"/>
                <w:sz w:val="24"/>
                <w:szCs w:val="24"/>
              </w:rPr>
              <w:t>Предоставление земельных участков, собственность на которые не разграничена, для целей, не связанных со строительством</w:t>
            </w:r>
          </w:p>
        </w:tc>
        <w:tc>
          <w:tcPr>
            <w:tcW w:w="4110" w:type="dxa"/>
            <w:shd w:val="clear" w:color="auto" w:fill="auto"/>
          </w:tcPr>
          <w:p w:rsidR="009C2BA9" w:rsidRPr="00813F22" w:rsidRDefault="009C2BA9" w:rsidP="00F6467F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="00F6467F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7</w:t>
            </w:r>
            <w:r w:rsidR="00F6467F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 </w:t>
            </w:r>
            <w:r w:rsidR="00F6467F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февраля 2014</w:t>
            </w:r>
            <w:r w:rsidR="00F6467F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 г. </w:t>
            </w:r>
            <w:r w:rsidR="00F6467F" w:rsidRPr="00813F22">
              <w:rPr>
                <w:rStyle w:val="1"/>
                <w:rFonts w:eastAsiaTheme="minorHAnsi"/>
                <w:sz w:val="24"/>
                <w:szCs w:val="24"/>
              </w:rPr>
              <w:t>№</w:t>
            </w:r>
            <w:r w:rsidR="00F6467F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3</w:t>
            </w:r>
            <w:r w:rsidR="00F6467F">
              <w:rPr>
                <w:rStyle w:val="1"/>
                <w:rFonts w:eastAsiaTheme="minorHAnsi"/>
                <w:sz w:val="24"/>
                <w:szCs w:val="24"/>
                <w:u w:val="single"/>
              </w:rPr>
              <w:t>1</w:t>
            </w:r>
          </w:p>
        </w:tc>
      </w:tr>
      <w:tr w:rsidR="009C2BA9" w:rsidTr="00390676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 w:rsidRPr="00D42F90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820" w:type="dxa"/>
          </w:tcPr>
          <w:p w:rsidR="009C2BA9" w:rsidRPr="00C71121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C71121">
              <w:rPr>
                <w:b w:val="0"/>
                <w:sz w:val="24"/>
                <w:szCs w:val="24"/>
              </w:rPr>
              <w:t>Подготовка и выдача градостроительного плана земельного участка</w:t>
            </w:r>
          </w:p>
        </w:tc>
        <w:tc>
          <w:tcPr>
            <w:tcW w:w="4110" w:type="dxa"/>
            <w:shd w:val="clear" w:color="auto" w:fill="auto"/>
          </w:tcPr>
          <w:p w:rsidR="009C2BA9" w:rsidRPr="00813F22" w:rsidRDefault="009C2BA9" w:rsidP="009B3B84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="009B3B84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7</w:t>
            </w:r>
            <w:r w:rsidR="009B3B84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 </w:t>
            </w:r>
            <w:r w:rsidR="009B3B84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февраля 2014</w:t>
            </w:r>
            <w:r w:rsidR="009B3B84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 г. </w:t>
            </w:r>
            <w:r w:rsidR="009B3B84" w:rsidRPr="00813F22">
              <w:rPr>
                <w:rStyle w:val="1"/>
                <w:rFonts w:eastAsiaTheme="minorHAnsi"/>
                <w:sz w:val="24"/>
                <w:szCs w:val="24"/>
              </w:rPr>
              <w:t>№</w:t>
            </w:r>
            <w:r w:rsidR="009B3B84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3</w:t>
            </w:r>
            <w:r w:rsidR="009B3B84">
              <w:rPr>
                <w:rStyle w:val="1"/>
                <w:rFonts w:eastAsiaTheme="minorHAnsi"/>
                <w:sz w:val="24"/>
                <w:szCs w:val="24"/>
                <w:u w:val="single"/>
              </w:rPr>
              <w:t>6</w:t>
            </w:r>
          </w:p>
        </w:tc>
      </w:tr>
      <w:tr w:rsidR="009C2BA9" w:rsidTr="00390676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 w:rsidRPr="00D42F90"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820" w:type="dxa"/>
          </w:tcPr>
          <w:p w:rsidR="009C2BA9" w:rsidRPr="00C71121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C71121">
              <w:rPr>
                <w:b w:val="0"/>
                <w:sz w:val="24"/>
                <w:szCs w:val="24"/>
              </w:rPr>
              <w:t>Установление опеки (попечительства) над несовершеннолетними</w:t>
            </w:r>
          </w:p>
        </w:tc>
        <w:tc>
          <w:tcPr>
            <w:tcW w:w="4110" w:type="dxa"/>
            <w:shd w:val="clear" w:color="auto" w:fill="auto"/>
          </w:tcPr>
          <w:p w:rsidR="009C2BA9" w:rsidRPr="00813F22" w:rsidRDefault="009C2BA9" w:rsidP="00C8367F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="00C8367F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7</w:t>
            </w:r>
            <w:r w:rsidR="00C8367F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 </w:t>
            </w:r>
            <w:r w:rsidR="00C8367F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февраля 2014</w:t>
            </w:r>
            <w:r w:rsidR="00C8367F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 г. </w:t>
            </w:r>
            <w:r w:rsidR="00C8367F" w:rsidRPr="00813F22">
              <w:rPr>
                <w:rStyle w:val="1"/>
                <w:rFonts w:eastAsiaTheme="minorHAnsi"/>
                <w:sz w:val="24"/>
                <w:szCs w:val="24"/>
              </w:rPr>
              <w:t>№</w:t>
            </w:r>
            <w:r w:rsidR="00C8367F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3</w:t>
            </w:r>
            <w:r w:rsidR="00C8367F">
              <w:rPr>
                <w:rStyle w:val="1"/>
                <w:rFonts w:eastAsiaTheme="minorHAnsi"/>
                <w:sz w:val="24"/>
                <w:szCs w:val="24"/>
                <w:u w:val="single"/>
              </w:rPr>
              <w:t>7</w:t>
            </w:r>
          </w:p>
        </w:tc>
      </w:tr>
      <w:tr w:rsidR="009C2BA9" w:rsidTr="00390676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820" w:type="dxa"/>
          </w:tcPr>
          <w:p w:rsidR="009C2BA9" w:rsidRPr="00262541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262541">
              <w:rPr>
                <w:b w:val="0"/>
                <w:sz w:val="24"/>
                <w:szCs w:val="24"/>
              </w:rPr>
              <w:t>Предоставление земельных участков гражданам, имеющим трех и более детей, в собственность (бесплатно)</w:t>
            </w:r>
          </w:p>
        </w:tc>
        <w:tc>
          <w:tcPr>
            <w:tcW w:w="4110" w:type="dxa"/>
            <w:shd w:val="clear" w:color="auto" w:fill="auto"/>
          </w:tcPr>
          <w:p w:rsidR="009C2BA9" w:rsidRPr="00813F22" w:rsidRDefault="009C2BA9" w:rsidP="001F574C">
            <w:r w:rsidRPr="00813F22">
              <w:rPr>
                <w:rStyle w:val="1"/>
                <w:rFonts w:eastAsiaTheme="minorHAnsi"/>
                <w:sz w:val="24"/>
                <w:szCs w:val="24"/>
              </w:rPr>
              <w:t>Административный регламент утвержден Постановлением администрации от</w:t>
            </w:r>
            <w:r w:rsidR="001F574C">
              <w:rPr>
                <w:rStyle w:val="1"/>
                <w:rFonts w:eastAsiaTheme="minorHAnsi"/>
                <w:sz w:val="24"/>
                <w:szCs w:val="24"/>
              </w:rPr>
              <w:t xml:space="preserve"> </w:t>
            </w:r>
            <w:r w:rsidR="00EA0144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7</w:t>
            </w:r>
            <w:r w:rsidR="001F574C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 </w:t>
            </w:r>
            <w:r w:rsidR="00EA0144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февраля </w:t>
            </w:r>
            <w:r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201</w:t>
            </w:r>
            <w:r w:rsidR="00EA0144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4</w:t>
            </w:r>
            <w:r w:rsidR="001F574C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 г. 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>№</w:t>
            </w:r>
            <w:r w:rsidR="00EA0144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30</w:t>
            </w:r>
          </w:p>
        </w:tc>
      </w:tr>
      <w:tr w:rsidR="009C2BA9" w:rsidTr="00390676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820" w:type="dxa"/>
          </w:tcPr>
          <w:p w:rsidR="009C2BA9" w:rsidRPr="00D7061E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D7061E">
              <w:rPr>
                <w:b w:val="0"/>
                <w:sz w:val="24"/>
                <w:szCs w:val="24"/>
              </w:rPr>
              <w:t>Предоставление земельных участков для ведения личного подсобного хозяйства, огородничества, садоводства,  размещения пруда</w:t>
            </w:r>
          </w:p>
        </w:tc>
        <w:tc>
          <w:tcPr>
            <w:tcW w:w="4110" w:type="dxa"/>
            <w:shd w:val="clear" w:color="auto" w:fill="auto"/>
          </w:tcPr>
          <w:p w:rsidR="009C2BA9" w:rsidRPr="00813F22" w:rsidRDefault="009C2BA9" w:rsidP="00DA684E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="00032F66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7</w:t>
            </w:r>
            <w:r w:rsidR="00032F66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 </w:t>
            </w:r>
            <w:r w:rsidR="00032F66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февраля 2014</w:t>
            </w:r>
            <w:r w:rsidR="00032F66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 г. </w:t>
            </w:r>
            <w:r w:rsidR="00032F66" w:rsidRPr="00813F22">
              <w:rPr>
                <w:rStyle w:val="1"/>
                <w:rFonts w:eastAsiaTheme="minorHAnsi"/>
                <w:sz w:val="24"/>
                <w:szCs w:val="24"/>
              </w:rPr>
              <w:t>№</w:t>
            </w:r>
            <w:r w:rsidR="00032F66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3</w:t>
            </w:r>
            <w:r w:rsidR="00032F66">
              <w:rPr>
                <w:rStyle w:val="1"/>
                <w:rFonts w:eastAsiaTheme="minorHAnsi"/>
                <w:sz w:val="24"/>
                <w:szCs w:val="24"/>
                <w:u w:val="single"/>
              </w:rPr>
              <w:t>5</w:t>
            </w:r>
          </w:p>
        </w:tc>
      </w:tr>
      <w:tr w:rsidR="009C2BA9" w:rsidTr="00390676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820" w:type="dxa"/>
          </w:tcPr>
          <w:p w:rsidR="009C2BA9" w:rsidRPr="00D7061E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D7061E">
              <w:rPr>
                <w:b w:val="0"/>
                <w:sz w:val="24"/>
                <w:szCs w:val="24"/>
              </w:rPr>
              <w:t xml:space="preserve">Предоставление выписок из Реестра муниципального имущества </w:t>
            </w:r>
          </w:p>
        </w:tc>
        <w:tc>
          <w:tcPr>
            <w:tcW w:w="4110" w:type="dxa"/>
            <w:shd w:val="clear" w:color="auto" w:fill="auto"/>
          </w:tcPr>
          <w:p w:rsidR="009C2BA9" w:rsidRPr="00813F22" w:rsidRDefault="009C2BA9" w:rsidP="00444365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lastRenderedPageBreak/>
              <w:t xml:space="preserve">администрации от </w:t>
            </w:r>
            <w:r w:rsidR="00444365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7</w:t>
            </w:r>
            <w:r w:rsidR="00444365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 </w:t>
            </w:r>
            <w:r w:rsidR="00444365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февраля 2014</w:t>
            </w:r>
            <w:r w:rsidR="00444365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 г. </w:t>
            </w:r>
            <w:r w:rsidR="00444365" w:rsidRPr="00813F22">
              <w:rPr>
                <w:rStyle w:val="1"/>
                <w:rFonts w:eastAsiaTheme="minorHAnsi"/>
                <w:sz w:val="24"/>
                <w:szCs w:val="24"/>
              </w:rPr>
              <w:t>№</w:t>
            </w:r>
            <w:r w:rsidR="00444365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3</w:t>
            </w:r>
            <w:r w:rsidR="00444365">
              <w:rPr>
                <w:rStyle w:val="1"/>
                <w:rFonts w:eastAsiaTheme="minorHAnsi"/>
                <w:sz w:val="24"/>
                <w:szCs w:val="24"/>
                <w:u w:val="single"/>
              </w:rPr>
              <w:t>4</w:t>
            </w:r>
          </w:p>
        </w:tc>
      </w:tr>
      <w:tr w:rsidR="009C2BA9" w:rsidTr="001F574C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11</w:t>
            </w:r>
          </w:p>
        </w:tc>
        <w:tc>
          <w:tcPr>
            <w:tcW w:w="4820" w:type="dxa"/>
          </w:tcPr>
          <w:p w:rsidR="009C2BA9" w:rsidRPr="00C42E08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C42E08">
              <w:rPr>
                <w:rStyle w:val="1"/>
                <w:rFonts w:eastAsiaTheme="minorHAnsi"/>
                <w:b w:val="0"/>
                <w:sz w:val="24"/>
                <w:szCs w:val="24"/>
              </w:rPr>
              <w:t>Оформление документов и предоставление земельного участка для размещения дома индивидуальной жилой застройки</w:t>
            </w:r>
          </w:p>
        </w:tc>
        <w:tc>
          <w:tcPr>
            <w:tcW w:w="4110" w:type="dxa"/>
          </w:tcPr>
          <w:p w:rsidR="009C2BA9" w:rsidRPr="00813F22" w:rsidRDefault="00565838" w:rsidP="00565838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Pr="00384041">
              <w:rPr>
                <w:rStyle w:val="1"/>
                <w:rFonts w:eastAsiaTheme="minorHAnsi"/>
                <w:sz w:val="24"/>
                <w:szCs w:val="24"/>
                <w:u w:val="single"/>
              </w:rPr>
              <w:t>24 июня 2015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 №</w:t>
            </w:r>
            <w:r w:rsidRPr="00361657">
              <w:rPr>
                <w:rStyle w:val="1"/>
                <w:rFonts w:eastAsiaTheme="minorHAnsi"/>
                <w:sz w:val="24"/>
                <w:szCs w:val="24"/>
                <w:u w:val="single"/>
              </w:rPr>
              <w:t>25</w:t>
            </w:r>
            <w:r>
              <w:rPr>
                <w:rStyle w:val="1"/>
                <w:rFonts w:eastAsiaTheme="minorHAnsi"/>
                <w:sz w:val="24"/>
                <w:szCs w:val="24"/>
                <w:u w:val="single"/>
              </w:rPr>
              <w:t>3</w:t>
            </w:r>
          </w:p>
        </w:tc>
      </w:tr>
      <w:tr w:rsidR="009C2BA9" w:rsidTr="001F574C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4820" w:type="dxa"/>
          </w:tcPr>
          <w:p w:rsidR="009C2BA9" w:rsidRPr="005D3AE7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5D3AE7">
              <w:rPr>
                <w:rStyle w:val="1"/>
                <w:rFonts w:eastAsiaTheme="minorHAnsi"/>
                <w:b w:val="0"/>
                <w:sz w:val="24"/>
                <w:szCs w:val="24"/>
              </w:rPr>
              <w:t>Предоставление земельных участков, государственная собственность на которые не разграничена, из земель сельскохозяйственного назначения для создания фермерского хозяйства</w:t>
            </w:r>
          </w:p>
        </w:tc>
        <w:tc>
          <w:tcPr>
            <w:tcW w:w="4110" w:type="dxa"/>
          </w:tcPr>
          <w:p w:rsidR="009C2BA9" w:rsidRPr="00813F22" w:rsidRDefault="00624F0D" w:rsidP="00624F0D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Pr="00384041">
              <w:rPr>
                <w:rStyle w:val="1"/>
                <w:rFonts w:eastAsiaTheme="minorHAnsi"/>
                <w:sz w:val="24"/>
                <w:szCs w:val="24"/>
                <w:u w:val="single"/>
              </w:rPr>
              <w:t>24 июня 2015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 №</w:t>
            </w:r>
            <w:r w:rsidRPr="00361657">
              <w:rPr>
                <w:rStyle w:val="1"/>
                <w:rFonts w:eastAsiaTheme="minorHAnsi"/>
                <w:sz w:val="24"/>
                <w:szCs w:val="24"/>
                <w:u w:val="single"/>
              </w:rPr>
              <w:t>25</w:t>
            </w:r>
            <w:r>
              <w:rPr>
                <w:rStyle w:val="1"/>
                <w:rFonts w:eastAsiaTheme="minorHAnsi"/>
                <w:sz w:val="24"/>
                <w:szCs w:val="24"/>
                <w:u w:val="single"/>
              </w:rPr>
              <w:t>3</w:t>
            </w:r>
          </w:p>
        </w:tc>
      </w:tr>
      <w:tr w:rsidR="009C2BA9" w:rsidTr="001F574C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</w:t>
            </w:r>
          </w:p>
        </w:tc>
        <w:tc>
          <w:tcPr>
            <w:tcW w:w="4820" w:type="dxa"/>
          </w:tcPr>
          <w:p w:rsidR="009C2BA9" w:rsidRPr="005D3AE7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5D3AE7">
              <w:rPr>
                <w:rStyle w:val="1"/>
                <w:rFonts w:eastAsiaTheme="minorHAnsi"/>
                <w:b w:val="0"/>
                <w:sz w:val="24"/>
                <w:szCs w:val="24"/>
              </w:rPr>
              <w:t>Предоставление земельных участков, государственная собственность на которые не разграничена и на которых расположены здания, строения, сооружения</w:t>
            </w:r>
          </w:p>
        </w:tc>
        <w:tc>
          <w:tcPr>
            <w:tcW w:w="4110" w:type="dxa"/>
          </w:tcPr>
          <w:p w:rsidR="009C2BA9" w:rsidRPr="00813F22" w:rsidRDefault="008A3ADD" w:rsidP="008A3ADD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Pr="00384041">
              <w:rPr>
                <w:rStyle w:val="1"/>
                <w:rFonts w:eastAsiaTheme="minorHAnsi"/>
                <w:sz w:val="24"/>
                <w:szCs w:val="24"/>
                <w:u w:val="single"/>
              </w:rPr>
              <w:t>24 июня 2015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 №</w:t>
            </w:r>
            <w:r w:rsidRPr="00361657">
              <w:rPr>
                <w:rStyle w:val="1"/>
                <w:rFonts w:eastAsiaTheme="minorHAnsi"/>
                <w:sz w:val="24"/>
                <w:szCs w:val="24"/>
                <w:u w:val="single"/>
              </w:rPr>
              <w:t>25</w:t>
            </w:r>
            <w:r>
              <w:rPr>
                <w:rStyle w:val="1"/>
                <w:rFonts w:eastAsiaTheme="minorHAnsi"/>
                <w:sz w:val="24"/>
                <w:szCs w:val="24"/>
                <w:u w:val="single"/>
              </w:rPr>
              <w:t>7</w:t>
            </w:r>
          </w:p>
        </w:tc>
      </w:tr>
      <w:tr w:rsidR="009C2BA9" w:rsidTr="001F574C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</w:t>
            </w:r>
          </w:p>
        </w:tc>
        <w:tc>
          <w:tcPr>
            <w:tcW w:w="4820" w:type="dxa"/>
          </w:tcPr>
          <w:p w:rsidR="009C2BA9" w:rsidRPr="005D3AE7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5D3AE7">
              <w:rPr>
                <w:rStyle w:val="1"/>
                <w:rFonts w:eastAsiaTheme="minorHAnsi"/>
                <w:b w:val="0"/>
                <w:sz w:val="24"/>
                <w:szCs w:val="24"/>
              </w:rPr>
              <w:t>Оформление и выдача соглашения о внесении изменений в договор аренды, соглашения о расторжении договора, соглашения о вступлении в договор аренды с множественностью лиц на стороне арендатора</w:t>
            </w:r>
          </w:p>
        </w:tc>
        <w:tc>
          <w:tcPr>
            <w:tcW w:w="4110" w:type="dxa"/>
          </w:tcPr>
          <w:p w:rsidR="009C2BA9" w:rsidRPr="00813F22" w:rsidRDefault="008A3ADD" w:rsidP="008A3ADD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Pr="00384041">
              <w:rPr>
                <w:rStyle w:val="1"/>
                <w:rFonts w:eastAsiaTheme="minorHAnsi"/>
                <w:sz w:val="24"/>
                <w:szCs w:val="24"/>
                <w:u w:val="single"/>
              </w:rPr>
              <w:t>24 июня 2015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 №</w:t>
            </w:r>
            <w:r w:rsidRPr="00361657">
              <w:rPr>
                <w:rStyle w:val="1"/>
                <w:rFonts w:eastAsiaTheme="minorHAnsi"/>
                <w:sz w:val="24"/>
                <w:szCs w:val="24"/>
                <w:u w:val="single"/>
              </w:rPr>
              <w:t>25</w:t>
            </w:r>
            <w:r>
              <w:rPr>
                <w:rStyle w:val="1"/>
                <w:rFonts w:eastAsiaTheme="minorHAnsi"/>
                <w:sz w:val="24"/>
                <w:szCs w:val="24"/>
                <w:u w:val="single"/>
              </w:rPr>
              <w:t>7</w:t>
            </w:r>
          </w:p>
        </w:tc>
      </w:tr>
      <w:tr w:rsidR="009C2BA9" w:rsidTr="001F574C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4820" w:type="dxa"/>
          </w:tcPr>
          <w:p w:rsidR="009C2BA9" w:rsidRPr="005D3AE7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5D3AE7">
              <w:rPr>
                <w:b w:val="0"/>
                <w:sz w:val="24"/>
                <w:szCs w:val="24"/>
              </w:rPr>
              <w:t>Прием заявлений и выдача документов о согласовании проектов границ земельных участков</w:t>
            </w:r>
          </w:p>
        </w:tc>
        <w:tc>
          <w:tcPr>
            <w:tcW w:w="4110" w:type="dxa"/>
          </w:tcPr>
          <w:p w:rsidR="009C2BA9" w:rsidRPr="00813F22" w:rsidRDefault="00BB77D9" w:rsidP="00BB77D9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Pr="00384041">
              <w:rPr>
                <w:rStyle w:val="1"/>
                <w:rFonts w:eastAsiaTheme="minorHAnsi"/>
                <w:sz w:val="24"/>
                <w:szCs w:val="24"/>
                <w:u w:val="single"/>
              </w:rPr>
              <w:t>24 июня 2015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 №</w:t>
            </w:r>
            <w:r w:rsidRPr="00361657">
              <w:rPr>
                <w:rStyle w:val="1"/>
                <w:rFonts w:eastAsiaTheme="minorHAnsi"/>
                <w:sz w:val="24"/>
                <w:szCs w:val="24"/>
                <w:u w:val="single"/>
              </w:rPr>
              <w:t>25</w:t>
            </w:r>
            <w:r>
              <w:rPr>
                <w:rStyle w:val="1"/>
                <w:rFonts w:eastAsiaTheme="minorHAnsi"/>
                <w:sz w:val="24"/>
                <w:szCs w:val="24"/>
                <w:u w:val="single"/>
              </w:rPr>
              <w:t>8</w:t>
            </w:r>
          </w:p>
        </w:tc>
      </w:tr>
      <w:tr w:rsidR="009C2BA9" w:rsidTr="001F574C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</w:t>
            </w:r>
          </w:p>
        </w:tc>
        <w:tc>
          <w:tcPr>
            <w:tcW w:w="4820" w:type="dxa"/>
          </w:tcPr>
          <w:p w:rsidR="009C2BA9" w:rsidRPr="00262EC8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262EC8">
              <w:rPr>
                <w:b w:val="0"/>
                <w:sz w:val="24"/>
                <w:szCs w:val="24"/>
              </w:rPr>
              <w:t>П</w:t>
            </w:r>
            <w:r>
              <w:rPr>
                <w:b w:val="0"/>
                <w:sz w:val="24"/>
                <w:szCs w:val="24"/>
              </w:rPr>
              <w:t xml:space="preserve">остановка </w:t>
            </w:r>
            <w:r w:rsidRPr="00262EC8">
              <w:rPr>
                <w:b w:val="0"/>
                <w:sz w:val="24"/>
                <w:szCs w:val="24"/>
              </w:rPr>
              <w:t>граждан на учет</w:t>
            </w:r>
            <w:r>
              <w:rPr>
                <w:b w:val="0"/>
                <w:sz w:val="24"/>
                <w:szCs w:val="24"/>
              </w:rPr>
              <w:t xml:space="preserve"> в качестве</w:t>
            </w:r>
            <w:r w:rsidRPr="00262EC8">
              <w:rPr>
                <w:b w:val="0"/>
                <w:sz w:val="24"/>
                <w:szCs w:val="24"/>
              </w:rPr>
              <w:t xml:space="preserve">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</w:t>
            </w:r>
          </w:p>
        </w:tc>
        <w:tc>
          <w:tcPr>
            <w:tcW w:w="4110" w:type="dxa"/>
          </w:tcPr>
          <w:p w:rsidR="009C2BA9" w:rsidRPr="00813F22" w:rsidRDefault="009C2BA9" w:rsidP="00384041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="00384041" w:rsidRPr="00384041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24 июня </w:t>
            </w:r>
            <w:r w:rsidRPr="00384041">
              <w:rPr>
                <w:rStyle w:val="1"/>
                <w:rFonts w:eastAsiaTheme="minorHAnsi"/>
                <w:sz w:val="24"/>
                <w:szCs w:val="24"/>
                <w:u w:val="single"/>
              </w:rPr>
              <w:t>2015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 №</w:t>
            </w:r>
            <w:r w:rsidR="00361657" w:rsidRPr="00361657">
              <w:rPr>
                <w:rStyle w:val="1"/>
                <w:rFonts w:eastAsiaTheme="minorHAnsi"/>
                <w:sz w:val="24"/>
                <w:szCs w:val="24"/>
                <w:u w:val="single"/>
              </w:rPr>
              <w:t>252</w:t>
            </w:r>
          </w:p>
        </w:tc>
      </w:tr>
      <w:tr w:rsidR="009C2BA9" w:rsidTr="001F574C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</w:t>
            </w:r>
          </w:p>
        </w:tc>
        <w:tc>
          <w:tcPr>
            <w:tcW w:w="4820" w:type="dxa"/>
          </w:tcPr>
          <w:p w:rsidR="009C2BA9" w:rsidRPr="00061E10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061E10">
              <w:rPr>
                <w:b w:val="0"/>
                <w:sz w:val="24"/>
                <w:szCs w:val="24"/>
              </w:rPr>
              <w:t>Предоставление жилых помещений по договорам социального найма гражданам, стоящим на учете в качестве нуждающихся в жилых помещениях</w:t>
            </w:r>
          </w:p>
        </w:tc>
        <w:tc>
          <w:tcPr>
            <w:tcW w:w="4110" w:type="dxa"/>
          </w:tcPr>
          <w:p w:rsidR="009C2BA9" w:rsidRPr="00813F22" w:rsidRDefault="009C2BA9" w:rsidP="00581157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="00581157" w:rsidRPr="00581157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24 июня </w:t>
            </w:r>
            <w:r w:rsidRPr="00581157">
              <w:rPr>
                <w:rStyle w:val="1"/>
                <w:rFonts w:eastAsiaTheme="minorHAnsi"/>
                <w:sz w:val="24"/>
                <w:szCs w:val="24"/>
                <w:u w:val="single"/>
              </w:rPr>
              <w:t>2015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 №</w:t>
            </w:r>
            <w:r w:rsidR="00581157" w:rsidRPr="00581157">
              <w:rPr>
                <w:rStyle w:val="1"/>
                <w:rFonts w:eastAsiaTheme="minorHAnsi"/>
                <w:sz w:val="24"/>
                <w:szCs w:val="24"/>
                <w:u w:val="single"/>
              </w:rPr>
              <w:t>248</w:t>
            </w:r>
          </w:p>
        </w:tc>
      </w:tr>
      <w:tr w:rsidR="009C2BA9" w:rsidTr="009B3B84">
        <w:trPr>
          <w:trHeight w:val="1722"/>
        </w:trPr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</w:t>
            </w:r>
          </w:p>
        </w:tc>
        <w:tc>
          <w:tcPr>
            <w:tcW w:w="4820" w:type="dxa"/>
          </w:tcPr>
          <w:p w:rsidR="009C2BA9" w:rsidRPr="00061E10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061E10">
              <w:rPr>
                <w:b w:val="0"/>
                <w:sz w:val="24"/>
                <w:szCs w:val="24"/>
              </w:rPr>
              <w:t xml:space="preserve">Выдача молодым семьям, признанным нуждающимися в улучшении жилищных условий, свидетельств о праве на получение социальной выплаты на приобретение </w:t>
            </w:r>
            <w:r w:rsidRPr="009B3B84">
              <w:rPr>
                <w:rStyle w:val="21"/>
                <w:rFonts w:eastAsiaTheme="minorHAnsi"/>
                <w:b w:val="0"/>
                <w:sz w:val="24"/>
                <w:szCs w:val="24"/>
                <w:u w:val="none"/>
              </w:rPr>
              <w:t>(строительство) жилья</w:t>
            </w:r>
          </w:p>
        </w:tc>
        <w:tc>
          <w:tcPr>
            <w:tcW w:w="4110" w:type="dxa"/>
          </w:tcPr>
          <w:p w:rsidR="009C2BA9" w:rsidRPr="00813F22" w:rsidRDefault="00E02CA1" w:rsidP="00DA684E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Pr="00384041">
              <w:rPr>
                <w:rStyle w:val="1"/>
                <w:rFonts w:eastAsiaTheme="minorHAnsi"/>
                <w:sz w:val="24"/>
                <w:szCs w:val="24"/>
                <w:u w:val="single"/>
              </w:rPr>
              <w:t>24 июня 2015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 №</w:t>
            </w:r>
            <w:r w:rsidRPr="00361657">
              <w:rPr>
                <w:rStyle w:val="1"/>
                <w:rFonts w:eastAsiaTheme="minorHAnsi"/>
                <w:sz w:val="24"/>
                <w:szCs w:val="24"/>
                <w:u w:val="single"/>
              </w:rPr>
              <w:t>252</w:t>
            </w:r>
          </w:p>
        </w:tc>
      </w:tr>
      <w:tr w:rsidR="009C2BA9" w:rsidTr="00390676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</w:t>
            </w:r>
          </w:p>
        </w:tc>
        <w:tc>
          <w:tcPr>
            <w:tcW w:w="4820" w:type="dxa"/>
          </w:tcPr>
          <w:p w:rsidR="009C2BA9" w:rsidRPr="00E86E93" w:rsidRDefault="00761BC3" w:rsidP="00DA6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в</w:t>
            </w:r>
            <w:r w:rsidR="009C2BA9" w:rsidRPr="00B050B0">
              <w:rPr>
                <w:rFonts w:ascii="Times New Roman" w:hAnsi="Times New Roman" w:cs="Times New Roman"/>
                <w:sz w:val="24"/>
                <w:szCs w:val="24"/>
              </w:rPr>
              <w:t>ыдача разрешений на установку рекламных конструкций</w:t>
            </w:r>
          </w:p>
        </w:tc>
        <w:tc>
          <w:tcPr>
            <w:tcW w:w="4110" w:type="dxa"/>
            <w:shd w:val="clear" w:color="auto" w:fill="auto"/>
          </w:tcPr>
          <w:p w:rsidR="009C2BA9" w:rsidRPr="00813F22" w:rsidRDefault="009C2BA9" w:rsidP="00F1531D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="00F1531D">
              <w:rPr>
                <w:rStyle w:val="1"/>
                <w:rFonts w:eastAsiaTheme="minorHAnsi"/>
                <w:sz w:val="24"/>
                <w:szCs w:val="24"/>
                <w:u w:val="single"/>
              </w:rPr>
              <w:t>24 июн</w:t>
            </w:r>
            <w:r w:rsidR="00F1531D" w:rsidRPr="00C137E0">
              <w:rPr>
                <w:rStyle w:val="1"/>
                <w:rFonts w:eastAsiaTheme="minorHAnsi"/>
                <w:sz w:val="24"/>
                <w:szCs w:val="24"/>
                <w:u w:val="single"/>
              </w:rPr>
              <w:t>я 201</w:t>
            </w:r>
            <w:r w:rsidR="00F1531D">
              <w:rPr>
                <w:rStyle w:val="1"/>
                <w:rFonts w:eastAsiaTheme="minorHAnsi"/>
                <w:sz w:val="24"/>
                <w:szCs w:val="24"/>
                <w:u w:val="single"/>
              </w:rPr>
              <w:t xml:space="preserve">5 г. </w:t>
            </w:r>
            <w:r w:rsidR="00F1531D" w:rsidRPr="00813F22">
              <w:rPr>
                <w:rStyle w:val="1"/>
                <w:rFonts w:eastAsiaTheme="minorHAnsi"/>
                <w:sz w:val="24"/>
                <w:szCs w:val="24"/>
              </w:rPr>
              <w:t>№</w:t>
            </w:r>
            <w:r w:rsidR="00F1531D">
              <w:rPr>
                <w:rStyle w:val="1"/>
                <w:rFonts w:eastAsiaTheme="minorHAnsi"/>
                <w:sz w:val="24"/>
                <w:szCs w:val="24"/>
                <w:u w:val="single"/>
              </w:rPr>
              <w:t>251</w:t>
            </w:r>
          </w:p>
        </w:tc>
      </w:tr>
      <w:tr w:rsidR="009C2BA9" w:rsidTr="001F574C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  <w:tc>
          <w:tcPr>
            <w:tcW w:w="4820" w:type="dxa"/>
          </w:tcPr>
          <w:p w:rsidR="009C2BA9" w:rsidRPr="00061E10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061E10">
              <w:rPr>
                <w:b w:val="0"/>
                <w:sz w:val="24"/>
                <w:szCs w:val="24"/>
              </w:rPr>
              <w:t xml:space="preserve">Представление информации об объектах недвижимого имущества, находящихся в муниципальной собственности и предназначенных для </w:t>
            </w:r>
            <w:r w:rsidRPr="00032948">
              <w:rPr>
                <w:rStyle w:val="21"/>
                <w:rFonts w:eastAsiaTheme="minorHAnsi"/>
                <w:b w:val="0"/>
                <w:sz w:val="24"/>
                <w:szCs w:val="24"/>
                <w:u w:val="none"/>
              </w:rPr>
              <w:t>сдачи в аренду</w:t>
            </w:r>
          </w:p>
        </w:tc>
        <w:tc>
          <w:tcPr>
            <w:tcW w:w="4110" w:type="dxa"/>
          </w:tcPr>
          <w:p w:rsidR="009C2BA9" w:rsidRPr="00813F22" w:rsidRDefault="00BB77D9" w:rsidP="00DA684E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Pr="00384041">
              <w:rPr>
                <w:rStyle w:val="1"/>
                <w:rFonts w:eastAsiaTheme="minorHAnsi"/>
                <w:sz w:val="24"/>
                <w:szCs w:val="24"/>
                <w:u w:val="single"/>
              </w:rPr>
              <w:t>24 июня 2015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 №</w:t>
            </w:r>
            <w:r w:rsidRPr="00361657">
              <w:rPr>
                <w:rStyle w:val="1"/>
                <w:rFonts w:eastAsiaTheme="minorHAnsi"/>
                <w:sz w:val="24"/>
                <w:szCs w:val="24"/>
                <w:u w:val="single"/>
              </w:rPr>
              <w:t>25</w:t>
            </w:r>
            <w:r>
              <w:rPr>
                <w:rStyle w:val="1"/>
                <w:rFonts w:eastAsiaTheme="minorHAnsi"/>
                <w:sz w:val="24"/>
                <w:szCs w:val="24"/>
                <w:u w:val="single"/>
              </w:rPr>
              <w:t>8</w:t>
            </w:r>
          </w:p>
        </w:tc>
      </w:tr>
      <w:tr w:rsidR="009C2BA9" w:rsidTr="001F574C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</w:t>
            </w:r>
          </w:p>
        </w:tc>
        <w:tc>
          <w:tcPr>
            <w:tcW w:w="4820" w:type="dxa"/>
          </w:tcPr>
          <w:p w:rsidR="009C2BA9" w:rsidRPr="008A26EF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8A26EF">
              <w:rPr>
                <w:b w:val="0"/>
                <w:sz w:val="24"/>
                <w:szCs w:val="24"/>
              </w:rPr>
              <w:t xml:space="preserve">Предоставление в аренду, безвозмездное </w:t>
            </w:r>
            <w:r w:rsidRPr="008A26EF">
              <w:rPr>
                <w:b w:val="0"/>
                <w:sz w:val="24"/>
                <w:szCs w:val="24"/>
              </w:rPr>
              <w:lastRenderedPageBreak/>
              <w:t>пользование имущества, находящегося в муниципальной собственности Атюрьевского муниципального района</w:t>
            </w:r>
          </w:p>
        </w:tc>
        <w:tc>
          <w:tcPr>
            <w:tcW w:w="4110" w:type="dxa"/>
          </w:tcPr>
          <w:p w:rsidR="009C2BA9" w:rsidRPr="00813F22" w:rsidRDefault="0090484D" w:rsidP="00DA684E">
            <w:r w:rsidRPr="00813F22">
              <w:rPr>
                <w:rStyle w:val="1"/>
                <w:rFonts w:eastAsiaTheme="minorHAnsi"/>
                <w:sz w:val="24"/>
                <w:szCs w:val="24"/>
              </w:rPr>
              <w:lastRenderedPageBreak/>
              <w:t xml:space="preserve">Административный регламент 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lastRenderedPageBreak/>
              <w:t xml:space="preserve">утвержден Постановлением администрации от </w:t>
            </w:r>
            <w:r w:rsidRPr="00384041">
              <w:rPr>
                <w:rStyle w:val="1"/>
                <w:rFonts w:eastAsiaTheme="minorHAnsi"/>
                <w:sz w:val="24"/>
                <w:szCs w:val="24"/>
                <w:u w:val="single"/>
              </w:rPr>
              <w:t>24 июня 2015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 №</w:t>
            </w:r>
            <w:r w:rsidRPr="00361657">
              <w:rPr>
                <w:rStyle w:val="1"/>
                <w:rFonts w:eastAsiaTheme="minorHAnsi"/>
                <w:sz w:val="24"/>
                <w:szCs w:val="24"/>
                <w:u w:val="single"/>
              </w:rPr>
              <w:t>25</w:t>
            </w:r>
            <w:r>
              <w:rPr>
                <w:rStyle w:val="1"/>
                <w:rFonts w:eastAsiaTheme="minorHAnsi"/>
                <w:sz w:val="24"/>
                <w:szCs w:val="24"/>
                <w:u w:val="single"/>
              </w:rPr>
              <w:t>6</w:t>
            </w:r>
          </w:p>
        </w:tc>
      </w:tr>
      <w:tr w:rsidR="009C2BA9" w:rsidTr="001F574C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22</w:t>
            </w:r>
          </w:p>
        </w:tc>
        <w:tc>
          <w:tcPr>
            <w:tcW w:w="4820" w:type="dxa"/>
          </w:tcPr>
          <w:p w:rsidR="009C2BA9" w:rsidRPr="008A26EF" w:rsidRDefault="009C2BA9" w:rsidP="00DA6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B0">
              <w:rPr>
                <w:rFonts w:ascii="Times New Roman" w:hAnsi="Times New Roman" w:cs="Times New Roman"/>
                <w:sz w:val="24"/>
                <w:szCs w:val="24"/>
              </w:rPr>
              <w:t>Прием-передача (изъятие) имущества в (из) хозяйственное (го) ведение (я) или оперативное (го) управление (я) муниципального имущества</w:t>
            </w:r>
          </w:p>
        </w:tc>
        <w:tc>
          <w:tcPr>
            <w:tcW w:w="4110" w:type="dxa"/>
          </w:tcPr>
          <w:p w:rsidR="009C2BA9" w:rsidRPr="00813F22" w:rsidRDefault="0090484D" w:rsidP="0090484D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Pr="00384041">
              <w:rPr>
                <w:rStyle w:val="1"/>
                <w:rFonts w:eastAsiaTheme="minorHAnsi"/>
                <w:sz w:val="24"/>
                <w:szCs w:val="24"/>
                <w:u w:val="single"/>
              </w:rPr>
              <w:t>24 июня 2015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 №</w:t>
            </w:r>
            <w:r w:rsidRPr="00361657">
              <w:rPr>
                <w:rStyle w:val="1"/>
                <w:rFonts w:eastAsiaTheme="minorHAnsi"/>
                <w:sz w:val="24"/>
                <w:szCs w:val="24"/>
                <w:u w:val="single"/>
              </w:rPr>
              <w:t>25</w:t>
            </w:r>
            <w:r>
              <w:rPr>
                <w:rStyle w:val="1"/>
                <w:rFonts w:eastAsiaTheme="minorHAnsi"/>
                <w:sz w:val="24"/>
                <w:szCs w:val="24"/>
                <w:u w:val="single"/>
              </w:rPr>
              <w:t>6</w:t>
            </w:r>
          </w:p>
        </w:tc>
      </w:tr>
      <w:tr w:rsidR="009C2BA9" w:rsidTr="001F574C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</w:t>
            </w:r>
          </w:p>
        </w:tc>
        <w:tc>
          <w:tcPr>
            <w:tcW w:w="4820" w:type="dxa"/>
          </w:tcPr>
          <w:p w:rsidR="009C2BA9" w:rsidRPr="00AB542F" w:rsidRDefault="009C2BA9" w:rsidP="00DA6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B0">
              <w:rPr>
                <w:rFonts w:ascii="Times New Roman" w:hAnsi="Times New Roman" w:cs="Times New Roman"/>
                <w:sz w:val="24"/>
                <w:szCs w:val="24"/>
              </w:rPr>
              <w:t>Приватизация муниципального имущества Атюрьевского муниципального района</w:t>
            </w:r>
          </w:p>
        </w:tc>
        <w:tc>
          <w:tcPr>
            <w:tcW w:w="4110" w:type="dxa"/>
          </w:tcPr>
          <w:p w:rsidR="009C2BA9" w:rsidRPr="00813F22" w:rsidRDefault="00953CFA" w:rsidP="00953CFA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Pr="00384041">
              <w:rPr>
                <w:rStyle w:val="1"/>
                <w:rFonts w:eastAsiaTheme="minorHAnsi"/>
                <w:sz w:val="24"/>
                <w:szCs w:val="24"/>
                <w:u w:val="single"/>
              </w:rPr>
              <w:t>24 июня 2015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 №</w:t>
            </w:r>
            <w:r w:rsidRPr="00361657">
              <w:rPr>
                <w:rStyle w:val="1"/>
                <w:rFonts w:eastAsiaTheme="minorHAnsi"/>
                <w:sz w:val="24"/>
                <w:szCs w:val="24"/>
                <w:u w:val="single"/>
              </w:rPr>
              <w:t>25</w:t>
            </w:r>
            <w:r>
              <w:rPr>
                <w:rStyle w:val="1"/>
                <w:rFonts w:eastAsiaTheme="minorHAnsi"/>
                <w:sz w:val="24"/>
                <w:szCs w:val="24"/>
                <w:u w:val="single"/>
              </w:rPr>
              <w:t>4</w:t>
            </w:r>
          </w:p>
        </w:tc>
      </w:tr>
      <w:tr w:rsidR="009C2BA9" w:rsidTr="001F574C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</w:t>
            </w:r>
          </w:p>
        </w:tc>
        <w:tc>
          <w:tcPr>
            <w:tcW w:w="4820" w:type="dxa"/>
          </w:tcPr>
          <w:p w:rsidR="009C2BA9" w:rsidRPr="00AB542F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AB542F">
              <w:rPr>
                <w:b w:val="0"/>
                <w:sz w:val="24"/>
                <w:szCs w:val="24"/>
              </w:rPr>
              <w:t xml:space="preserve">Перевод земель или земельных участков, находящихся в муниципальной собственности (за исключением земель сельскохозяйственного назначения) из одной </w:t>
            </w:r>
            <w:r w:rsidRPr="0081629C">
              <w:rPr>
                <w:rStyle w:val="21"/>
                <w:rFonts w:eastAsiaTheme="minorHAnsi"/>
                <w:b w:val="0"/>
                <w:sz w:val="24"/>
                <w:szCs w:val="24"/>
                <w:u w:val="none"/>
              </w:rPr>
              <w:t>категории в другую</w:t>
            </w:r>
          </w:p>
        </w:tc>
        <w:tc>
          <w:tcPr>
            <w:tcW w:w="4110" w:type="dxa"/>
          </w:tcPr>
          <w:p w:rsidR="009C2BA9" w:rsidRPr="00813F22" w:rsidRDefault="0081629C" w:rsidP="00DA684E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Pr="00384041">
              <w:rPr>
                <w:rStyle w:val="1"/>
                <w:rFonts w:eastAsiaTheme="minorHAnsi"/>
                <w:sz w:val="24"/>
                <w:szCs w:val="24"/>
                <w:u w:val="single"/>
              </w:rPr>
              <w:t>24 июня 2015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 №</w:t>
            </w:r>
            <w:r w:rsidRPr="00361657">
              <w:rPr>
                <w:rStyle w:val="1"/>
                <w:rFonts w:eastAsiaTheme="minorHAnsi"/>
                <w:sz w:val="24"/>
                <w:szCs w:val="24"/>
                <w:u w:val="single"/>
              </w:rPr>
              <w:t>25</w:t>
            </w:r>
            <w:r>
              <w:rPr>
                <w:rStyle w:val="1"/>
                <w:rFonts w:eastAsiaTheme="minorHAnsi"/>
                <w:sz w:val="24"/>
                <w:szCs w:val="24"/>
                <w:u w:val="single"/>
              </w:rPr>
              <w:t>4</w:t>
            </w:r>
          </w:p>
        </w:tc>
      </w:tr>
      <w:tr w:rsidR="009C2BA9" w:rsidTr="001F574C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</w:t>
            </w:r>
          </w:p>
        </w:tc>
        <w:tc>
          <w:tcPr>
            <w:tcW w:w="4820" w:type="dxa"/>
          </w:tcPr>
          <w:p w:rsidR="009C2BA9" w:rsidRPr="00AB542F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AB542F">
              <w:rPr>
                <w:b w:val="0"/>
                <w:sz w:val="24"/>
                <w:szCs w:val="24"/>
              </w:rPr>
              <w:t>Образование земельных участков путем объединения нескольких земельных участков или раздел земельного участка</w:t>
            </w:r>
          </w:p>
        </w:tc>
        <w:tc>
          <w:tcPr>
            <w:tcW w:w="4110" w:type="dxa"/>
          </w:tcPr>
          <w:p w:rsidR="009C2BA9" w:rsidRPr="00813F22" w:rsidRDefault="00CC699A" w:rsidP="00CC699A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Pr="00384041">
              <w:rPr>
                <w:rStyle w:val="1"/>
                <w:rFonts w:eastAsiaTheme="minorHAnsi"/>
                <w:sz w:val="24"/>
                <w:szCs w:val="24"/>
                <w:u w:val="single"/>
              </w:rPr>
              <w:t>24 июня 2015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 №</w:t>
            </w:r>
            <w:r w:rsidRPr="00361657">
              <w:rPr>
                <w:rStyle w:val="1"/>
                <w:rFonts w:eastAsiaTheme="minorHAnsi"/>
                <w:sz w:val="24"/>
                <w:szCs w:val="24"/>
                <w:u w:val="single"/>
              </w:rPr>
              <w:t>25</w:t>
            </w:r>
            <w:r>
              <w:rPr>
                <w:rStyle w:val="1"/>
                <w:rFonts w:eastAsiaTheme="minorHAnsi"/>
                <w:sz w:val="24"/>
                <w:szCs w:val="24"/>
                <w:u w:val="single"/>
              </w:rPr>
              <w:t>5</w:t>
            </w:r>
          </w:p>
        </w:tc>
      </w:tr>
      <w:tr w:rsidR="009C2BA9" w:rsidTr="001F574C">
        <w:tc>
          <w:tcPr>
            <w:tcW w:w="817" w:type="dxa"/>
          </w:tcPr>
          <w:p w:rsidR="009C2BA9" w:rsidRPr="00D42F90" w:rsidRDefault="009C2BA9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</w:t>
            </w:r>
          </w:p>
        </w:tc>
        <w:tc>
          <w:tcPr>
            <w:tcW w:w="4820" w:type="dxa"/>
          </w:tcPr>
          <w:p w:rsidR="009C2BA9" w:rsidRPr="00AB542F" w:rsidRDefault="009C2BA9" w:rsidP="00DA684E">
            <w:pPr>
              <w:pStyle w:val="20"/>
              <w:shd w:val="clear" w:color="auto" w:fill="auto"/>
              <w:spacing w:line="322" w:lineRule="exact"/>
              <w:jc w:val="left"/>
              <w:rPr>
                <w:b w:val="0"/>
                <w:sz w:val="24"/>
                <w:szCs w:val="24"/>
              </w:rPr>
            </w:pPr>
            <w:r w:rsidRPr="00AB542F">
              <w:rPr>
                <w:b w:val="0"/>
                <w:sz w:val="24"/>
                <w:szCs w:val="24"/>
              </w:rPr>
              <w:t>Оформление договоров аренды и выдача договоров аренды земельного участка</w:t>
            </w:r>
          </w:p>
        </w:tc>
        <w:tc>
          <w:tcPr>
            <w:tcW w:w="4110" w:type="dxa"/>
          </w:tcPr>
          <w:p w:rsidR="009C2BA9" w:rsidRPr="00813F22" w:rsidRDefault="000E17AB" w:rsidP="000E17AB"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Административный регламент утвержден Постановлением администрации от </w:t>
            </w:r>
            <w:r w:rsidRPr="00384041">
              <w:rPr>
                <w:rStyle w:val="1"/>
                <w:rFonts w:eastAsiaTheme="minorHAnsi"/>
                <w:sz w:val="24"/>
                <w:szCs w:val="24"/>
                <w:u w:val="single"/>
              </w:rPr>
              <w:t>24 июня 2015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 №</w:t>
            </w:r>
            <w:r w:rsidRPr="00361657">
              <w:rPr>
                <w:rStyle w:val="1"/>
                <w:rFonts w:eastAsiaTheme="minorHAnsi"/>
                <w:sz w:val="24"/>
                <w:szCs w:val="24"/>
                <w:u w:val="single"/>
              </w:rPr>
              <w:t>25</w:t>
            </w:r>
            <w:r>
              <w:rPr>
                <w:rStyle w:val="1"/>
                <w:rFonts w:eastAsiaTheme="minorHAnsi"/>
                <w:sz w:val="24"/>
                <w:szCs w:val="24"/>
                <w:u w:val="single"/>
              </w:rPr>
              <w:t>5</w:t>
            </w:r>
          </w:p>
        </w:tc>
      </w:tr>
      <w:tr w:rsidR="00EA5E52" w:rsidTr="001F574C">
        <w:tc>
          <w:tcPr>
            <w:tcW w:w="817" w:type="dxa"/>
          </w:tcPr>
          <w:p w:rsidR="00EA5E52" w:rsidRDefault="00EA5E52" w:rsidP="00DA684E">
            <w:pPr>
              <w:pStyle w:val="20"/>
              <w:shd w:val="clear" w:color="auto" w:fill="auto"/>
              <w:spacing w:line="322" w:lineRule="exac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</w:t>
            </w:r>
          </w:p>
        </w:tc>
        <w:tc>
          <w:tcPr>
            <w:tcW w:w="4820" w:type="dxa"/>
          </w:tcPr>
          <w:p w:rsidR="00EA5E52" w:rsidRPr="00494FB2" w:rsidRDefault="00494FB2" w:rsidP="0049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4FB2">
              <w:rPr>
                <w:rFonts w:ascii="Times New Roman" w:hAnsi="Times New Roman" w:cs="Times New Roman"/>
                <w:sz w:val="24"/>
                <w:szCs w:val="24"/>
              </w:rPr>
              <w:t>Выдача архивных справок, заверенных копий</w:t>
            </w:r>
            <w:r w:rsidRPr="00494FB2">
              <w:rPr>
                <w:b/>
                <w:sz w:val="24"/>
                <w:szCs w:val="24"/>
              </w:rPr>
              <w:t xml:space="preserve"> </w:t>
            </w:r>
            <w:r w:rsidRPr="00494FB2">
              <w:rPr>
                <w:sz w:val="24"/>
                <w:szCs w:val="24"/>
              </w:rPr>
              <w:t>и выписок из архивных документов</w:t>
            </w:r>
          </w:p>
        </w:tc>
        <w:tc>
          <w:tcPr>
            <w:tcW w:w="4110" w:type="dxa"/>
          </w:tcPr>
          <w:p w:rsidR="00494FB2" w:rsidRPr="00494FB2" w:rsidRDefault="00494FB2" w:rsidP="0049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4FB2">
              <w:rPr>
                <w:rFonts w:ascii="Times New Roman" w:hAnsi="Times New Roman" w:cs="Times New Roman"/>
                <w:sz w:val="24"/>
                <w:szCs w:val="24"/>
              </w:rPr>
              <w:t>Административного регламента</w:t>
            </w:r>
          </w:p>
          <w:p w:rsidR="00EA5E52" w:rsidRPr="00494FB2" w:rsidRDefault="00494FB2" w:rsidP="004A2D95">
            <w:pPr>
              <w:rPr>
                <w:rStyle w:val="1"/>
                <w:rFonts w:eastAsiaTheme="minorHAnsi"/>
                <w:sz w:val="24"/>
                <w:szCs w:val="24"/>
              </w:rPr>
            </w:pPr>
            <w:r w:rsidRPr="00494F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3F22">
              <w:rPr>
                <w:rStyle w:val="1"/>
                <w:rFonts w:eastAsiaTheme="minorHAnsi"/>
                <w:sz w:val="24"/>
                <w:szCs w:val="24"/>
              </w:rPr>
              <w:t xml:space="preserve">утвержден </w:t>
            </w:r>
            <w:r w:rsidR="004A2D95">
              <w:rPr>
                <w:rStyle w:val="1"/>
                <w:rFonts w:eastAsiaTheme="minorHAnsi"/>
                <w:sz w:val="24"/>
                <w:szCs w:val="24"/>
              </w:rPr>
              <w:t xml:space="preserve">Постановлением администрации </w:t>
            </w:r>
          </w:p>
        </w:tc>
      </w:tr>
    </w:tbl>
    <w:p w:rsidR="009C2BA9" w:rsidRDefault="009C2BA9" w:rsidP="009C2BA9">
      <w:pPr>
        <w:pStyle w:val="20"/>
        <w:shd w:val="clear" w:color="auto" w:fill="auto"/>
        <w:spacing w:line="322" w:lineRule="exact"/>
        <w:rPr>
          <w:sz w:val="24"/>
          <w:szCs w:val="24"/>
        </w:rPr>
      </w:pPr>
    </w:p>
    <w:p w:rsidR="009C2BA9" w:rsidRDefault="009C2BA9" w:rsidP="009C2BA9">
      <w:pPr>
        <w:pStyle w:val="20"/>
        <w:shd w:val="clear" w:color="auto" w:fill="auto"/>
        <w:spacing w:line="322" w:lineRule="exact"/>
        <w:rPr>
          <w:sz w:val="24"/>
          <w:szCs w:val="24"/>
        </w:rPr>
      </w:pPr>
    </w:p>
    <w:p w:rsidR="009C2BA9" w:rsidRPr="00205631" w:rsidRDefault="009C2BA9" w:rsidP="009C2BA9">
      <w:pPr>
        <w:pStyle w:val="20"/>
        <w:shd w:val="clear" w:color="auto" w:fill="auto"/>
        <w:spacing w:line="322" w:lineRule="exact"/>
        <w:rPr>
          <w:sz w:val="24"/>
          <w:szCs w:val="24"/>
        </w:rPr>
      </w:pPr>
    </w:p>
    <w:p w:rsidR="009C2BA9" w:rsidRDefault="009C2BA9" w:rsidP="009C2BA9">
      <w:pPr>
        <w:pStyle w:val="5"/>
        <w:shd w:val="clear" w:color="auto" w:fill="auto"/>
        <w:spacing w:before="0" w:after="0" w:line="480" w:lineRule="exact"/>
        <w:ind w:right="20"/>
      </w:pPr>
    </w:p>
    <w:p w:rsidR="009C2BA9" w:rsidRDefault="009C2BA9" w:rsidP="009C2BA9">
      <w:pPr>
        <w:pStyle w:val="5"/>
        <w:shd w:val="clear" w:color="auto" w:fill="auto"/>
        <w:spacing w:before="0" w:after="0" w:line="480" w:lineRule="exact"/>
        <w:ind w:right="20"/>
      </w:pPr>
    </w:p>
    <w:p w:rsidR="009C2BA9" w:rsidRDefault="009C2BA9" w:rsidP="009C2BA9">
      <w:pPr>
        <w:pStyle w:val="5"/>
        <w:shd w:val="clear" w:color="auto" w:fill="auto"/>
        <w:spacing w:before="0" w:after="0" w:line="480" w:lineRule="exact"/>
        <w:ind w:right="20"/>
      </w:pPr>
    </w:p>
    <w:p w:rsidR="009C2BA9" w:rsidRDefault="009C2BA9" w:rsidP="009C2BA9">
      <w:pPr>
        <w:pStyle w:val="5"/>
        <w:shd w:val="clear" w:color="auto" w:fill="auto"/>
        <w:spacing w:before="0" w:after="0" w:line="480" w:lineRule="exact"/>
        <w:ind w:right="20"/>
      </w:pPr>
    </w:p>
    <w:p w:rsidR="009C2BA9" w:rsidRDefault="009C2BA9" w:rsidP="009C2BA9"/>
    <w:p w:rsidR="009C2BA9" w:rsidRDefault="009C2BA9" w:rsidP="009C2BA9"/>
    <w:p w:rsidR="009C2BA9" w:rsidRDefault="009C2BA9" w:rsidP="009C2BA9"/>
    <w:p w:rsidR="009C2BA9" w:rsidRDefault="009C2BA9" w:rsidP="009C2BA9"/>
    <w:p w:rsidR="009C2BA9" w:rsidRDefault="009C2BA9" w:rsidP="009C2BA9"/>
    <w:p w:rsidR="009C2BA9" w:rsidRDefault="009C2BA9" w:rsidP="009C2BA9"/>
    <w:p w:rsidR="009C2BA9" w:rsidRDefault="009C2BA9" w:rsidP="009C2BA9"/>
    <w:p w:rsidR="009C2BA9" w:rsidRDefault="009C2BA9" w:rsidP="009C2BA9">
      <w:pPr>
        <w:pStyle w:val="a6"/>
        <w:shd w:val="clear" w:color="auto" w:fill="auto"/>
        <w:spacing w:line="240" w:lineRule="auto"/>
        <w:ind w:right="40"/>
        <w:jc w:val="left"/>
        <w:rPr>
          <w:sz w:val="24"/>
          <w:szCs w:val="24"/>
        </w:rPr>
      </w:pPr>
    </w:p>
    <w:p w:rsidR="009C2BA9" w:rsidRDefault="009C2BA9" w:rsidP="009C2BA9">
      <w:pPr>
        <w:pStyle w:val="a6"/>
        <w:shd w:val="clear" w:color="auto" w:fill="auto"/>
        <w:spacing w:line="240" w:lineRule="auto"/>
        <w:ind w:right="40"/>
        <w:jc w:val="left"/>
        <w:rPr>
          <w:sz w:val="24"/>
          <w:szCs w:val="24"/>
        </w:rPr>
      </w:pPr>
    </w:p>
    <w:p w:rsidR="009C2BA9" w:rsidRDefault="009C2BA9" w:rsidP="009C2BA9">
      <w:pPr>
        <w:pStyle w:val="a6"/>
        <w:shd w:val="clear" w:color="auto" w:fill="auto"/>
        <w:spacing w:line="240" w:lineRule="auto"/>
        <w:ind w:right="40"/>
        <w:jc w:val="left"/>
        <w:rPr>
          <w:sz w:val="24"/>
          <w:szCs w:val="24"/>
        </w:rPr>
      </w:pPr>
    </w:p>
    <w:p w:rsidR="009C2BA9" w:rsidRDefault="009C2BA9" w:rsidP="009C2BA9">
      <w:pPr>
        <w:pStyle w:val="a6"/>
        <w:shd w:val="clear" w:color="auto" w:fill="auto"/>
        <w:spacing w:line="240" w:lineRule="auto"/>
        <w:ind w:right="40"/>
        <w:jc w:val="left"/>
        <w:rPr>
          <w:sz w:val="24"/>
          <w:szCs w:val="24"/>
        </w:rPr>
      </w:pPr>
    </w:p>
    <w:p w:rsidR="009C2BA9" w:rsidRDefault="009C2BA9" w:rsidP="009C2BA9">
      <w:pPr>
        <w:pStyle w:val="a6"/>
        <w:shd w:val="clear" w:color="auto" w:fill="auto"/>
        <w:spacing w:line="240" w:lineRule="auto"/>
        <w:ind w:right="40"/>
        <w:jc w:val="left"/>
        <w:rPr>
          <w:sz w:val="24"/>
          <w:szCs w:val="24"/>
        </w:rPr>
      </w:pPr>
    </w:p>
    <w:p w:rsidR="009C2BA9" w:rsidRDefault="009C2BA9" w:rsidP="009C2BA9">
      <w:pPr>
        <w:pStyle w:val="a6"/>
        <w:shd w:val="clear" w:color="auto" w:fill="auto"/>
        <w:spacing w:line="240" w:lineRule="auto"/>
        <w:ind w:right="40"/>
        <w:jc w:val="left"/>
        <w:rPr>
          <w:sz w:val="24"/>
          <w:szCs w:val="24"/>
        </w:rPr>
      </w:pPr>
    </w:p>
    <w:p w:rsidR="009C2BA9" w:rsidRPr="00A73FB4" w:rsidRDefault="009C2BA9" w:rsidP="009C2BA9">
      <w:pPr>
        <w:pStyle w:val="a6"/>
        <w:shd w:val="clear" w:color="auto" w:fill="auto"/>
        <w:spacing w:line="240" w:lineRule="auto"/>
        <w:ind w:right="40"/>
        <w:rPr>
          <w:sz w:val="24"/>
          <w:szCs w:val="24"/>
        </w:rPr>
      </w:pPr>
      <w:r w:rsidRPr="00A73FB4">
        <w:rPr>
          <w:sz w:val="24"/>
          <w:szCs w:val="24"/>
        </w:rPr>
        <w:t>Приложение №1а</w:t>
      </w:r>
    </w:p>
    <w:p w:rsidR="009C2BA9" w:rsidRPr="00A73FB4" w:rsidRDefault="009C2BA9" w:rsidP="009C2BA9">
      <w:pPr>
        <w:pStyle w:val="a6"/>
        <w:shd w:val="clear" w:color="auto" w:fill="auto"/>
        <w:spacing w:line="240" w:lineRule="auto"/>
        <w:ind w:right="40"/>
        <w:rPr>
          <w:sz w:val="24"/>
          <w:szCs w:val="24"/>
        </w:rPr>
      </w:pPr>
      <w:r w:rsidRPr="00A73FB4">
        <w:rPr>
          <w:sz w:val="24"/>
          <w:szCs w:val="24"/>
        </w:rPr>
        <w:t>к Соглашению</w:t>
      </w:r>
      <w:r>
        <w:rPr>
          <w:sz w:val="24"/>
          <w:szCs w:val="24"/>
        </w:rPr>
        <w:t xml:space="preserve"> </w:t>
      </w:r>
      <w:r w:rsidRPr="00A73FB4">
        <w:rPr>
          <w:sz w:val="24"/>
          <w:szCs w:val="24"/>
        </w:rPr>
        <w:t>№ 1</w:t>
      </w:r>
    </w:p>
    <w:p w:rsidR="009C2BA9" w:rsidRPr="00A73FB4" w:rsidRDefault="009C2BA9" w:rsidP="009C2BA9">
      <w:pPr>
        <w:pStyle w:val="a6"/>
        <w:shd w:val="clear" w:color="auto" w:fill="auto"/>
        <w:spacing w:line="240" w:lineRule="auto"/>
        <w:ind w:right="40"/>
        <w:rPr>
          <w:sz w:val="24"/>
          <w:szCs w:val="24"/>
        </w:rPr>
      </w:pPr>
      <w:r w:rsidRPr="00A73FB4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___________</w:t>
      </w:r>
      <w:r w:rsidRPr="00A73FB4">
        <w:rPr>
          <w:sz w:val="24"/>
          <w:szCs w:val="24"/>
        </w:rPr>
        <w:t xml:space="preserve"> 201</w:t>
      </w:r>
      <w:r>
        <w:rPr>
          <w:sz w:val="24"/>
          <w:szCs w:val="24"/>
        </w:rPr>
        <w:t>5 г.</w:t>
      </w:r>
      <w:r w:rsidRPr="00A73FB4">
        <w:rPr>
          <w:sz w:val="24"/>
          <w:szCs w:val="24"/>
        </w:rPr>
        <w:t xml:space="preserve"> </w:t>
      </w:r>
    </w:p>
    <w:p w:rsidR="009C2BA9" w:rsidRPr="00A73FB4" w:rsidRDefault="009C2BA9" w:rsidP="009C2BA9">
      <w:pPr>
        <w:rPr>
          <w:sz w:val="24"/>
          <w:szCs w:val="24"/>
        </w:rPr>
      </w:pPr>
    </w:p>
    <w:p w:rsidR="009C2BA9" w:rsidRPr="00A73FB4" w:rsidRDefault="009C2BA9" w:rsidP="009C2BA9">
      <w:pPr>
        <w:pStyle w:val="20"/>
        <w:shd w:val="clear" w:color="auto" w:fill="auto"/>
        <w:spacing w:line="322" w:lineRule="exact"/>
        <w:rPr>
          <w:sz w:val="24"/>
          <w:szCs w:val="24"/>
        </w:rPr>
      </w:pPr>
      <w:r w:rsidRPr="00A73FB4">
        <w:rPr>
          <w:sz w:val="24"/>
          <w:szCs w:val="24"/>
        </w:rPr>
        <w:t xml:space="preserve">Перечень муниципальных услуг </w:t>
      </w:r>
    </w:p>
    <w:p w:rsidR="009C2BA9" w:rsidRPr="00A73FB4" w:rsidRDefault="009C2BA9" w:rsidP="0097601C">
      <w:pPr>
        <w:pStyle w:val="20"/>
        <w:shd w:val="clear" w:color="auto" w:fill="auto"/>
        <w:spacing w:line="322" w:lineRule="exact"/>
        <w:rPr>
          <w:sz w:val="24"/>
          <w:szCs w:val="24"/>
        </w:rPr>
      </w:pPr>
      <w:r w:rsidRPr="00A73FB4">
        <w:rPr>
          <w:sz w:val="24"/>
          <w:szCs w:val="24"/>
        </w:rPr>
        <w:t xml:space="preserve">администрации Атюрьевского муниципального района, по которым в </w:t>
      </w:r>
      <w:r w:rsidR="0097601C" w:rsidRPr="00205631">
        <w:rPr>
          <w:sz w:val="24"/>
          <w:szCs w:val="24"/>
        </w:rPr>
        <w:t>МБУ «МФЦ</w:t>
      </w:r>
      <w:r w:rsidR="0097601C">
        <w:rPr>
          <w:sz w:val="24"/>
          <w:szCs w:val="24"/>
        </w:rPr>
        <w:t xml:space="preserve"> предоставления государственных и муниципальных услуг </w:t>
      </w:r>
      <w:r w:rsidR="0097601C" w:rsidRPr="00205631">
        <w:rPr>
          <w:sz w:val="24"/>
          <w:szCs w:val="24"/>
        </w:rPr>
        <w:t>Атюрьевского муниципального района</w:t>
      </w:r>
      <w:r w:rsidR="0097601C">
        <w:rPr>
          <w:sz w:val="24"/>
          <w:szCs w:val="24"/>
        </w:rPr>
        <w:t>»</w:t>
      </w:r>
      <w:r w:rsidR="0097601C" w:rsidRPr="00205631">
        <w:rPr>
          <w:sz w:val="24"/>
          <w:szCs w:val="24"/>
        </w:rPr>
        <w:t xml:space="preserve"> </w:t>
      </w:r>
      <w:r w:rsidRPr="00A73FB4">
        <w:rPr>
          <w:sz w:val="24"/>
          <w:szCs w:val="24"/>
        </w:rPr>
        <w:t>осуществляется прием документов и выдача результатов</w:t>
      </w:r>
      <w:r>
        <w:rPr>
          <w:sz w:val="24"/>
          <w:szCs w:val="24"/>
        </w:rPr>
        <w:t xml:space="preserve"> </w:t>
      </w:r>
      <w:r w:rsidRPr="00A73FB4">
        <w:rPr>
          <w:sz w:val="24"/>
          <w:szCs w:val="24"/>
        </w:rPr>
        <w:t>предоставления услуг</w:t>
      </w:r>
    </w:p>
    <w:p w:rsidR="009C2BA9" w:rsidRPr="00656DF1" w:rsidRDefault="009C2BA9" w:rsidP="009C2BA9">
      <w:pPr>
        <w:pStyle w:val="5"/>
        <w:shd w:val="clear" w:color="auto" w:fill="auto"/>
        <w:spacing w:before="0" w:after="0" w:line="240" w:lineRule="auto"/>
        <w:ind w:right="578"/>
        <w:rPr>
          <w:sz w:val="24"/>
          <w:szCs w:val="24"/>
        </w:rPr>
      </w:pPr>
    </w:p>
    <w:p w:rsidR="009C2BA9" w:rsidRPr="00E36DC5" w:rsidRDefault="009C2BA9" w:rsidP="009C2B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E36DC5">
        <w:rPr>
          <w:rFonts w:ascii="Times New Roman" w:hAnsi="Times New Roman" w:cs="Times New Roman"/>
          <w:sz w:val="24"/>
          <w:szCs w:val="24"/>
        </w:rPr>
        <w:t>Предоставление земельных участков в безвозмездное срочное пользование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36DC5">
        <w:rPr>
          <w:rFonts w:ascii="Times New Roman" w:hAnsi="Times New Roman" w:cs="Times New Roman"/>
          <w:sz w:val="24"/>
          <w:szCs w:val="24"/>
        </w:rPr>
        <w:t>Предоставление земельных участков гражданам, имеющим трех и более детей, в собственность (бесплатно)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E36DC5">
        <w:rPr>
          <w:rFonts w:ascii="Times New Roman" w:hAnsi="Times New Roman" w:cs="Times New Roman"/>
          <w:sz w:val="24"/>
          <w:szCs w:val="24"/>
        </w:rPr>
        <w:t>Предоставление земельных участков для ведения личного подсобного хозяйства, огородничества, садоводства,  размещения пруда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E36DC5">
        <w:rPr>
          <w:rFonts w:ascii="Times New Roman" w:hAnsi="Times New Roman" w:cs="Times New Roman"/>
          <w:sz w:val="24"/>
          <w:szCs w:val="24"/>
        </w:rPr>
        <w:t>Предоставление выписок из Реестра муниципального имущества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36D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</w:rPr>
      </w:pPr>
      <w:r>
        <w:rPr>
          <w:rStyle w:val="1"/>
          <w:rFonts w:eastAsiaTheme="minorHAnsi"/>
          <w:sz w:val="24"/>
          <w:szCs w:val="24"/>
        </w:rPr>
        <w:t>5.</w:t>
      </w:r>
      <w:r w:rsidRPr="00E36DC5">
        <w:rPr>
          <w:rStyle w:val="1"/>
          <w:rFonts w:eastAsiaTheme="minorHAnsi"/>
          <w:sz w:val="24"/>
          <w:szCs w:val="24"/>
        </w:rPr>
        <w:t>Предоставление земельных участков, государственная собственность на которые не разграничена, из земель сельскохозяйственного назначения для создания фермерского хозяйства</w:t>
      </w:r>
      <w:r>
        <w:rPr>
          <w:rStyle w:val="1"/>
          <w:rFonts w:eastAsiaTheme="minorHAnsi"/>
          <w:sz w:val="24"/>
          <w:szCs w:val="24"/>
        </w:rPr>
        <w:t>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</w:rPr>
      </w:pPr>
      <w:r>
        <w:rPr>
          <w:rStyle w:val="1"/>
          <w:rFonts w:eastAsiaTheme="minorHAnsi"/>
          <w:sz w:val="24"/>
          <w:szCs w:val="24"/>
        </w:rPr>
        <w:t>6.</w:t>
      </w:r>
      <w:r w:rsidRPr="00E36DC5">
        <w:rPr>
          <w:rStyle w:val="1"/>
          <w:rFonts w:eastAsiaTheme="minorHAnsi"/>
          <w:sz w:val="24"/>
          <w:szCs w:val="24"/>
        </w:rPr>
        <w:t>Предоставление земельных участков, государственная собственность на которые не разграничена и на которых расположены здания, строения, сооружения</w:t>
      </w:r>
      <w:r>
        <w:rPr>
          <w:rStyle w:val="1"/>
          <w:rFonts w:eastAsiaTheme="minorHAnsi"/>
          <w:sz w:val="24"/>
          <w:szCs w:val="24"/>
        </w:rPr>
        <w:t>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E36DC5">
        <w:rPr>
          <w:rFonts w:ascii="Times New Roman" w:hAnsi="Times New Roman" w:cs="Times New Roman"/>
          <w:sz w:val="24"/>
          <w:szCs w:val="24"/>
        </w:rPr>
        <w:t>Прием заявлений и выдача документов о согласовании проектов границ земельных участков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E36DC5">
        <w:rPr>
          <w:rFonts w:ascii="Times New Roman" w:hAnsi="Times New Roman" w:cs="Times New Roman"/>
          <w:sz w:val="24"/>
          <w:szCs w:val="24"/>
        </w:rPr>
        <w:t xml:space="preserve">Представление информации об объектах недвижимого имущества, находящихся в муниципальной собственности и предназначенных для </w:t>
      </w:r>
      <w:r w:rsidRPr="003538C7">
        <w:rPr>
          <w:rStyle w:val="21"/>
          <w:rFonts w:eastAsiaTheme="minorHAnsi"/>
          <w:sz w:val="24"/>
          <w:szCs w:val="24"/>
          <w:u w:val="none"/>
        </w:rPr>
        <w:t>сдачи в аренду.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E36DC5">
        <w:rPr>
          <w:rFonts w:ascii="Times New Roman" w:hAnsi="Times New Roman" w:cs="Times New Roman"/>
          <w:sz w:val="24"/>
          <w:szCs w:val="24"/>
        </w:rPr>
        <w:t>Прием-передача (изъятие) имущества в (из) хозяйственное (го) ведение (я) или оперативное (го) управление (я) муниципального имущества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E36DC5">
        <w:rPr>
          <w:rFonts w:ascii="Times New Roman" w:hAnsi="Times New Roman" w:cs="Times New Roman"/>
          <w:sz w:val="24"/>
          <w:szCs w:val="24"/>
        </w:rPr>
        <w:t>Приватизация муниципального имущества Атюрьевского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E36DC5">
        <w:rPr>
          <w:rFonts w:ascii="Times New Roman" w:hAnsi="Times New Roman" w:cs="Times New Roman"/>
          <w:sz w:val="24"/>
          <w:szCs w:val="24"/>
        </w:rPr>
        <w:t xml:space="preserve">Перевод земель или земельных участков, находящихся в муниципальной собственности (за исключением земель сельскохозяйственного назначения) из одной </w:t>
      </w:r>
      <w:r w:rsidRPr="003538C7">
        <w:rPr>
          <w:rStyle w:val="21"/>
          <w:rFonts w:eastAsiaTheme="minorHAnsi"/>
          <w:sz w:val="24"/>
          <w:szCs w:val="24"/>
          <w:u w:val="none"/>
        </w:rPr>
        <w:t>категории в другую.</w:t>
      </w:r>
    </w:p>
    <w:p w:rsidR="009C2BA9" w:rsidRDefault="009C2BA9" w:rsidP="009C2B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Pr="00E36DC5">
        <w:rPr>
          <w:rFonts w:ascii="Times New Roman" w:hAnsi="Times New Roman" w:cs="Times New Roman"/>
          <w:sz w:val="24"/>
          <w:szCs w:val="24"/>
        </w:rPr>
        <w:t>Образование земельных участков путем объединения нескольких земельных участков или раздел земельного участка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Pr="000D51E8">
        <w:rPr>
          <w:rStyle w:val="1"/>
          <w:rFonts w:eastAsiaTheme="minorHAnsi"/>
          <w:b/>
          <w:sz w:val="24"/>
          <w:szCs w:val="24"/>
        </w:rPr>
        <w:t xml:space="preserve"> </w:t>
      </w:r>
      <w:r w:rsidRPr="000D51E8">
        <w:rPr>
          <w:rStyle w:val="1"/>
          <w:rFonts w:eastAsiaTheme="minorHAnsi"/>
          <w:sz w:val="24"/>
          <w:szCs w:val="24"/>
        </w:rPr>
        <w:t>Предоставление земельных участков, собственность на которые не разграничена, для целей, не связанных со строительством.</w:t>
      </w:r>
    </w:p>
    <w:p w:rsidR="009C2BA9" w:rsidRPr="00A73FB4" w:rsidRDefault="009C2BA9" w:rsidP="009C2BA9">
      <w:pPr>
        <w:pStyle w:val="5"/>
        <w:shd w:val="clear" w:color="auto" w:fill="auto"/>
        <w:spacing w:before="0" w:after="0" w:line="240" w:lineRule="auto"/>
        <w:ind w:right="578"/>
        <w:jc w:val="right"/>
        <w:rPr>
          <w:sz w:val="24"/>
          <w:szCs w:val="24"/>
        </w:rPr>
      </w:pPr>
    </w:p>
    <w:p w:rsidR="009C2BA9" w:rsidRDefault="009C2BA9" w:rsidP="009C2BA9">
      <w:pPr>
        <w:pStyle w:val="a6"/>
        <w:shd w:val="clear" w:color="auto" w:fill="auto"/>
        <w:spacing w:line="480" w:lineRule="exact"/>
        <w:ind w:right="60"/>
      </w:pPr>
    </w:p>
    <w:p w:rsidR="009C2BA9" w:rsidRDefault="009C2BA9" w:rsidP="009C2BA9">
      <w:pPr>
        <w:pStyle w:val="a6"/>
        <w:shd w:val="clear" w:color="auto" w:fill="auto"/>
        <w:spacing w:line="480" w:lineRule="exact"/>
        <w:ind w:right="60"/>
      </w:pPr>
    </w:p>
    <w:p w:rsidR="009C2BA9" w:rsidRDefault="009C2BA9" w:rsidP="009C2BA9">
      <w:pPr>
        <w:pStyle w:val="a6"/>
        <w:shd w:val="clear" w:color="auto" w:fill="auto"/>
        <w:spacing w:line="480" w:lineRule="exact"/>
        <w:ind w:right="60"/>
      </w:pPr>
    </w:p>
    <w:p w:rsidR="009C2BA9" w:rsidRDefault="009C2BA9" w:rsidP="009C2BA9">
      <w:pPr>
        <w:pStyle w:val="a6"/>
        <w:shd w:val="clear" w:color="auto" w:fill="auto"/>
        <w:spacing w:line="480" w:lineRule="exact"/>
        <w:ind w:right="60"/>
      </w:pPr>
      <w:r>
        <w:t>Приложение №1б</w:t>
      </w:r>
    </w:p>
    <w:p w:rsidR="009C2BA9" w:rsidRDefault="009C2BA9" w:rsidP="009C2BA9">
      <w:pPr>
        <w:pStyle w:val="a6"/>
        <w:shd w:val="clear" w:color="auto" w:fill="auto"/>
        <w:spacing w:line="480" w:lineRule="exact"/>
        <w:ind w:right="60"/>
      </w:pPr>
      <w:r>
        <w:t>к Соглашению № 1</w:t>
      </w:r>
    </w:p>
    <w:p w:rsidR="009C2BA9" w:rsidRDefault="009C2BA9" w:rsidP="009C2BA9">
      <w:pPr>
        <w:pStyle w:val="a6"/>
        <w:shd w:val="clear" w:color="auto" w:fill="auto"/>
        <w:spacing w:line="480" w:lineRule="exact"/>
        <w:ind w:right="60"/>
      </w:pPr>
      <w:r>
        <w:t xml:space="preserve">от ____________ 2015 г. </w:t>
      </w:r>
    </w:p>
    <w:p w:rsidR="009C2BA9" w:rsidRDefault="009C2BA9" w:rsidP="009C2BA9">
      <w:pPr>
        <w:pStyle w:val="5"/>
        <w:shd w:val="clear" w:color="auto" w:fill="auto"/>
        <w:spacing w:before="0" w:after="0" w:line="240" w:lineRule="auto"/>
        <w:ind w:right="578"/>
        <w:jc w:val="right"/>
        <w:rPr>
          <w:sz w:val="24"/>
          <w:szCs w:val="24"/>
        </w:rPr>
      </w:pPr>
    </w:p>
    <w:p w:rsidR="009C2BA9" w:rsidRDefault="009C2BA9" w:rsidP="009C2BA9">
      <w:pPr>
        <w:pStyle w:val="20"/>
        <w:shd w:val="clear" w:color="auto" w:fill="auto"/>
        <w:spacing w:line="322" w:lineRule="exact"/>
        <w:ind w:left="20"/>
      </w:pPr>
      <w:r>
        <w:t xml:space="preserve">Перечень муниципальных услуг </w:t>
      </w:r>
    </w:p>
    <w:p w:rsidR="009C2BA9" w:rsidRPr="0097601C" w:rsidRDefault="009C2BA9" w:rsidP="0097601C">
      <w:pPr>
        <w:pStyle w:val="20"/>
        <w:shd w:val="clear" w:color="auto" w:fill="auto"/>
        <w:spacing w:line="322" w:lineRule="exact"/>
        <w:rPr>
          <w:sz w:val="24"/>
          <w:szCs w:val="24"/>
        </w:rPr>
      </w:pPr>
      <w:r>
        <w:t xml:space="preserve">администрации Атюрьевского муниципального района, по которым в </w:t>
      </w:r>
      <w:r w:rsidR="0097601C" w:rsidRPr="00205631">
        <w:rPr>
          <w:sz w:val="24"/>
          <w:szCs w:val="24"/>
        </w:rPr>
        <w:t>МБУ «МФЦ</w:t>
      </w:r>
      <w:r w:rsidR="0097601C">
        <w:rPr>
          <w:sz w:val="24"/>
          <w:szCs w:val="24"/>
        </w:rPr>
        <w:t xml:space="preserve"> предоставления государственных и муниципальных услуг </w:t>
      </w:r>
      <w:r w:rsidR="0097601C" w:rsidRPr="00205631">
        <w:rPr>
          <w:sz w:val="24"/>
          <w:szCs w:val="24"/>
        </w:rPr>
        <w:t>Атюрьевского муниципального района</w:t>
      </w:r>
      <w:r w:rsidR="0097601C">
        <w:rPr>
          <w:sz w:val="24"/>
          <w:szCs w:val="24"/>
        </w:rPr>
        <w:t>»</w:t>
      </w:r>
      <w:r>
        <w:t xml:space="preserve"> осуществляется только прием документов, необходимых для предоставления услуг</w:t>
      </w:r>
    </w:p>
    <w:p w:rsidR="009C2BA9" w:rsidRPr="00E36DC5" w:rsidRDefault="009C2BA9" w:rsidP="009C2BA9">
      <w:pPr>
        <w:pStyle w:val="20"/>
        <w:shd w:val="clear" w:color="auto" w:fill="auto"/>
        <w:spacing w:line="322" w:lineRule="exact"/>
        <w:ind w:left="20"/>
        <w:rPr>
          <w:sz w:val="24"/>
          <w:szCs w:val="24"/>
        </w:rPr>
      </w:pPr>
    </w:p>
    <w:p w:rsidR="009C2BA9" w:rsidRPr="00E36DC5" w:rsidRDefault="009C2BA9" w:rsidP="009C2BA9">
      <w:pPr>
        <w:jc w:val="both"/>
        <w:rPr>
          <w:rFonts w:ascii="Times New Roman" w:hAnsi="Times New Roman" w:cs="Times New Roman"/>
          <w:sz w:val="24"/>
          <w:szCs w:val="24"/>
        </w:rPr>
      </w:pPr>
      <w:r w:rsidRPr="00E36DC5">
        <w:rPr>
          <w:rFonts w:ascii="Times New Roman" w:hAnsi="Times New Roman" w:cs="Times New Roman"/>
          <w:sz w:val="24"/>
          <w:szCs w:val="24"/>
        </w:rPr>
        <w:t>1.Предоставление в аренду, безвозмездное пользование имущества, находящегося в муниципальной собственности Атюрьевского муниципального района.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  <w:sz w:val="24"/>
          <w:szCs w:val="24"/>
        </w:rPr>
      </w:pPr>
      <w:r w:rsidRPr="00E36DC5">
        <w:rPr>
          <w:rFonts w:ascii="Times New Roman" w:hAnsi="Times New Roman" w:cs="Times New Roman"/>
          <w:sz w:val="24"/>
          <w:szCs w:val="24"/>
        </w:rPr>
        <w:t>2.Оформление договоров аренды и выдача договоров аренды земельного участка.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  <w:sz w:val="24"/>
          <w:szCs w:val="24"/>
        </w:rPr>
      </w:pPr>
      <w:r w:rsidRPr="00E36DC5">
        <w:rPr>
          <w:rStyle w:val="1"/>
          <w:rFonts w:eastAsiaTheme="minorHAnsi"/>
          <w:sz w:val="24"/>
          <w:szCs w:val="24"/>
        </w:rPr>
        <w:t>3.Оформление документов и предоставление земельного участка для размещения дома индивидуальной жилой застройки.</w:t>
      </w:r>
    </w:p>
    <w:p w:rsidR="009C2BA9" w:rsidRPr="00E36DC5" w:rsidRDefault="009C2BA9" w:rsidP="009C2BA9">
      <w:pPr>
        <w:jc w:val="both"/>
        <w:rPr>
          <w:rStyle w:val="1"/>
          <w:rFonts w:eastAsiaTheme="minorHAnsi"/>
          <w:sz w:val="24"/>
          <w:szCs w:val="24"/>
        </w:rPr>
      </w:pPr>
      <w:r w:rsidRPr="00E36DC5">
        <w:rPr>
          <w:rStyle w:val="1"/>
          <w:rFonts w:eastAsiaTheme="minorHAnsi"/>
          <w:sz w:val="24"/>
          <w:szCs w:val="24"/>
        </w:rPr>
        <w:t>4.Оформление и выдача соглашения о внесении изменений в договор аренды, соглашения о расторжении договора, соглашения о вступлении в договор аренды с множественностью лиц на стороне арендатора.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  <w:sz w:val="24"/>
          <w:szCs w:val="24"/>
        </w:rPr>
      </w:pPr>
      <w:r w:rsidRPr="00E36DC5">
        <w:rPr>
          <w:rFonts w:ascii="Times New Roman" w:hAnsi="Times New Roman" w:cs="Times New Roman"/>
          <w:sz w:val="24"/>
          <w:szCs w:val="24"/>
        </w:rPr>
        <w:t>5.Подготовка и выдача градостроительного плана земельного участка.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  <w:sz w:val="24"/>
          <w:szCs w:val="24"/>
        </w:rPr>
      </w:pPr>
      <w:r w:rsidRPr="00E36DC5">
        <w:rPr>
          <w:rStyle w:val="1"/>
          <w:rFonts w:eastAsiaTheme="minorHAnsi"/>
          <w:sz w:val="24"/>
          <w:szCs w:val="24"/>
        </w:rPr>
        <w:t>6.Выдача разрешения на строительство, реконструкцию объектов капитального строительства.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  <w:sz w:val="24"/>
          <w:szCs w:val="24"/>
        </w:rPr>
      </w:pPr>
      <w:r w:rsidRPr="00E36DC5">
        <w:rPr>
          <w:rFonts w:ascii="Times New Roman" w:hAnsi="Times New Roman" w:cs="Times New Roman"/>
          <w:sz w:val="24"/>
          <w:szCs w:val="24"/>
        </w:rPr>
        <w:t>7.Выдача разрешений на ввод объекта в эксплуатацию объектов капитального строительства.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  <w:sz w:val="24"/>
          <w:szCs w:val="24"/>
        </w:rPr>
      </w:pPr>
      <w:r w:rsidRPr="00E36DC5">
        <w:rPr>
          <w:rFonts w:ascii="Times New Roman" w:hAnsi="Times New Roman" w:cs="Times New Roman"/>
          <w:sz w:val="24"/>
          <w:szCs w:val="24"/>
        </w:rPr>
        <w:t>8.Выдача разрешений на установку рекламных конструкций.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  <w:sz w:val="24"/>
          <w:szCs w:val="24"/>
        </w:rPr>
      </w:pPr>
      <w:r w:rsidRPr="00E36DC5">
        <w:rPr>
          <w:rFonts w:ascii="Times New Roman" w:hAnsi="Times New Roman" w:cs="Times New Roman"/>
          <w:sz w:val="24"/>
          <w:szCs w:val="24"/>
        </w:rPr>
        <w:t>9.Выдача разрешений на совершение сделок с имуществом подопечных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  <w:sz w:val="24"/>
          <w:szCs w:val="24"/>
        </w:rPr>
      </w:pPr>
      <w:r w:rsidRPr="00E36DC5">
        <w:rPr>
          <w:rFonts w:ascii="Times New Roman" w:hAnsi="Times New Roman" w:cs="Times New Roman"/>
          <w:sz w:val="24"/>
          <w:szCs w:val="24"/>
        </w:rPr>
        <w:t>10.Установление опеки (попечительства) над несовершеннолетними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  <w:sz w:val="24"/>
          <w:szCs w:val="24"/>
        </w:rPr>
      </w:pPr>
      <w:r w:rsidRPr="00E36DC5">
        <w:rPr>
          <w:rFonts w:ascii="Times New Roman" w:hAnsi="Times New Roman" w:cs="Times New Roman"/>
          <w:sz w:val="24"/>
          <w:szCs w:val="24"/>
        </w:rPr>
        <w:t>11.Постановка граждан на учет в качестве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  <w:sz w:val="24"/>
          <w:szCs w:val="24"/>
        </w:rPr>
      </w:pPr>
      <w:r w:rsidRPr="00E36DC5">
        <w:rPr>
          <w:rFonts w:ascii="Times New Roman" w:hAnsi="Times New Roman" w:cs="Times New Roman"/>
          <w:sz w:val="24"/>
          <w:szCs w:val="24"/>
        </w:rPr>
        <w:t>12.Предоставление жилых помещений по договорам социального найма гражданам, стоящим на учете в качестве нуждающихся в жилых помещениях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2BA9" w:rsidRPr="00E36DC5" w:rsidRDefault="009C2BA9" w:rsidP="009C2BA9">
      <w:pPr>
        <w:jc w:val="both"/>
        <w:rPr>
          <w:rFonts w:ascii="Times New Roman" w:hAnsi="Times New Roman" w:cs="Times New Roman"/>
          <w:sz w:val="24"/>
          <w:szCs w:val="24"/>
        </w:rPr>
      </w:pPr>
      <w:r w:rsidRPr="00E36DC5">
        <w:rPr>
          <w:rFonts w:ascii="Times New Roman" w:hAnsi="Times New Roman" w:cs="Times New Roman"/>
          <w:sz w:val="24"/>
          <w:szCs w:val="24"/>
        </w:rPr>
        <w:t xml:space="preserve">13.Выдача молодым семьям, признанным нуждающимися в улучшении жилищных условий, свидетельств о праве на получение социальной выплаты на приобретение </w:t>
      </w:r>
      <w:r w:rsidRPr="009C2BA9">
        <w:rPr>
          <w:rStyle w:val="21"/>
          <w:rFonts w:eastAsiaTheme="minorHAnsi"/>
          <w:sz w:val="24"/>
          <w:szCs w:val="24"/>
          <w:u w:val="none"/>
        </w:rPr>
        <w:t>(строительство) жилья.</w:t>
      </w:r>
    </w:p>
    <w:p w:rsidR="009C2BA9" w:rsidRDefault="009C2BA9" w:rsidP="009C2BA9">
      <w:pPr>
        <w:rPr>
          <w:rFonts w:ascii="Times New Roman" w:hAnsi="Times New Roman" w:cs="Times New Roman"/>
          <w:sz w:val="24"/>
          <w:szCs w:val="24"/>
        </w:rPr>
      </w:pPr>
    </w:p>
    <w:p w:rsidR="009C2BA9" w:rsidRDefault="009C2BA9" w:rsidP="009C2BA9"/>
    <w:p w:rsidR="009C2BA9" w:rsidRDefault="009C2BA9" w:rsidP="009C2BA9"/>
    <w:p w:rsidR="009C2BA9" w:rsidRDefault="009C2BA9" w:rsidP="009C2BA9"/>
    <w:p w:rsidR="009C2BA9" w:rsidRDefault="009C2BA9" w:rsidP="009C2BA9"/>
    <w:p w:rsidR="009C2BA9" w:rsidRDefault="009C2BA9" w:rsidP="009C2BA9"/>
    <w:p w:rsidR="009C2BA9" w:rsidRPr="00A73FB4" w:rsidRDefault="009C2BA9" w:rsidP="009C2BA9">
      <w:pPr>
        <w:pStyle w:val="5"/>
        <w:shd w:val="clear" w:color="auto" w:fill="auto"/>
        <w:spacing w:before="0" w:after="0" w:line="240" w:lineRule="auto"/>
        <w:ind w:right="57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73FB4">
        <w:rPr>
          <w:sz w:val="24"/>
          <w:szCs w:val="24"/>
        </w:rPr>
        <w:t>Приложение №2</w:t>
      </w:r>
    </w:p>
    <w:p w:rsidR="009C2BA9" w:rsidRPr="00A73FB4" w:rsidRDefault="009C2BA9" w:rsidP="009C2BA9">
      <w:pPr>
        <w:pStyle w:val="5"/>
        <w:shd w:val="clear" w:color="auto" w:fill="auto"/>
        <w:spacing w:before="0" w:after="0" w:line="240" w:lineRule="auto"/>
        <w:ind w:right="57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A73FB4">
        <w:rPr>
          <w:sz w:val="24"/>
          <w:szCs w:val="24"/>
        </w:rPr>
        <w:t>к Соглашению № 1</w:t>
      </w:r>
    </w:p>
    <w:p w:rsidR="009C2BA9" w:rsidRPr="00A73FB4" w:rsidRDefault="009C2BA9" w:rsidP="009C2BA9">
      <w:pPr>
        <w:pStyle w:val="5"/>
        <w:shd w:val="clear" w:color="auto" w:fill="auto"/>
        <w:spacing w:before="0" w:after="0" w:line="240" w:lineRule="auto"/>
        <w:ind w:right="57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A73FB4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___________ 2015 г.</w:t>
      </w:r>
      <w:r w:rsidRPr="00A73FB4">
        <w:rPr>
          <w:sz w:val="24"/>
          <w:szCs w:val="24"/>
        </w:rPr>
        <w:t xml:space="preserve"> </w:t>
      </w:r>
    </w:p>
    <w:p w:rsidR="009C2BA9" w:rsidRPr="00A73FB4" w:rsidRDefault="009C2BA9" w:rsidP="009C2BA9">
      <w:pPr>
        <w:pStyle w:val="5"/>
        <w:shd w:val="clear" w:color="auto" w:fill="auto"/>
        <w:spacing w:before="0" w:after="0" w:line="475" w:lineRule="exact"/>
        <w:ind w:right="580"/>
        <w:jc w:val="right"/>
        <w:rPr>
          <w:sz w:val="24"/>
          <w:szCs w:val="24"/>
        </w:rPr>
      </w:pPr>
    </w:p>
    <w:p w:rsidR="009C2BA9" w:rsidRPr="00A73FB4" w:rsidRDefault="009C2BA9" w:rsidP="0097601C">
      <w:pPr>
        <w:pStyle w:val="20"/>
        <w:shd w:val="clear" w:color="auto" w:fill="auto"/>
        <w:spacing w:line="322" w:lineRule="exact"/>
        <w:rPr>
          <w:sz w:val="24"/>
          <w:szCs w:val="24"/>
        </w:rPr>
      </w:pPr>
      <w:r w:rsidRPr="00A73FB4">
        <w:rPr>
          <w:sz w:val="24"/>
          <w:szCs w:val="24"/>
        </w:rPr>
        <w:t xml:space="preserve">Перечень запросов, которые направляются сотрудниками </w:t>
      </w:r>
      <w:r w:rsidR="0097601C" w:rsidRPr="00205631">
        <w:rPr>
          <w:sz w:val="24"/>
          <w:szCs w:val="24"/>
        </w:rPr>
        <w:t>МБУ «МФЦ</w:t>
      </w:r>
      <w:r w:rsidR="0097601C">
        <w:rPr>
          <w:sz w:val="24"/>
          <w:szCs w:val="24"/>
        </w:rPr>
        <w:t xml:space="preserve"> предоставления государственных и муниципальных услуг </w:t>
      </w:r>
      <w:r w:rsidR="0097601C" w:rsidRPr="00205631">
        <w:rPr>
          <w:sz w:val="24"/>
          <w:szCs w:val="24"/>
        </w:rPr>
        <w:t>Атюрьевского муниципального района</w:t>
      </w:r>
      <w:r w:rsidR="0097601C">
        <w:rPr>
          <w:sz w:val="24"/>
          <w:szCs w:val="24"/>
        </w:rPr>
        <w:t>»</w:t>
      </w:r>
      <w:r w:rsidR="0097601C" w:rsidRPr="00205631">
        <w:rPr>
          <w:sz w:val="24"/>
          <w:szCs w:val="24"/>
        </w:rPr>
        <w:t xml:space="preserve"> </w:t>
      </w:r>
      <w:r w:rsidRPr="00A73FB4">
        <w:rPr>
          <w:sz w:val="24"/>
          <w:szCs w:val="24"/>
        </w:rPr>
        <w:t xml:space="preserve"> в случае не предоставления документов заявителями, обратившимися за предоставлением муниципальных услуг в МБУ Атюрьевского муниципального района «МФЦ»</w:t>
      </w:r>
      <w:r>
        <w:rPr>
          <w:rStyle w:val="a9"/>
          <w:sz w:val="24"/>
          <w:szCs w:val="24"/>
        </w:rPr>
        <w:footnoteReference w:id="1"/>
      </w:r>
    </w:p>
    <w:p w:rsidR="009C2BA9" w:rsidRDefault="009C2BA9" w:rsidP="009C2BA9">
      <w:pPr>
        <w:pStyle w:val="5"/>
        <w:shd w:val="clear" w:color="auto" w:fill="auto"/>
        <w:spacing w:before="0" w:after="0" w:line="220" w:lineRule="exact"/>
        <w:ind w:right="580"/>
        <w:jc w:val="right"/>
      </w:pPr>
    </w:p>
    <w:tbl>
      <w:tblPr>
        <w:tblW w:w="9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3"/>
        <w:gridCol w:w="4007"/>
        <w:gridCol w:w="4639"/>
      </w:tblGrid>
      <w:tr w:rsidR="009C2BA9" w:rsidTr="00DA684E">
        <w:trPr>
          <w:trHeight w:hRule="exact" w:val="907"/>
        </w:trPr>
        <w:tc>
          <w:tcPr>
            <w:tcW w:w="1003" w:type="dxa"/>
            <w:shd w:val="clear" w:color="auto" w:fill="FFFFFF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10" w:lineRule="exact"/>
              <w:jc w:val="center"/>
            </w:pPr>
            <w:r>
              <w:rPr>
                <w:rStyle w:val="105pt0pt"/>
              </w:rPr>
              <w:t>№ п/п</w:t>
            </w:r>
          </w:p>
        </w:tc>
        <w:tc>
          <w:tcPr>
            <w:tcW w:w="4007" w:type="dxa"/>
            <w:shd w:val="clear" w:color="auto" w:fill="FFFFFF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105pt0pt"/>
              </w:rPr>
              <w:t>Наименование документов (сведений, содержащихся в них)</w:t>
            </w:r>
          </w:p>
        </w:tc>
        <w:tc>
          <w:tcPr>
            <w:tcW w:w="4639" w:type="dxa"/>
            <w:shd w:val="clear" w:color="auto" w:fill="FFFFFF"/>
            <w:vAlign w:val="bottom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78" w:lineRule="exact"/>
              <w:jc w:val="left"/>
            </w:pPr>
            <w:r>
              <w:rPr>
                <w:rStyle w:val="105pt0pt"/>
              </w:rPr>
              <w:t>Орган (Организация), ответственный за предоставление документов (информации) в порядке межведомственного обмена</w:t>
            </w:r>
          </w:p>
        </w:tc>
      </w:tr>
      <w:tr w:rsidR="009C2BA9" w:rsidTr="00DA684E">
        <w:trPr>
          <w:trHeight w:hRule="exact" w:val="543"/>
        </w:trPr>
        <w:tc>
          <w:tcPr>
            <w:tcW w:w="1003" w:type="dxa"/>
            <w:shd w:val="clear" w:color="auto" w:fill="FFFFFF"/>
            <w:vAlign w:val="center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10" w:lineRule="exact"/>
              <w:jc w:val="center"/>
            </w:pPr>
            <w:r>
              <w:rPr>
                <w:rStyle w:val="105pt0pt"/>
              </w:rPr>
              <w:t>1</w:t>
            </w:r>
          </w:p>
        </w:tc>
        <w:tc>
          <w:tcPr>
            <w:tcW w:w="4007" w:type="dxa"/>
            <w:shd w:val="clear" w:color="auto" w:fill="FFFFFF"/>
            <w:vAlign w:val="bottom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83" w:lineRule="exact"/>
            </w:pPr>
            <w:r>
              <w:rPr>
                <w:rStyle w:val="1"/>
              </w:rPr>
              <w:t>Сведения из Единого государственного реестра юридических лиц</w:t>
            </w:r>
          </w:p>
        </w:tc>
        <w:tc>
          <w:tcPr>
            <w:tcW w:w="4639" w:type="dxa"/>
            <w:shd w:val="clear" w:color="auto" w:fill="FFFFFF"/>
            <w:vAlign w:val="bottom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78" w:lineRule="exact"/>
              <w:jc w:val="left"/>
            </w:pPr>
            <w:r>
              <w:rPr>
                <w:rStyle w:val="1"/>
              </w:rPr>
              <w:t>Управление Федеральной налоговой службы по Республике Мордовия</w:t>
            </w:r>
          </w:p>
        </w:tc>
      </w:tr>
      <w:tr w:rsidR="009C2BA9" w:rsidTr="00DA684E">
        <w:trPr>
          <w:trHeight w:hRule="exact" w:val="835"/>
        </w:trPr>
        <w:tc>
          <w:tcPr>
            <w:tcW w:w="1003" w:type="dxa"/>
            <w:shd w:val="clear" w:color="auto" w:fill="FFFFFF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10" w:lineRule="exact"/>
              <w:jc w:val="center"/>
            </w:pPr>
            <w:r>
              <w:rPr>
                <w:rStyle w:val="105pt0pt"/>
              </w:rPr>
              <w:t>2</w:t>
            </w:r>
          </w:p>
        </w:tc>
        <w:tc>
          <w:tcPr>
            <w:tcW w:w="4007" w:type="dxa"/>
            <w:shd w:val="clear" w:color="auto" w:fill="FFFFFF"/>
            <w:vAlign w:val="bottom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1"/>
              </w:rPr>
              <w:t>Сведения из Единого государственного реестра индивидуальных предпринимателей</w:t>
            </w:r>
          </w:p>
        </w:tc>
        <w:tc>
          <w:tcPr>
            <w:tcW w:w="4639" w:type="dxa"/>
            <w:shd w:val="clear" w:color="auto" w:fill="FFFFFF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78" w:lineRule="exact"/>
              <w:jc w:val="left"/>
            </w:pPr>
            <w:r>
              <w:rPr>
                <w:rStyle w:val="1"/>
              </w:rPr>
              <w:t>Управление Федеральной налоговой службы по Республике Мордовия</w:t>
            </w:r>
          </w:p>
        </w:tc>
      </w:tr>
      <w:tr w:rsidR="009C2BA9" w:rsidTr="00DA684E">
        <w:trPr>
          <w:trHeight w:hRule="exact" w:val="840"/>
        </w:trPr>
        <w:tc>
          <w:tcPr>
            <w:tcW w:w="1003" w:type="dxa"/>
            <w:shd w:val="clear" w:color="auto" w:fill="FFFFFF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10" w:lineRule="exact"/>
              <w:jc w:val="center"/>
            </w:pPr>
            <w:r>
              <w:rPr>
                <w:rStyle w:val="105pt0pt"/>
              </w:rPr>
              <w:t>3</w:t>
            </w:r>
          </w:p>
        </w:tc>
        <w:tc>
          <w:tcPr>
            <w:tcW w:w="4007" w:type="dxa"/>
            <w:shd w:val="clear" w:color="auto" w:fill="FFFFFF"/>
            <w:vAlign w:val="bottom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74" w:lineRule="exact"/>
            </w:pPr>
            <w:r>
              <w:rPr>
                <w:rStyle w:val="1"/>
              </w:rPr>
              <w:t>Сведения из Единого государственного реестра прав на недвижимое имущество и сделок с ним на объект недвижимости</w:t>
            </w:r>
          </w:p>
        </w:tc>
        <w:tc>
          <w:tcPr>
            <w:tcW w:w="4639" w:type="dxa"/>
            <w:shd w:val="clear" w:color="auto" w:fill="FFFFFF"/>
            <w:vAlign w:val="bottom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1"/>
              </w:rPr>
              <w:t>Управление Федеральной службы государственной регистрации, кадастра и картографии по Республике Мордовия</w:t>
            </w:r>
          </w:p>
        </w:tc>
      </w:tr>
      <w:tr w:rsidR="009C2BA9" w:rsidTr="00DA684E">
        <w:trPr>
          <w:trHeight w:hRule="exact" w:val="840"/>
        </w:trPr>
        <w:tc>
          <w:tcPr>
            <w:tcW w:w="1003" w:type="dxa"/>
            <w:shd w:val="clear" w:color="auto" w:fill="FFFFFF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10" w:lineRule="exact"/>
              <w:jc w:val="center"/>
            </w:pPr>
            <w:r>
              <w:rPr>
                <w:rStyle w:val="105pt0pt"/>
              </w:rPr>
              <w:t>4</w:t>
            </w:r>
          </w:p>
        </w:tc>
        <w:tc>
          <w:tcPr>
            <w:tcW w:w="4007" w:type="dxa"/>
            <w:shd w:val="clear" w:color="auto" w:fill="FFFFFF"/>
            <w:vAlign w:val="bottom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74" w:lineRule="exact"/>
            </w:pPr>
            <w:r>
              <w:rPr>
                <w:rStyle w:val="1"/>
              </w:rPr>
              <w:t>Сведения из Единого государственного реестра прав на недвижимое имущество и сделок с ним на гражданина</w:t>
            </w:r>
          </w:p>
        </w:tc>
        <w:tc>
          <w:tcPr>
            <w:tcW w:w="4639" w:type="dxa"/>
            <w:shd w:val="clear" w:color="auto" w:fill="FFFFFF"/>
            <w:vAlign w:val="bottom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1"/>
              </w:rPr>
              <w:t>Управление Федеральной службы государственной регистрации, кадастра и картографии по Республике Мордовия</w:t>
            </w:r>
          </w:p>
        </w:tc>
      </w:tr>
      <w:tr w:rsidR="009C2BA9" w:rsidTr="00DA684E">
        <w:trPr>
          <w:trHeight w:hRule="exact" w:val="601"/>
        </w:trPr>
        <w:tc>
          <w:tcPr>
            <w:tcW w:w="1003" w:type="dxa"/>
            <w:shd w:val="clear" w:color="auto" w:fill="FFFFFF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10" w:lineRule="exact"/>
              <w:jc w:val="center"/>
            </w:pPr>
            <w:r>
              <w:rPr>
                <w:rStyle w:val="105pt0pt"/>
              </w:rPr>
              <w:t>5</w:t>
            </w:r>
          </w:p>
        </w:tc>
        <w:tc>
          <w:tcPr>
            <w:tcW w:w="4007" w:type="dxa"/>
            <w:shd w:val="clear" w:color="auto" w:fill="FFFFFF"/>
            <w:vAlign w:val="bottom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74" w:lineRule="exact"/>
            </w:pPr>
            <w:r>
              <w:rPr>
                <w:rStyle w:val="1"/>
              </w:rPr>
              <w:t>Сведения, внесенные в государственный кадастр недвижимости</w:t>
            </w:r>
          </w:p>
        </w:tc>
        <w:tc>
          <w:tcPr>
            <w:tcW w:w="4639" w:type="dxa"/>
            <w:shd w:val="clear" w:color="auto" w:fill="FFFFFF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1"/>
              </w:rPr>
              <w:t>ФБУ «Кадастровая палата» по Республике Мордовия</w:t>
            </w:r>
          </w:p>
        </w:tc>
      </w:tr>
      <w:tr w:rsidR="009C2BA9" w:rsidTr="00DA684E">
        <w:trPr>
          <w:trHeight w:hRule="exact" w:val="562"/>
        </w:trPr>
        <w:tc>
          <w:tcPr>
            <w:tcW w:w="1003" w:type="dxa"/>
            <w:shd w:val="clear" w:color="auto" w:fill="FFFFFF"/>
            <w:vAlign w:val="center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10" w:lineRule="exact"/>
              <w:jc w:val="center"/>
            </w:pPr>
            <w:r>
              <w:rPr>
                <w:rStyle w:val="105pt0pt"/>
              </w:rPr>
              <w:t>6</w:t>
            </w:r>
          </w:p>
        </w:tc>
        <w:tc>
          <w:tcPr>
            <w:tcW w:w="4007" w:type="dxa"/>
            <w:shd w:val="clear" w:color="auto" w:fill="FFFFFF"/>
            <w:vAlign w:val="bottom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74" w:lineRule="exact"/>
            </w:pPr>
            <w:r>
              <w:rPr>
                <w:rStyle w:val="1"/>
              </w:rPr>
              <w:t>Заключение органа государственного строительного надзора</w:t>
            </w:r>
          </w:p>
        </w:tc>
        <w:tc>
          <w:tcPr>
            <w:tcW w:w="4639" w:type="dxa"/>
            <w:shd w:val="clear" w:color="auto" w:fill="FFFFFF"/>
            <w:vAlign w:val="bottom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1"/>
              </w:rPr>
              <w:t>Инспекция государственного строительного надзора Республики Мордовия</w:t>
            </w:r>
          </w:p>
        </w:tc>
      </w:tr>
      <w:tr w:rsidR="009C2BA9" w:rsidTr="00DA684E">
        <w:trPr>
          <w:trHeight w:hRule="exact" w:val="850"/>
        </w:trPr>
        <w:tc>
          <w:tcPr>
            <w:tcW w:w="1003" w:type="dxa"/>
            <w:shd w:val="clear" w:color="auto" w:fill="FFFFFF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10" w:lineRule="exact"/>
              <w:jc w:val="center"/>
            </w:pPr>
            <w:r>
              <w:rPr>
                <w:rStyle w:val="105pt0pt"/>
              </w:rPr>
              <w:t>7</w:t>
            </w:r>
          </w:p>
        </w:tc>
        <w:tc>
          <w:tcPr>
            <w:tcW w:w="4007" w:type="dxa"/>
            <w:shd w:val="clear" w:color="auto" w:fill="FFFFFF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69" w:lineRule="exact"/>
            </w:pPr>
            <w:r>
              <w:rPr>
                <w:rStyle w:val="1"/>
              </w:rPr>
              <w:t>Заключение государственной экспертизы проектной документации</w:t>
            </w:r>
          </w:p>
        </w:tc>
        <w:tc>
          <w:tcPr>
            <w:tcW w:w="4639" w:type="dxa"/>
            <w:shd w:val="clear" w:color="auto" w:fill="FFFFFF"/>
            <w:vAlign w:val="bottom"/>
          </w:tcPr>
          <w:p w:rsidR="009C2BA9" w:rsidRDefault="009C2BA9" w:rsidP="00DA684E">
            <w:pPr>
              <w:pStyle w:val="5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1"/>
              </w:rPr>
              <w:t>Государственное автономное учреждение «Управление государственной экспертизы Республики Мордовия»</w:t>
            </w:r>
          </w:p>
        </w:tc>
      </w:tr>
    </w:tbl>
    <w:p w:rsidR="009C2BA9" w:rsidRDefault="009C2BA9" w:rsidP="009C2BA9"/>
    <w:p w:rsidR="009C2BA9" w:rsidRDefault="009C2BA9" w:rsidP="009C2BA9"/>
    <w:p w:rsidR="00B003AC" w:rsidRDefault="00B003AC"/>
    <w:sectPr w:rsidR="00B003AC" w:rsidSect="00034AA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560" w:rsidRDefault="00354560" w:rsidP="009C2BA9">
      <w:pPr>
        <w:spacing w:after="0" w:line="240" w:lineRule="auto"/>
      </w:pPr>
      <w:r>
        <w:separator/>
      </w:r>
    </w:p>
  </w:endnote>
  <w:endnote w:type="continuationSeparator" w:id="0">
    <w:p w:rsidR="00354560" w:rsidRDefault="00354560" w:rsidP="009C2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560" w:rsidRDefault="00354560" w:rsidP="009C2BA9">
      <w:pPr>
        <w:spacing w:after="0" w:line="240" w:lineRule="auto"/>
      </w:pPr>
      <w:r>
        <w:separator/>
      </w:r>
    </w:p>
  </w:footnote>
  <w:footnote w:type="continuationSeparator" w:id="0">
    <w:p w:rsidR="00354560" w:rsidRDefault="00354560" w:rsidP="009C2BA9">
      <w:pPr>
        <w:spacing w:after="0" w:line="240" w:lineRule="auto"/>
      </w:pPr>
      <w:r>
        <w:continuationSeparator/>
      </w:r>
    </w:p>
  </w:footnote>
  <w:footnote w:id="1">
    <w:p w:rsidR="009C2BA9" w:rsidRDefault="009C2BA9" w:rsidP="009C2BA9">
      <w:pPr>
        <w:pStyle w:val="a7"/>
      </w:pPr>
      <w:r>
        <w:rPr>
          <w:rStyle w:val="a9"/>
        </w:rPr>
        <w:footnoteRef/>
      </w:r>
      <w:r>
        <w:t xml:space="preserve"> </w:t>
      </w:r>
      <w:r w:rsidRPr="00AD0411">
        <w:rPr>
          <w:sz w:val="16"/>
          <w:szCs w:val="16"/>
        </w:rPr>
        <w:t>вступает в силу по истечении 5 месяцев с момента подписания данного Соглашения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BA9"/>
    <w:rsid w:val="00032948"/>
    <w:rsid w:val="00032F66"/>
    <w:rsid w:val="000E17AB"/>
    <w:rsid w:val="001836EA"/>
    <w:rsid w:val="001F574C"/>
    <w:rsid w:val="001F5B4B"/>
    <w:rsid w:val="002030B6"/>
    <w:rsid w:val="00245336"/>
    <w:rsid w:val="003538C7"/>
    <w:rsid w:val="00354560"/>
    <w:rsid w:val="00361657"/>
    <w:rsid w:val="00384041"/>
    <w:rsid w:val="00390676"/>
    <w:rsid w:val="00444365"/>
    <w:rsid w:val="00494FB2"/>
    <w:rsid w:val="004A2D95"/>
    <w:rsid w:val="00565838"/>
    <w:rsid w:val="00577973"/>
    <w:rsid w:val="00581157"/>
    <w:rsid w:val="006005E2"/>
    <w:rsid w:val="0062001F"/>
    <w:rsid w:val="00624F0D"/>
    <w:rsid w:val="00761BC3"/>
    <w:rsid w:val="0081629C"/>
    <w:rsid w:val="008A3ADD"/>
    <w:rsid w:val="008C4B21"/>
    <w:rsid w:val="0090484D"/>
    <w:rsid w:val="00953CFA"/>
    <w:rsid w:val="00957122"/>
    <w:rsid w:val="0097601C"/>
    <w:rsid w:val="009B3B84"/>
    <w:rsid w:val="009C2BA9"/>
    <w:rsid w:val="00A93AEF"/>
    <w:rsid w:val="00B003AC"/>
    <w:rsid w:val="00BB77D9"/>
    <w:rsid w:val="00BD35BE"/>
    <w:rsid w:val="00C137E0"/>
    <w:rsid w:val="00C8367F"/>
    <w:rsid w:val="00CC699A"/>
    <w:rsid w:val="00D975ED"/>
    <w:rsid w:val="00DC0712"/>
    <w:rsid w:val="00E02CA1"/>
    <w:rsid w:val="00EA0144"/>
    <w:rsid w:val="00EA5E52"/>
    <w:rsid w:val="00F1531D"/>
    <w:rsid w:val="00F6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1A307C-7790-44AF-AC77-39A6CA4B9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C2BA9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3">
    <w:name w:val="Основной текст_"/>
    <w:basedOn w:val="a0"/>
    <w:link w:val="5"/>
    <w:rsid w:val="009C2BA9"/>
    <w:rPr>
      <w:rFonts w:ascii="Times New Roman" w:eastAsia="Times New Roman" w:hAnsi="Times New Roman" w:cs="Times New Roman"/>
      <w:spacing w:val="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C2BA9"/>
    <w:pPr>
      <w:widowControl w:val="0"/>
      <w:shd w:val="clear" w:color="auto" w:fill="FFFFFF"/>
      <w:spacing w:after="0" w:line="480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5">
    <w:name w:val="Основной текст5"/>
    <w:basedOn w:val="a"/>
    <w:link w:val="a3"/>
    <w:rsid w:val="009C2BA9"/>
    <w:pPr>
      <w:widowControl w:val="0"/>
      <w:shd w:val="clear" w:color="auto" w:fill="FFFFFF"/>
      <w:spacing w:before="900" w:after="720" w:line="0" w:lineRule="atLeast"/>
      <w:jc w:val="both"/>
    </w:pPr>
    <w:rPr>
      <w:rFonts w:ascii="Times New Roman" w:eastAsia="Times New Roman" w:hAnsi="Times New Roman" w:cs="Times New Roman"/>
      <w:spacing w:val="2"/>
    </w:rPr>
  </w:style>
  <w:style w:type="table" w:styleId="a4">
    <w:name w:val="Table Grid"/>
    <w:basedOn w:val="a1"/>
    <w:uiPriority w:val="59"/>
    <w:rsid w:val="009C2B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Колонтитул_"/>
    <w:basedOn w:val="a0"/>
    <w:link w:val="a6"/>
    <w:rsid w:val="009C2BA9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a6">
    <w:name w:val="Колонтитул"/>
    <w:basedOn w:val="a"/>
    <w:link w:val="a5"/>
    <w:rsid w:val="009C2BA9"/>
    <w:pPr>
      <w:widowControl w:val="0"/>
      <w:shd w:val="clear" w:color="auto" w:fill="FFFFFF"/>
      <w:spacing w:after="0" w:line="322" w:lineRule="exact"/>
      <w:jc w:val="right"/>
    </w:pPr>
    <w:rPr>
      <w:rFonts w:ascii="Times New Roman" w:eastAsia="Times New Roman" w:hAnsi="Times New Roman" w:cs="Times New Roman"/>
      <w:spacing w:val="1"/>
    </w:rPr>
  </w:style>
  <w:style w:type="character" w:customStyle="1" w:styleId="105pt0pt">
    <w:name w:val="Основной текст + 10;5 pt;Полужирный;Интервал 0 pt"/>
    <w:basedOn w:val="a3"/>
    <w:rsid w:val="009C2B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1">
    <w:name w:val="Основной текст1"/>
    <w:basedOn w:val="a3"/>
    <w:rsid w:val="009C2B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">
    <w:name w:val="Основной текст2"/>
    <w:basedOn w:val="a3"/>
    <w:rsid w:val="009C2B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single"/>
      <w:shd w:val="clear" w:color="auto" w:fill="FFFFFF"/>
      <w:lang w:val="ru-RU" w:eastAsia="ru-RU" w:bidi="ru-RU"/>
    </w:rPr>
  </w:style>
  <w:style w:type="paragraph" w:styleId="a7">
    <w:name w:val="footnote text"/>
    <w:basedOn w:val="a"/>
    <w:link w:val="a8"/>
    <w:uiPriority w:val="99"/>
    <w:semiHidden/>
    <w:unhideWhenUsed/>
    <w:rsid w:val="009C2BA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C2BA9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9C2BA9"/>
    <w:rPr>
      <w:vertAlign w:val="superscript"/>
    </w:rPr>
  </w:style>
  <w:style w:type="paragraph" w:styleId="aa">
    <w:name w:val="No Spacing"/>
    <w:uiPriority w:val="1"/>
    <w:qFormat/>
    <w:rsid w:val="00494F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1669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2</cp:lastModifiedBy>
  <cp:revision>2</cp:revision>
  <dcterms:created xsi:type="dcterms:W3CDTF">2021-06-18T10:50:00Z</dcterms:created>
  <dcterms:modified xsi:type="dcterms:W3CDTF">2021-06-18T10:50:00Z</dcterms:modified>
</cp:coreProperties>
</file>