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95" w:rsidRDefault="00227795" w:rsidP="00227795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АДМИНИСТРАЦИЯ КИШАЛИНСКОГО СЕЛЬСКОГО ПОСЕЛЕНИЯ АТЮРЬЕВСКОГО  МУНИЦИПАЛЬНОГО  РАЙОНА </w:t>
      </w:r>
    </w:p>
    <w:p w:rsidR="00227795" w:rsidRDefault="00227795" w:rsidP="00227795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27795" w:rsidRDefault="00227795" w:rsidP="00227795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227795" w:rsidTr="001468C0">
        <w:tc>
          <w:tcPr>
            <w:tcW w:w="9828" w:type="dxa"/>
          </w:tcPr>
          <w:p w:rsidR="00227795" w:rsidRDefault="00227795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227795" w:rsidRDefault="002277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227795" w:rsidRDefault="00227795">
            <w:pPr>
              <w:jc w:val="center"/>
              <w:rPr>
                <w:b/>
                <w:sz w:val="28"/>
                <w:szCs w:val="28"/>
              </w:rPr>
            </w:pPr>
          </w:p>
          <w:p w:rsidR="00227795" w:rsidRDefault="00227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 мая  2021 г.                                                                                        № 5</w:t>
            </w:r>
          </w:p>
          <w:p w:rsidR="00227795" w:rsidRDefault="00227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Кишалы</w:t>
            </w:r>
            <w:proofErr w:type="spellEnd"/>
          </w:p>
          <w:p w:rsidR="00227795" w:rsidRDefault="00227795">
            <w:pPr>
              <w:jc w:val="center"/>
              <w:rPr>
                <w:sz w:val="28"/>
                <w:szCs w:val="28"/>
              </w:rPr>
            </w:pPr>
          </w:p>
          <w:p w:rsidR="00227795" w:rsidRDefault="00227795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b/>
                <w:bCs/>
                <w:sz w:val="28"/>
                <w:szCs w:val="28"/>
              </w:rPr>
              <w:t xml:space="preserve">  О назначении публичных слушаний</w:t>
            </w:r>
          </w:p>
          <w:p w:rsidR="00227795" w:rsidRDefault="00227795">
            <w:pPr>
              <w:ind w:firstLine="54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в соответствие с действующим законодательством </w:t>
            </w:r>
            <w:r>
              <w:rPr>
                <w:b/>
                <w:bCs/>
                <w:sz w:val="28"/>
                <w:szCs w:val="28"/>
              </w:rPr>
              <w:t>постановляю:</w:t>
            </w:r>
          </w:p>
          <w:p w:rsidR="00227795" w:rsidRDefault="00227795">
            <w:pPr>
              <w:spacing w:line="322" w:lineRule="exact"/>
              <w:jc w:val="both"/>
              <w:rPr>
                <w:b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         1. Назначить публичные слушания по проекту решения Совета депутатов 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«</w:t>
            </w:r>
            <w:r>
              <w:rPr>
                <w:sz w:val="28"/>
                <w:szCs w:val="28"/>
                <w:lang w:eastAsia="ru-RU"/>
              </w:rPr>
              <w:t>О принятии Устава муниципального образования «</w:t>
            </w:r>
            <w:proofErr w:type="spellStart"/>
            <w:r>
              <w:rPr>
                <w:sz w:val="28"/>
                <w:szCs w:val="28"/>
                <w:lang w:eastAsia="ru-RU"/>
              </w:rPr>
              <w:t>Кишалинское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>
              <w:rPr>
                <w:sz w:val="28"/>
                <w:szCs w:val="28"/>
                <w:lang w:eastAsia="ru-RU"/>
              </w:rPr>
              <w:t>Атюрьевского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</w:rPr>
              <w:t>»: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 Определить, что публичные слушания будут проводиться 3 июня 2021 года в 15.00 часов в здании администрации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 Предложения по проекту решения принимаются ежедневно.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Настоящее решение вступает в силу со дня его официального опубликования.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Главы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сельского поселения                                              </w:t>
            </w:r>
            <w:proofErr w:type="spellStart"/>
            <w:r>
              <w:rPr>
                <w:sz w:val="28"/>
                <w:szCs w:val="28"/>
              </w:rPr>
              <w:t>П.Н.Левин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jc w:val="both"/>
              <w:rPr>
                <w:sz w:val="28"/>
                <w:szCs w:val="28"/>
              </w:rPr>
            </w:pPr>
          </w:p>
        </w:tc>
      </w:tr>
    </w:tbl>
    <w:p w:rsidR="00BA6B5E" w:rsidRDefault="00BA6B5E" w:rsidP="00CA5899">
      <w:pPr>
        <w:jc w:val="center"/>
      </w:pPr>
      <w:bookmarkStart w:id="0" w:name="_GoBack"/>
      <w:bookmarkEnd w:id="0"/>
    </w:p>
    <w:sectPr w:rsidR="00BA6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82"/>
    <w:rsid w:val="001468C0"/>
    <w:rsid w:val="00227795"/>
    <w:rsid w:val="005B3182"/>
    <w:rsid w:val="00BA6B5E"/>
    <w:rsid w:val="00CA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2021-06-01T09:20:00Z</dcterms:created>
  <dcterms:modified xsi:type="dcterms:W3CDTF">2021-06-17T08:25:00Z</dcterms:modified>
</cp:coreProperties>
</file>